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5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Melé </w:t>
      </w:r>
      <w:r>
        <w:rPr>
          <w:color w:val="641e6e"/>
        </w:rPr>
        <w:t xml:space="preserve">Professeur des universités, Université de Tours,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patrice-mele</w:t>
        </w:r>
      </w:hyperlink>
    </w:p>
    <w:p>
      <w:pPr>
        <w:numPr>
          <w:ilvl w:val="0"/>
          <w:numId w:val="1"/>
        </w:numPr>
      </w:pPr>
      <w:r>
        <w:rPr/>
        <w:t xml:space="preserve"> ORCID : </w:t>
      </w:r>
      <w:hyperlink r:id="rId9" w:history="1">
        <w:r>
          <w:rPr>
            <w:color w:val="#410a8c"/>
            <w:u w:val="single"/>
          </w:rPr>
          <w:t xml:space="preserve">0000-0001-6251-3934</w:t>
        </w:r>
      </w:hyperlink>
    </w:p>
    <w:p>
      <w:pPr>
        <w:numPr>
          <w:ilvl w:val="0"/>
          <w:numId w:val="1"/>
        </w:numPr>
      </w:pPr>
      <w:r>
        <w:rPr/>
        <w:t xml:space="preserve"> IdRef : </w:t>
      </w:r>
      <w:hyperlink r:id="rId10" w:history="1">
        <w:r>
          <w:rPr>
            <w:color w:val="#410a8c"/>
            <w:u w:val="single"/>
          </w:rPr>
          <w:t xml:space="preserve">031368794</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r>
        <w:rPr/>
        <w:t xml:space="preserve">Sur des terrains mexicains et français, mes publications ont d’abord porté sur l’identification des différentes filières de production de l’espace urbain puis sur le rôle des politiques patrimoniales et environnementales dans la production des espaces urbains. Mes recherches actuelles sont centrées sur l’analyse, dans une perspective internationale, des mutations des rapports à l’espace des populations et des institutions sous l'effet de la diffusion du patrimoine et de l'environnement comme valeurs et cadres d’action. Dans cette optique, je poursuis des travaux sur les effets des situations de conflits urbains, environnementaux et patrimoniaux, sur les relations entre conflit et participation, et sur les nouvelles formes d'engagement en faveur des transitions écologique et sociétale.</w:t>
      </w:r>
    </w:p>
    <w:p>
      <w:pPr/>
      <w:r>
        <w:rPr/>
        <w:t xml:space="preserve">J’ai dirigé plusieurs programmes de recherche internationaux (ANR, Ministère de l’écologie, ADEME, ECOS) sur l’analyse des situations de conflits de proximité (Argentine, Canada, Espagne, France, Italie, Mexique, Uruguay) qui ont permis d’élaborer et de mettre à l’épreuve une position théorique et une méthodologie spécifique pour l’analyse de la productivité des conflits et des relations entre conflit et participation. J’ai aussi contribué à l’émergence d’une géographie du droit avec des travaux sur les processus de qualification juridique de l’espace.</w:t>
      </w:r>
    </w:p>
    <w:p>
      <w:pPr/>
      <w:r>
        <w:rPr>
          <w:b w:val="1"/>
          <w:bCs w:val="1"/>
        </w:rPr>
        <w:t xml:space="preserve">Parcours</w:t>
      </w:r>
    </w:p>
    <w:p>
      <w:pPr/>
      <w:r>
        <w:rPr/>
        <w:t xml:space="preserve">Après une première expérience professionnelle comme chercheur de l’Institut des sciences de l’Université Autonome de Puebla (Mexique), j’ai travaillé à Lyon au sein de l’Observatoire Européen de Géopolitique avant de rejoindre l’université de Tours en 1998 comme MCF puis comme professeur des universités à partir de 2008. Je suis membre senior chaire fondamentale de l'Institut Universitaire de France depuis 2021.</w:t>
      </w:r>
    </w:p>
    <w:p>
      <w:pPr/>
      <w:r>
        <w:rPr>
          <w:b w:val="1"/>
          <w:bCs w:val="1"/>
        </w:rPr>
        <w:t xml:space="preserve">Animation scientifique et responsabilités recherche</w:t>
      </w:r>
    </w:p>
    <w:p>
      <w:pPr/>
      <w:r>
        <w:rPr/>
        <w:t xml:space="preserve">- Coprésident du conseil scientifique du GiS démocratie et participation  (depuis 2023)</w:t>
      </w:r>
    </w:p>
    <w:p>
      <w:pPr/>
      <w:r>
        <w:rPr/>
        <w:t xml:space="preserve">- Directeur de l’UMR 7324 CITERES (2012-2017), CNRS, Université de Tours. Laboratoire pluridisciplinaire (aménagement de l’espace-urbanisme, anthropologie, archéologie, écologie, géographie, histoire, sociologie), 117 membres permanents plus 75 doctorants, quatre équipes.</w:t>
      </w:r>
    </w:p>
    <w:p>
      <w:pPr/>
      <w:r>
        <w:rPr/>
        <w:t xml:space="preserve">- Directeur adjoint de l’UMR CITERES (2008-2011), responsable de l’équipe Construction politique et sociale des territoires, CoST, équipe pluridisciplinaire (aménagement, anthropologie, géographie, sociologie), 25 membres permanents, 12 doctorants.</w:t>
      </w:r>
    </w:p>
    <w:p>
      <w:pPr/>
      <w:r>
        <w:rPr/>
        <w:t xml:space="preserve">- Membre élu de la commission recherche de l’Université de Tours (2016-2020).</w:t>
      </w:r>
    </w:p>
    <w:p>
      <w:pPr/>
      <w:r>
        <w:rPr/>
        <w:t xml:space="preserve">- Membre élu du conseil scientifique de l’Université de Tours (2003-2006).</w:t>
      </w:r>
    </w:p>
    <w:p>
      <w:pPr/>
      <w:r>
        <w:rPr/>
        <w:t xml:space="preserve">- Membre du conseil et du bureau de la MSH Val de Loire (2012-2017) Tours-Orléans.</w:t>
      </w:r>
    </w:p>
    <w:p>
      <w:pPr/>
      <w:r>
        <w:rPr/>
        <w:t xml:space="preserve">- Membre du bureau de l’École Doctorale SHS (2012-2017) de l’Université de Tours.</w:t>
      </w:r>
    </w:p>
    <w:p>
      <w:pPr/>
      <w:r>
        <w:rPr/>
        <w:t xml:space="preserve">- Responsable scientifique de l’axe </w:t>
      </w:r>
      <w:r>
        <w:rPr>
          <w:i w:val="1"/>
          <w:iCs w:val="1"/>
        </w:rPr>
        <w:t xml:space="preserve">Ville et études urbaines</w:t>
      </w:r>
      <w:r>
        <w:rPr/>
        <w:t xml:space="preserve"> de la MSH Val de Loire, CNRS, Université de Tours, Université d’Orléans (2012-2016).</w:t>
      </w:r>
    </w:p>
    <w:p>
      <w:pPr/>
      <w:r>
        <w:rPr>
          <w:b w:val="1"/>
          <w:bCs w:val="1"/>
        </w:rPr>
        <w:t xml:space="preserve">Autres responsablités</w:t>
      </w:r>
    </w:p>
    <w:p>
      <w:pPr/>
      <w:r>
        <w:rPr/>
        <w:t xml:space="preserve">- Depuis 2021, membre élu du Conseil de l'UFR de Droit, Economie et Sciences sociales de l'Université de Tours.</w:t>
      </w:r>
    </w:p>
    <w:p>
      <w:pPr/>
      <w:r>
        <w:rPr/>
        <w:t xml:space="preserve">- Président de la CSDP 23e section de l’Université de Tours (2009-2020).</w:t>
      </w:r>
    </w:p>
    <w:p>
      <w:pPr/>
      <w:r>
        <w:rPr/>
        <w:t xml:space="preserve">- Co-directeur du département de géographie, Université de Tours (2007-2010)</w:t>
      </w:r>
    </w:p>
    <w:p>
      <w:pPr/>
      <w:r>
        <w:rPr/>
        <w:t xml:space="preserve">- Responsable de la Mention Géographie, Environnement, Aménagement, Développement, du Master SHS de l’Université de Tours (2018-2022).</w:t>
      </w:r>
    </w:p>
    <w:p>
      <w:pPr/>
      <w:r>
        <w:rPr/>
        <w:t xml:space="preserve">- Co-responsable de la mention Gouvernance territoriale (droit et géographie) du Master de droit, UFR Droit et sciences sociales, Université de Tours (2012-2018).</w:t>
      </w:r>
    </w:p>
    <w:p>
      <w:pPr/>
      <w:r>
        <w:rPr/>
        <w:t xml:space="preserve">- Co-responsable du M2 recherche « Villes, Sociétés et Territoires » (géographie et sociologie) de l’Université de Tours (sous diverses appellations 2006-2018).</w:t>
      </w:r>
    </w:p>
    <w:p>
      <w:pPr/>
      <w:r>
        <w:rPr/>
        <w:t xml:space="preserve">- Responsable pédagogique de l’option géographie du DEA « Sciences de la ville » puis « Villes et Territoires », Université de Tours, (1998-2004),.</w:t>
      </w:r>
    </w:p>
    <w:p>
      <w:pPr/>
      <w:r>
        <w:rPr>
          <w:b w:val="1"/>
          <w:bCs w:val="1"/>
        </w:rPr>
        <w:t xml:space="preserve">Rayonnement</w:t>
      </w:r>
    </w:p>
    <w:p>
      <w:pPr/>
      <w:r>
        <w:rPr/>
        <w:t xml:space="preserve">- Depuis 2017, membre de la direction collégiale du </w:t>
      </w:r>
      <w:r>
        <w:rPr>
          <w:i w:val="1"/>
          <w:iCs w:val="1"/>
        </w:rPr>
        <w:t xml:space="preserve">GiS Démocratie et participation.</w:t>
      </w:r>
      <w:r>
        <w:rPr/>
        <w:t xml:space="preserve"> Depuis 2023 membre du conseil scientifique</w:t>
      </w:r>
    </w:p>
    <w:p>
      <w:pPr/>
      <w:r>
        <w:rPr/>
        <w:t xml:space="preserve">- Depuis 2023, co-animateur de l'axe </w:t>
      </w:r>
      <w:r>
        <w:rPr>
          <w:i w:val="1"/>
          <w:iCs w:val="1"/>
        </w:rPr>
        <w:t xml:space="preserve">Ecologiser la démocratie, démocratiser l'écologie,</w:t>
      </w:r>
      <w:r>
        <w:rPr/>
        <w:t xml:space="preserve"> du </w:t>
      </w:r>
      <w:r>
        <w:rPr>
          <w:i w:val="1"/>
          <w:iCs w:val="1"/>
        </w:rPr>
        <w:t xml:space="preserve">GiS Démocratie et participation</w:t>
      </w:r>
      <w:r>
        <w:rPr/>
        <w:t xml:space="preserve">.</w:t>
      </w:r>
    </w:p>
    <w:p>
      <w:pPr/>
      <w:r>
        <w:rPr/>
        <w:t xml:space="preserve">- Depuis 2015 co-responsable de l’axe </w:t>
      </w:r>
      <w:r>
        <w:rPr>
          <w:i w:val="1"/>
          <w:iCs w:val="1"/>
        </w:rPr>
        <w:t xml:space="preserve">Actions et territorialisation</w:t>
      </w:r>
      <w:r>
        <w:rPr/>
        <w:t xml:space="preserve">, </w:t>
      </w:r>
      <w:r>
        <w:rPr>
          <w:i w:val="1"/>
          <w:iCs w:val="1"/>
        </w:rPr>
        <w:t xml:space="preserve">Pratiques spatiales, collectifs et actions publiques du CIST</w:t>
      </w:r>
      <w:r>
        <w:rPr/>
        <w:t xml:space="preserve">, Collège international des sciences territoriales.</w:t>
      </w:r>
    </w:p>
    <w:p>
      <w:pPr/>
      <w:r>
        <w:rPr/>
        <w:t xml:space="preserve">- Membre du comité scientifique du Laboratoire mixte international MESO </w:t>
      </w:r>
      <w:r>
        <w:rPr>
          <w:i w:val="1"/>
          <w:iCs w:val="1"/>
        </w:rPr>
        <w:t xml:space="preserve">Mobilité, Gouvernance et Ressources dans le bassin meso-américain,</w:t>
      </w:r>
      <w:r>
        <w:rPr/>
        <w:t xml:space="preserve"> CIESAS, FLACSO Costa Rica, Institut de Recherche pour le Développement (IRD), (2014-2018).</w:t>
      </w:r>
    </w:p>
    <w:p>
      <w:pPr/>
      <w:r>
        <w:rPr/>
        <w:t xml:space="preserve">- Réseaux internationaux : membre du groupe de recherche « Droit et espace urbain », International Research Group on Law and Urban Space, IRGLUS ; membre de Latin American Studies Association.</w:t>
      </w:r>
    </w:p>
    <w:p>
      <w:pPr/>
      <w:r>
        <w:rPr>
          <w:b w:val="1"/>
          <w:bCs w:val="1"/>
        </w:rPr>
        <w:t xml:space="preserve">Coordination de projets de recherche depuis l’UMR CITERES</w:t>
      </w:r>
    </w:p>
    <w:p>
      <w:pPr/>
      <w:r>
        <w:rPr/>
        <w:t xml:space="preserve">1. </w:t>
      </w:r>
      <w:r>
        <w:rPr>
          <w:i w:val="1"/>
          <w:iCs w:val="1"/>
        </w:rPr>
        <w:t xml:space="preserve">TecDem :</w:t>
      </w:r>
      <w:r>
        <w:rPr/>
        <w:t xml:space="preserve"> </w:t>
      </w:r>
      <w:r>
        <w:rPr>
          <w:i w:val="1"/>
          <w:iCs w:val="1"/>
        </w:rPr>
        <w:t xml:space="preserve">Localiser les transitions écologiques, démocratiques et sociales,</w:t>
      </w:r>
      <w:r>
        <w:rPr/>
        <w:t xml:space="preserve"> ADEME, appel TEES, UMR CITERES, Université de Tours, CNRS (2023-2026).</w:t>
      </w:r>
    </w:p>
    <w:p>
      <w:pPr/>
      <w:r>
        <w:rPr/>
        <w:t xml:space="preserve">2. avec Marcelo Pérez Sánchez, </w:t>
      </w:r>
      <w:r>
        <w:rPr>
          <w:i w:val="1"/>
          <w:iCs w:val="1"/>
        </w:rPr>
        <w:t xml:space="preserve">CONTRA : Conflictos territoriales en el área metropolitana de Montevideo en el siglo XXI,</w:t>
      </w:r>
      <w:r>
        <w:rPr/>
        <w:t xml:space="preserve"> (2021-2023) CISC, Comisión sectorial de investigación Cientifica, Universidad de la República Uruguaya, Proyectos I+D – 2020.</w:t>
      </w:r>
    </w:p>
    <w:p>
      <w:pPr/>
      <w:r>
        <w:rPr/>
        <w:t xml:space="preserve">3. AGIRE : </w:t>
      </w:r>
      <w:r>
        <w:rPr>
          <w:i w:val="1"/>
          <w:iCs w:val="1"/>
        </w:rPr>
        <w:t xml:space="preserve">Actions collectives, engagements de proximité et gestion des déchets en région Centre-Val de Loire</w:t>
      </w:r>
      <w:r>
        <w:rPr/>
        <w:t xml:space="preserve"> (2018-2021), APR Région Centre Val de Loire.</w:t>
      </w:r>
    </w:p>
    <w:p>
      <w:pPr/>
      <w:r>
        <w:rPr/>
        <w:t xml:space="preserve">4. avec Gabriela Merlinsky, </w:t>
      </w:r>
      <w:r>
        <w:rPr>
          <w:i w:val="1"/>
          <w:iCs w:val="1"/>
        </w:rPr>
        <w:t xml:space="preserve">Environnement, participation et action publique urbaine : approches comparatives Argentine/France (2017-2020),</w:t>
      </w:r>
      <w:r>
        <w:rPr/>
        <w:t xml:space="preserve"> Programme ECOS Sud avec l’Institut Gino Germani, Faculté de Sciences sociales, Université de Buenos Aires.</w:t>
      </w:r>
    </w:p>
    <w:p>
      <w:pPr/>
      <w:r>
        <w:rPr/>
        <w:t xml:space="preserve">5. ANR PLUPAT : </w:t>
      </w:r>
      <w:r>
        <w:rPr>
          <w:i w:val="1"/>
          <w:iCs w:val="1"/>
        </w:rPr>
        <w:t xml:space="preserve">Le « PLU patrimonial » : quels nouveaux outils réglementaires pour concilier pérennité du patrimoine bâti et développement urbain durable ? (2016-2019)</w:t>
      </w:r>
      <w:r>
        <w:rPr/>
        <w:t xml:space="preserve"> Responsable scientifique pour CITERES partenaire. Coordination générale du projet : Arnaud de Lajartre, EA Centre Jean Bodin (CJB)</w:t>
      </w:r>
    </w:p>
    <w:p>
      <w:pPr/>
      <w:r>
        <w:rPr/>
        <w:t xml:space="preserve">6. avec Vicente Ugalde, </w:t>
      </w:r>
      <w:r>
        <w:rPr>
          <w:i w:val="1"/>
          <w:iCs w:val="1"/>
        </w:rPr>
        <w:t xml:space="preserve">Localiser les infrastructures de traitement des déchets : modes de régulation et conflits locaux (Mexique, France</w:t>
      </w:r>
      <w:r>
        <w:rPr/>
        <w:t xml:space="preserve">) </w:t>
      </w:r>
      <w:r>
        <w:rPr>
          <w:i w:val="1"/>
          <w:iCs w:val="1"/>
        </w:rPr>
        <w:t xml:space="preserve">(2012-2016),</w:t>
      </w:r>
      <w:r>
        <w:rPr/>
        <w:t xml:space="preserve"> Programme ECOS Nord avec le CEDUA du Colegio de Mexico.</w:t>
      </w:r>
    </w:p>
    <w:p>
      <w:pPr/>
      <w:r>
        <w:rPr/>
        <w:t xml:space="preserve">7. DeSCRI : </w:t>
      </w:r>
      <w:r>
        <w:rPr>
          <w:i w:val="1"/>
          <w:iCs w:val="1"/>
        </w:rPr>
        <w:t xml:space="preserve">Décider en situation de crise : gestion des déchets, conflits et concertations</w:t>
      </w:r>
      <w:r>
        <w:rPr/>
        <w:t xml:space="preserve"> </w:t>
      </w:r>
      <w:r>
        <w:rPr>
          <w:i w:val="1"/>
          <w:iCs w:val="1"/>
        </w:rPr>
        <w:t xml:space="preserve">(France, Italie, Mexique)</w:t>
      </w:r>
      <w:r>
        <w:rPr/>
        <w:t xml:space="preserve"> 2008-2012. Programme CDE, MEDDAT, ADEME.</w:t>
      </w:r>
    </w:p>
    <w:p>
      <w:pPr/>
      <w:r>
        <w:rPr/>
        <w:t xml:space="preserve">8. ANR CONFURB : </w:t>
      </w:r>
      <w:r>
        <w:rPr>
          <w:i w:val="1"/>
          <w:iCs w:val="1"/>
        </w:rPr>
        <w:t xml:space="preserve">Conflits de proximité et dynamiques urbaines (France, Mexique, Canada) (2007-2011)</w:t>
      </w:r>
      <w:r>
        <w:rPr/>
        <w:t xml:space="preserve">, programme « Conflits, guerre(s), violence» de l’ANR-SHS.</w:t>
      </w:r>
    </w:p>
    <w:p>
      <w:pPr/>
      <w:r>
        <w:rPr/>
        <w:t xml:space="preserve">9. avec Laurence Rocher, François Bertrand, </w:t>
      </w:r>
      <w:r>
        <w:rPr>
          <w:i w:val="1"/>
          <w:iCs w:val="1"/>
        </w:rPr>
        <w:t xml:space="preserve">Le changement climatique, révélateur des vulnérabilités territoriales ? Action publique locale et perceptions des inégalités écologiques</w:t>
      </w:r>
      <w:r>
        <w:rPr/>
        <w:t xml:space="preserve">, Programme « Politiques territoriales et développement durable » (2005-2007).</w:t>
      </w:r>
    </w:p>
    <w:p>
      <w:pPr/>
      <w:r>
        <w:rPr/>
        <w:t xml:space="preserve">10. avec Alain Bourdin, Marie-Pierre Lefeuvre, </w:t>
      </w:r>
      <w:r>
        <w:rPr>
          <w:i w:val="1"/>
          <w:iCs w:val="1"/>
        </w:rPr>
        <w:t xml:space="preserve">Qualifications, juridiques de l’espace : structures de confiance de l’habitat (2001-2003),</w:t>
      </w:r>
      <w:r>
        <w:rPr/>
        <w:t xml:space="preserve"> PUCA, Ministère de l’équipement.</w:t>
      </w:r>
    </w:p>
    <w:p>
      <w:pPr/>
      <w:r>
        <w:rPr/>
        <w:t xml:space="preserve">11. avec Mario Bassols, </w:t>
      </w:r>
      <w:r>
        <w:rPr>
          <w:i w:val="1"/>
          <w:iCs w:val="1"/>
        </w:rPr>
        <w:t xml:space="preserve">Environnement, ordre juridique et gestion urbaine au Mexique</w:t>
      </w:r>
      <w:r>
        <w:rPr/>
        <w:t xml:space="preserve">, projet Medio (1998-2000), PROFEPA-SEMARNAP-CONACYT, UAM Itzapalapa, Mexique.</w:t>
      </w:r>
    </w:p>
    <w:p>
      <w:pPr/>
      <w:r>
        <w:rPr/>
        <w:t xml:space="preserve">12. avec Corinne Larrue et Francisco Peña, </w:t>
      </w:r>
      <w:r>
        <w:rPr>
          <w:i w:val="1"/>
          <w:iCs w:val="1"/>
        </w:rPr>
        <w:t xml:space="preserve">Programme ECOS Nord, Le territoire et ses constructions : regards croisés France-Mexique (2003-2007),</w:t>
      </w:r>
      <w:r>
        <w:rPr/>
        <w:t xml:space="preserve"> avec le Colegio de San Luis, Mexique, financement complémentaire ACI « Terrains, techniques, théories ».</w:t>
      </w:r>
    </w:p>
    <w:p>
      <w:pPr/>
      <w:r>
        <w:rPr/>
        <w:t xml:space="preserve">13. avec Alain Bourdin, Eric Charmes, Marie-Pierre Lefeuvre, </w:t>
      </w:r>
      <w:r>
        <w:rPr>
          <w:i w:val="1"/>
          <w:iCs w:val="1"/>
        </w:rPr>
        <w:t xml:space="preserve">La construction des unités significatives de la ville (1999-2001)</w:t>
      </w:r>
      <w:r>
        <w:rPr/>
        <w:t xml:space="preserve">, Mission du patrimoine ethnologique du Ministère de la Culture, ARDU.</w:t>
      </w:r>
    </w:p>
    <w:p>
      <w:pPr/>
      <w:r>
        <w:rPr/>
        <w:t xml:space="preserve"> </w:t>
      </w:r>
    </w:p>
    <w:p>
      <w:pP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géographie de l’action publique : Patrimoine, environnement et processus de territorialisation</w:t>
              </w:r>
            </w:hyperlink>
          </w:p>
          <w:p>
            <w:pPr/>
            <w:hyperlink r:id="rId12" w:history="1">
              <w:r>
                <w:rPr>
                  <w:color w:val="#410a8c"/>
                  <w:u w:val="single"/>
                </w:rPr>
                <w:t xml:space="preserve">Patrice Mele</w:t>
              </w:r>
            </w:hyperlink>
          </w:p>
          <w:p>
            <w:pPr/>
            <w:r>
              <w:rPr/>
              <w:t xml:space="preserve">Géographie. Université de Tours, 2006</w:t>
            </w:r>
          </w:p>
          <w:p>
            <w:pPr/>
            <w:r>
              <w:rPr/>
              <w:t xml:space="preserve">HDR</w:t>
            </w:r>
          </w:p>
          <w:p>
            <w:pPr/>
            <w:hyperlink r:id="rId11" w:history="1">
              <w:r>
                <w:rPr>
                  <w:color w:val="#410a8c"/>
                  <w:u w:val="single"/>
                </w:rPr>
                <w:t xml:space="preserve">tel-03049207v1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Centralité et espace urbain, dynamiques, politiques et pratiques des centres au Mexique</w:t>
              </w:r>
            </w:hyperlink>
          </w:p>
          <w:p>
            <w:pPr/>
            <w:hyperlink r:id="rId12" w:history="1">
              <w:r>
                <w:rPr>
                  <w:color w:val="#410a8c"/>
                  <w:u w:val="single"/>
                </w:rPr>
                <w:t xml:space="preserve">Patrice Mele</w:t>
              </w:r>
            </w:hyperlink>
          </w:p>
          <w:p>
            <w:pPr/>
            <w:r>
              <w:rPr/>
              <w:t xml:space="preserve">Géographie. Université de La Sorbonne Nouvelle Paris III, 1996.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tel-03048954v1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Droit(s) et Territoire(s) – Regards croisés des sciences juridiques et territoriales</w:t>
              </w:r>
            </w:hyperlink>
          </w:p>
          <w:p>
            <w:pPr/>
            <w:hyperlink r:id="rId16" w:history="1">
              <w:r>
                <w:rPr>
                  <w:color w:val="#410a8c"/>
                  <w:u w:val="single"/>
                </w:rPr>
                <w:t xml:space="preserve">Sylvia Brunet</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w:t>
            </w:r>
            <w:hyperlink r:id="rId19" w:history="1">
              <w:r>
                <w:rPr>
                  <w:color w:val="#410a8c"/>
                  <w:u w:val="single"/>
                </w:rPr>
                <w:t xml:space="preserve">Mathieu Gigot</w:t>
              </w:r>
            </w:hyperlink>
            <w:r>
              <w:rPr/>
              <w:t xml:space="preserve">,</w:t>
            </w:r>
            <w:hyperlink r:id="rId20" w:history="1">
              <w:r>
                <w:rPr>
                  <w:color w:val="#410a8c"/>
                  <w:u w:val="single"/>
                </w:rPr>
                <w:t xml:space="preserve">Fabrizio Maccaglia</w:t>
              </w:r>
            </w:hyperlink>
            <w:r>
              <w:rPr/>
              <w:t xml:space="preserve">et al.</w:t>
            </w:r>
          </w:p>
          <w:p>
            <w:pPr/>
            <w:r>
              <w:rPr/>
              <w:t xml:space="preserve">PUR (Espace et territoires), 247 p., A paraître</w:t>
            </w:r>
          </w:p>
          <w:p>
            <w:pPr/>
            <w:r>
              <w:rPr/>
              <w:t xml:space="preserve">Ouvrages</w:t>
            </w:r>
          </w:p>
          <w:p>
            <w:pPr/>
            <w:hyperlink r:id="rId15" w:history="1">
              <w:r>
                <w:rPr>
                  <w:color w:val="#410a8c"/>
                  <w:u w:val="single"/>
                </w:rPr>
                <w:t xml:space="preserve">hal-04322836v1</w:t>
              </w:r>
            </w:hyperlink>
          </w:p>
        </w:tc>
      </w:tr>
      <w:tr>
        <w:trPr/>
        <w:tc>
          <w:tcPr>
            <w:noWrap/>
          </w:tcPr>
          <w:p>
            <w:pPr>
              <w:spacing w:after="200"/>
            </w:pPr>
            <w:hyperlink r:id="rId21" w:history="1">
              <w:r>
                <w:rPr>
                  <w:color w:val="1e198e"/>
                  <w:b w:val="1"/>
                  <w:bCs w:val="1"/>
                  <w:u w:val="single"/>
                </w:rPr>
                <w:t xml:space="preserve">Transitions socioécologiques et milieux de vie : Entre expérimentation, politisation et institutionnalisation</w:t>
              </w:r>
            </w:hyperlink>
          </w:p>
          <w:p>
            <w:pPr/>
            <w:hyperlink r:id="rId22" w:history="1">
              <w:r>
                <w:rPr>
                  <w:color w:val="#410a8c"/>
                  <w:u w:val="single"/>
                </w:rPr>
                <w:t xml:space="preserve">Sophie Van Neste</w:t>
              </w:r>
            </w:hyperlink>
            <w:r>
              <w:rPr/>
              <w:t xml:space="preserve">,</w:t>
            </w: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hyperlink r:id="rId24" w:history="1">
              <w:r>
                <w:rPr>
                  <w:color w:val="#410a8c"/>
                  <w:u w:val="single"/>
                </w:rPr>
                <w:t xml:space="preserve">Presses de l'Université de Montréal</w:t>
              </w:r>
            </w:hyperlink>
            <w:r>
              <w:rPr/>
              <w:t xml:space="preserve">, 2024, Action politique, 978-2-7606-5041-1</w:t>
            </w:r>
          </w:p>
          <w:p>
            <w:pPr/>
            <w:r>
              <w:rPr/>
              <w:t xml:space="preserve">Ouvrages</w:t>
            </w:r>
          </w:p>
          <w:p>
            <w:pPr/>
            <w:hyperlink r:id="rId21" w:history="1">
              <w:r>
                <w:rPr>
                  <w:color w:val="#410a8c"/>
                  <w:u w:val="single"/>
                </w:rPr>
                <w:t xml:space="preserve">hal-04308876v1</w:t>
              </w:r>
            </w:hyperlink>
          </w:p>
        </w:tc>
      </w:tr>
      <w:tr>
        <w:trPr/>
        <w:tc>
          <w:tcPr>
            <w:noWrap/>
          </w:tcPr>
          <w:p>
            <w:pPr>
              <w:spacing w:after="200"/>
            </w:pPr>
            <w:hyperlink r:id="rId25" w:history="1">
              <w:r>
                <w:rPr>
                  <w:color w:val="1e198e"/>
                  <w:b w:val="1"/>
                  <w:bCs w:val="1"/>
                  <w:u w:val="single"/>
                </w:rPr>
                <w:t xml:space="preserve">Conflictos y concertación : la gestión de los residuos en México, Italia y Francia</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t xml:space="preserve">Centro de Estudios Demográficos y Urbanos. </w:t>
            </w:r>
            <w:hyperlink r:id="rId28" w:history="1">
              <w:r>
                <w:rPr>
                  <w:color w:val="#410a8c"/>
                  <w:u w:val="single"/>
                </w:rPr>
                <w:t xml:space="preserve">El Colegio de México</w:t>
              </w:r>
            </w:hyperlink>
            <w:r>
              <w:rPr/>
              <w:t xml:space="preserve">, pp.406, 2017, 978-607-628-165-9</w:t>
            </w:r>
          </w:p>
          <w:p>
            <w:pPr/>
            <w:r>
              <w:rPr/>
              <w:t xml:space="preserve">Ouvrages</w:t>
            </w:r>
          </w:p>
          <w:p>
            <w:pPr/>
            <w:hyperlink r:id="rId25" w:history="1">
              <w:r>
                <w:rPr>
                  <w:color w:val="#410a8c"/>
                  <w:u w:val="single"/>
                </w:rPr>
                <w:t xml:space="preserve">halshs-01706453v1</w:t>
              </w:r>
            </w:hyperlink>
          </w:p>
        </w:tc>
      </w:tr>
      <w:tr>
        <w:trPr/>
        <w:tc>
          <w:tcPr>
            <w:noWrap/>
          </w:tcPr>
          <w:p>
            <w:pPr>
              <w:spacing w:after="200"/>
            </w:pPr>
            <w:hyperlink r:id="rId29" w:history="1">
              <w:r>
                <w:rPr>
                  <w:color w:val="1e198e"/>
                  <w:b w:val="1"/>
                  <w:bCs w:val="1"/>
                  <w:u w:val="single"/>
                </w:rPr>
                <w:t xml:space="preserve">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hyperlink r:id="rId30" w:history="1">
              <w:r>
                <w:rPr>
                  <w:color w:val="#410a8c"/>
                  <w:u w:val="single"/>
                </w:rPr>
                <w:t xml:space="preserve">ENS éditions</w:t>
              </w:r>
            </w:hyperlink>
            <w:r>
              <w:rPr/>
              <w:t xml:space="preserve">, pp.308, 2016, Gouvernement en question(s), 9782847886856</w:t>
            </w:r>
          </w:p>
          <w:p>
            <w:pPr/>
            <w:r>
              <w:rPr/>
              <w:t xml:space="preserve">Ouvrages</w:t>
            </w:r>
          </w:p>
          <w:p>
            <w:pPr/>
            <w:hyperlink r:id="rId29" w:history="1">
              <w:r>
                <w:rPr>
                  <w:color w:val="#410a8c"/>
                  <w:u w:val="single"/>
                </w:rPr>
                <w:t xml:space="preserve">halshs-01706474v1</w:t>
              </w:r>
            </w:hyperlink>
          </w:p>
        </w:tc>
      </w:tr>
      <w:tr>
        <w:trPr/>
        <w:tc>
          <w:tcPr>
            <w:noWrap/>
          </w:tcPr>
          <w:p>
            <w:pPr>
              <w:spacing w:after="200"/>
            </w:pPr>
            <w:hyperlink r:id="rId31" w:history="1">
              <w:r>
                <w:rPr>
                  <w:color w:val="1e198e"/>
                  <w:b w:val="1"/>
                  <w:bCs w:val="1"/>
                  <w:u w:val="single"/>
                </w:rPr>
                <w:t xml:space="preserve">Transacciones territoriales, Patrimonio, medio ambiente y acción pública en México</w:t>
              </w:r>
            </w:hyperlink>
          </w:p>
          <w:p>
            <w:pPr/>
            <w:hyperlink r:id="rId12" w:history="1">
              <w:r>
                <w:rPr>
                  <w:color w:val="#410a8c"/>
                  <w:u w:val="single"/>
                </w:rPr>
                <w:t xml:space="preserve">Patrice Mele</w:t>
              </w:r>
            </w:hyperlink>
          </w:p>
          <w:p>
            <w:pPr/>
            <w:r>
              <w:rPr/>
              <w:t xml:space="preserve">UAM Iztapalapa, CEMCA, Juan Pablo Editor, 2014, 978-607-711-254-9</w:t>
            </w:r>
          </w:p>
          <w:p>
            <w:pPr/>
            <w:r>
              <w:rPr/>
              <w:t xml:space="preserve">Ouvrages</w:t>
            </w:r>
          </w:p>
          <w:p>
            <w:pPr/>
            <w:hyperlink r:id="rId31" w:history="1">
              <w:r>
                <w:rPr>
                  <w:color w:val="#410a8c"/>
                  <w:u w:val="single"/>
                </w:rPr>
                <w:t xml:space="preserve">halshs-01094802v1</w:t>
              </w:r>
            </w:hyperlink>
          </w:p>
        </w:tc>
      </w:tr>
      <w:tr>
        <w:trPr/>
        <w:tc>
          <w:tcPr>
            <w:noWrap/>
          </w:tcPr>
          <w:p>
            <w:pPr>
              <w:spacing w:after="200"/>
            </w:pPr>
            <w:hyperlink r:id="rId32" w:history="1">
              <w:r>
                <w:rPr>
                  <w:color w:val="1e198e"/>
                  <w:b w:val="1"/>
                  <w:bCs w:val="1"/>
                  <w:u w:val="single"/>
                </w:rPr>
                <w:t xml:space="preserve">Conflits de proximité et dynamiques urbaines</w:t>
              </w:r>
            </w:hyperlink>
          </w:p>
          <w:p>
            <w:pPr/>
            <w:hyperlink r:id="rId12" w:history="1">
              <w:r>
                <w:rPr>
                  <w:color w:val="#410a8c"/>
                  <w:u w:val="single"/>
                </w:rPr>
                <w:t xml:space="preserve">Patrice Mele</w:t>
              </w:r>
            </w:hyperlink>
          </w:p>
          <w:p>
            <w:pPr/>
            <w:hyperlink r:id="rId33" w:history="1">
              <w:r>
                <w:rPr>
                  <w:color w:val="#410a8c"/>
                  <w:u w:val="single"/>
                </w:rPr>
                <w:t xml:space="preserve">Presses Universitaires de Rennes</w:t>
              </w:r>
            </w:hyperlink>
            <w:r>
              <w:rPr/>
              <w:t xml:space="preserve">, pp.436, 2013, 978-2-7535-2278-7</w:t>
            </w:r>
          </w:p>
          <w:p>
            <w:pPr/>
            <w:r>
              <w:rPr/>
              <w:t xml:space="preserve">Ouvrages</w:t>
            </w:r>
          </w:p>
          <w:p>
            <w:pPr/>
            <w:hyperlink r:id="rId32" w:history="1">
              <w:r>
                <w:rPr>
                  <w:color w:val="#410a8c"/>
                  <w:u w:val="single"/>
                </w:rPr>
                <w:t xml:space="preserve">halshs-00915338v1</w:t>
              </w:r>
            </w:hyperlink>
          </w:p>
        </w:tc>
      </w:tr>
      <w:tr>
        <w:trPr/>
        <w:tc>
          <w:tcPr>
            <w:noWrap/>
          </w:tcPr>
          <w:p>
            <w:pPr>
              <w:spacing w:after="200"/>
            </w:pPr>
            <w:hyperlink r:id="rId34" w:history="1">
              <w:r>
                <w:rPr>
                  <w:color w:val="1e198e"/>
                  <w:b w:val="1"/>
                  <w:bCs w:val="1"/>
                  <w:u w:val="single"/>
                </w:rPr>
                <w:t xml:space="preserve">Transactions territoriales, Patrimoine, environnement et actions collectives au Mexique</w:t>
              </w:r>
            </w:hyperlink>
          </w:p>
          <w:p>
            <w:pPr/>
            <w:hyperlink r:id="rId12" w:history="1">
              <w:r>
                <w:rPr>
                  <w:color w:val="#410a8c"/>
                  <w:u w:val="single"/>
                </w:rPr>
                <w:t xml:space="preserve">Patrice Mele</w:t>
              </w:r>
            </w:hyperlink>
          </w:p>
          <w:p>
            <w:pPr/>
            <w:r>
              <w:rPr/>
              <w:t xml:space="preserve">PUFR, 2011, Villes et Territoires</w:t>
            </w:r>
          </w:p>
          <w:p>
            <w:pPr/>
            <w:r>
              <w:rPr/>
              <w:t xml:space="preserve">Ouvrages</w:t>
            </w:r>
          </w:p>
          <w:p>
            <w:pPr/>
            <w:hyperlink r:id="rId34" w:history="1">
              <w:r>
                <w:rPr>
                  <w:color w:val="#410a8c"/>
                  <w:u w:val="single"/>
                </w:rPr>
                <w:t xml:space="preserve">halshs-00778504v1</w:t>
              </w:r>
            </w:hyperlink>
          </w:p>
        </w:tc>
      </w:tr>
      <w:tr>
        <w:trPr/>
        <w:tc>
          <w:tcPr>
            <w:noWrap/>
          </w:tcPr>
          <w:p>
            <w:pPr>
              <w:spacing w:after="200"/>
            </w:pPr>
            <w:hyperlink r:id="rId35" w:history="1">
              <w:r>
                <w:rPr>
                  <w:color w:val="1e198e"/>
                  <w:b w:val="1"/>
                  <w:bCs w:val="1"/>
                  <w:u w:val="single"/>
                </w:rPr>
                <w:t xml:space="preserve">Territoires d'action</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r>
              <w:rPr/>
              <w:t xml:space="preserve">L'Harmattan, pp.272, 2008</w:t>
            </w:r>
          </w:p>
          <w:p>
            <w:pPr/>
            <w:r>
              <w:rPr/>
              <w:t xml:space="preserve">Ouvrages</w:t>
            </w:r>
          </w:p>
          <w:p>
            <w:pPr/>
            <w:hyperlink r:id="rId35" w:history="1">
              <w:r>
                <w:rPr>
                  <w:color w:val="#410a8c"/>
                  <w:u w:val="single"/>
                </w:rPr>
                <w:t xml:space="preserve">halshs-00373533v1</w:t>
              </w:r>
            </w:hyperlink>
          </w:p>
        </w:tc>
      </w:tr>
      <w:tr>
        <w:trPr/>
        <w:tc>
          <w:tcPr>
            <w:noWrap/>
          </w:tcPr>
          <w:p>
            <w:pPr>
              <w:spacing w:after="200"/>
            </w:pPr>
            <w:hyperlink r:id="rId36" w:history="1">
              <w:r>
                <w:rPr>
                  <w:color w:val="1e198e"/>
                  <w:b w:val="1"/>
                  <w:bCs w:val="1"/>
                  <w:u w:val="single"/>
                </w:rPr>
                <w:t xml:space="preserve">Les règles du jeu urbain. entre droit et confiance</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DESCARTES et CIE, pp.316, 2006</w:t>
            </w:r>
          </w:p>
          <w:p>
            <w:pPr/>
            <w:r>
              <w:rPr/>
              <w:t xml:space="preserve">Ouvrages</w:t>
            </w:r>
          </w:p>
          <w:p>
            <w:pPr/>
            <w:hyperlink r:id="rId36" w:history="1">
              <w:r>
                <w:rPr>
                  <w:color w:val="#410a8c"/>
                  <w:u w:val="single"/>
                </w:rPr>
                <w:t xml:space="preserve">halshs-00110873v1</w:t>
              </w:r>
            </w:hyperlink>
          </w:p>
        </w:tc>
      </w:tr>
      <w:tr>
        <w:trPr/>
        <w:tc>
          <w:tcPr>
            <w:noWrap/>
          </w:tcPr>
          <w:p>
            <w:pPr>
              <w:spacing w:after="200"/>
            </w:pPr>
            <w:hyperlink r:id="rId39" w:history="1">
              <w:r>
                <w:rPr>
                  <w:color w:val="1e198e"/>
                  <w:b w:val="1"/>
                  <w:bCs w:val="1"/>
                  <w:u w:val="single"/>
                </w:rPr>
                <w:t xml:space="preserve">Les règles du jeu urbain</w:t>
              </w:r>
            </w:hyperlink>
          </w:p>
          <w:p>
            <w:pPr/>
            <w:hyperlink r:id="rId40" w:history="1">
              <w:r>
                <w:rPr>
                  <w:color w:val="#410a8c"/>
                  <w:u w:val="single"/>
                </w:rPr>
                <w:t xml:space="preserve">A. Bourdin</w:t>
              </w:r>
            </w:hyperlink>
            <w:r>
              <w:rPr/>
              <w:t xml:space="preserve">,</w:t>
            </w:r>
            <w:hyperlink r:id="rId41" w:history="1">
              <w:r>
                <w:rPr>
                  <w:color w:val="#410a8c"/>
                  <w:u w:val="single"/>
                </w:rPr>
                <w:t xml:space="preserve">M.-P. Lefeuvre</w:t>
              </w:r>
            </w:hyperlink>
            <w:r>
              <w:rPr/>
              <w:t xml:space="preserve">,</w:t>
            </w:r>
            <w:hyperlink r:id="rId12" w:history="1">
              <w:r>
                <w:rPr>
                  <w:color w:val="#410a8c"/>
                  <w:u w:val="single"/>
                </w:rPr>
                <w:t xml:space="preserve">Patrice Mele</w:t>
              </w:r>
            </w:hyperlink>
          </w:p>
          <w:p>
            <w:pPr/>
            <w:r>
              <w:rPr/>
              <w:t xml:space="preserve">Descartes, pp.316, 2006</w:t>
            </w:r>
          </w:p>
          <w:p>
            <w:pPr/>
            <w:r>
              <w:rPr/>
              <w:t xml:space="preserve">Ouvrages</w:t>
            </w:r>
          </w:p>
          <w:p>
            <w:pPr/>
            <w:hyperlink r:id="rId39" w:history="1">
              <w:r>
                <w:rPr>
                  <w:color w:val="#410a8c"/>
                  <w:u w:val="single"/>
                </w:rPr>
                <w:t xml:space="preserve">halshs-00005713v1</w:t>
              </w:r>
            </w:hyperlink>
          </w:p>
        </w:tc>
      </w:tr>
      <w:tr>
        <w:trPr/>
        <w:tc>
          <w:tcPr>
            <w:noWrap/>
          </w:tcPr>
          <w:p>
            <w:pPr>
              <w:spacing w:after="200"/>
            </w:pPr>
            <w:hyperlink r:id="rId42" w:history="1">
              <w:r>
                <w:rPr>
                  <w:color w:val="1e198e"/>
                  <w:b w:val="1"/>
                  <w:bCs w:val="1"/>
                  <w:u w:val="single"/>
                </w:rPr>
                <w:t xml:space="preserve">La producción del patrimonio urbano</w:t>
              </w:r>
            </w:hyperlink>
          </w:p>
          <w:p>
            <w:pPr/>
            <w:hyperlink r:id="rId12" w:history="1">
              <w:r>
                <w:rPr>
                  <w:color w:val="#410a8c"/>
                  <w:u w:val="single"/>
                </w:rPr>
                <w:t xml:space="preserve">Patrice Mele</w:t>
              </w:r>
            </w:hyperlink>
          </w:p>
          <w:p>
            <w:pPr/>
            <w:r>
              <w:rPr/>
              <w:t xml:space="preserve">Ed. de la Casa Chata, CIESAS, 2006</w:t>
            </w:r>
          </w:p>
          <w:p>
            <w:pPr/>
            <w:r>
              <w:rPr/>
              <w:t xml:space="preserve">Ouvrages</w:t>
            </w:r>
          </w:p>
          <w:p>
            <w:pPr/>
            <w:hyperlink r:id="rId42" w:history="1">
              <w:r>
                <w:rPr>
                  <w:color w:val="#410a8c"/>
                  <w:u w:val="single"/>
                </w:rPr>
                <w:t xml:space="preserve">halshs-01086262v1</w:t>
              </w:r>
            </w:hyperlink>
          </w:p>
        </w:tc>
      </w:tr>
      <w:tr>
        <w:trPr/>
        <w:tc>
          <w:tcPr>
            <w:noWrap/>
          </w:tcPr>
          <w:p>
            <w:pPr>
              <w:spacing w:after="200"/>
            </w:pPr>
            <w:hyperlink r:id="rId43" w:history="1">
              <w:r>
                <w:rPr>
                  <w:color w:val="1e198e"/>
                  <w:b w:val="1"/>
                  <w:bCs w:val="1"/>
                  <w:u w:val="single"/>
                </w:rPr>
                <w:t xml:space="preserve">Conflits et territoires</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r>
              <w:rPr/>
              <w:t xml:space="preserve">,</w:t>
            </w:r>
            <w:hyperlink r:id="rId44" w:history="1">
              <w:r>
                <w:rPr>
                  <w:color w:val="#410a8c"/>
                  <w:u w:val="single"/>
                </w:rPr>
                <w:t xml:space="preserve">Muriel Rosemberg</w:t>
              </w:r>
            </w:hyperlink>
          </w:p>
          <w:p>
            <w:pPr/>
            <w:hyperlink r:id="rId45" w:history="1">
              <w:r>
                <w:rPr>
                  <w:color w:val="#410a8c"/>
                  <w:u w:val="single"/>
                </w:rPr>
                <w:t xml:space="preserve">PUFR</w:t>
              </w:r>
            </w:hyperlink>
            <w:r>
              <w:rPr/>
              <w:t xml:space="preserve">, 215 p., 2004, 2-86906-181-1</w:t>
            </w:r>
          </w:p>
          <w:p>
            <w:pPr/>
            <w:r>
              <w:rPr/>
              <w:t xml:space="preserve">Ouvrages</w:t>
            </w:r>
          </w:p>
          <w:p>
            <w:pPr/>
            <w:hyperlink r:id="rId43" w:history="1">
              <w:r>
                <w:rPr>
                  <w:color w:val="#410a8c"/>
                  <w:u w:val="single"/>
                </w:rPr>
                <w:t xml:space="preserve">halshs-01089014v1</w:t>
              </w:r>
            </w:hyperlink>
          </w:p>
        </w:tc>
      </w:tr>
      <w:tr>
        <w:trPr/>
        <w:tc>
          <w:tcPr>
            <w:noWrap/>
          </w:tcPr>
          <w:p>
            <w:pPr>
              <w:spacing w:after="200"/>
            </w:pPr>
            <w:hyperlink r:id="rId46" w:history="1">
              <w:r>
                <w:rPr>
                  <w:color w:val="1e198e"/>
                  <w:b w:val="1"/>
                  <w:bCs w:val="1"/>
                  <w:u w:val="single"/>
                </w:rPr>
                <w:t xml:space="preserve">Patrimoine et action publique au centre des villes mexicaines</w:t>
              </w:r>
            </w:hyperlink>
          </w:p>
          <w:p>
            <w:pPr/>
            <w:hyperlink r:id="rId12" w:history="1">
              <w:r>
                <w:rPr>
                  <w:color w:val="#410a8c"/>
                  <w:u w:val="single"/>
                </w:rPr>
                <w:t xml:space="preserve">Patrice Mele</w:t>
              </w:r>
            </w:hyperlink>
          </w:p>
          <w:p>
            <w:pPr/>
            <w:hyperlink r:id="rId47" w:history="1">
              <w:r>
                <w:rPr>
                  <w:color w:val="#410a8c"/>
                  <w:u w:val="single"/>
                </w:rPr>
                <w:t xml:space="preserve">Presse de la Sorbonne Nouvelle, Institut des Hautes Etudes de l’Amérique Latine</w:t>
              </w:r>
            </w:hyperlink>
            <w:r>
              <w:rPr/>
              <w:t xml:space="preserve">, 324 p., 1998, 9782907163767</w:t>
            </w:r>
          </w:p>
          <w:p>
            <w:pPr/>
            <w:r>
              <w:rPr/>
              <w:t xml:space="preserve">Ouvrages</w:t>
            </w:r>
          </w:p>
          <w:p>
            <w:pPr/>
            <w:hyperlink r:id="rId46" w:history="1">
              <w:r>
                <w:rPr>
                  <w:color w:val="#410a8c"/>
                  <w:u w:val="single"/>
                </w:rPr>
                <w:t xml:space="preserve">halshs-01086265v1</w:t>
              </w:r>
            </w:hyperlink>
          </w:p>
        </w:tc>
      </w:tr>
      <w:tr>
        <w:trPr/>
        <w:tc>
          <w:tcPr>
            <w:noWrap/>
          </w:tcPr>
          <w:p>
            <w:pPr>
              <w:spacing w:after="200"/>
            </w:pPr>
            <w:hyperlink r:id="rId48" w:history="1">
              <w:r>
                <w:rPr>
                  <w:color w:val="1e198e"/>
                  <w:b w:val="1"/>
                  <w:bCs w:val="1"/>
                  <w:u w:val="single"/>
                </w:rPr>
                <w:t xml:space="preserve">Puebla : urbanización y políticas urbanas</w:t>
              </w:r>
            </w:hyperlink>
          </w:p>
          <w:p>
            <w:pPr/>
            <w:hyperlink r:id="rId12" w:history="1">
              <w:r>
                <w:rPr>
                  <w:color w:val="#410a8c"/>
                  <w:u w:val="single"/>
                </w:rPr>
                <w:t xml:space="preserve">Patrice Mele</w:t>
              </w:r>
            </w:hyperlink>
          </w:p>
          <w:p>
            <w:pPr/>
            <w:r>
              <w:rPr/>
              <w:t xml:space="preserve">Universidad Autónoma de Puebla; Universidad Autónoma Metropolitana, Azcatpotzalco, 1994</w:t>
            </w:r>
          </w:p>
          <w:p>
            <w:pPr/>
            <w:r>
              <w:rPr/>
              <w:t xml:space="preserve">Ouvrages</w:t>
            </w:r>
          </w:p>
          <w:p>
            <w:pPr/>
            <w:hyperlink r:id="rId48" w:history="1">
              <w:r>
                <w:rPr>
                  <w:color w:val="#410a8c"/>
                  <w:u w:val="single"/>
                </w:rPr>
                <w:t xml:space="preserve">halshs-01088955v1</w:t>
              </w:r>
            </w:hyperlink>
          </w:p>
        </w:tc>
      </w:tr>
      <w:tr>
        <w:trPr/>
        <w:tc>
          <w:tcPr>
            <w:noWrap/>
          </w:tcPr>
          <w:p>
            <w:pPr>
              <w:spacing w:after="200"/>
            </w:pPr>
            <w:hyperlink r:id="rId49" w:history="1">
              <w:r>
                <w:rPr>
                  <w:color w:val="1e198e"/>
                  <w:b w:val="1"/>
                  <w:bCs w:val="1"/>
                  <w:u w:val="single"/>
                </w:rPr>
                <w:t xml:space="preserve">Geopolítica del Estado de Puebla: Elecciones, poderes y conflictos</w:t>
              </w:r>
            </w:hyperlink>
          </w:p>
          <w:p>
            <w:pPr/>
            <w:hyperlink r:id="rId12" w:history="1">
              <w:r>
                <w:rPr>
                  <w:color w:val="#410a8c"/>
                  <w:u w:val="single"/>
                </w:rPr>
                <w:t xml:space="preserve">Patrice Mele</w:t>
              </w:r>
            </w:hyperlink>
          </w:p>
          <w:p>
            <w:pPr/>
            <w:r>
              <w:rPr/>
              <w:t xml:space="preserve">ICUAP, Gernika, 186 p., 1990, 9686642897, 9789686642896</w:t>
            </w:r>
          </w:p>
          <w:p>
            <w:pPr/>
            <w:r>
              <w:rPr/>
              <w:t xml:space="preserve">Ouvrages</w:t>
            </w:r>
          </w:p>
          <w:p>
            <w:pPr/>
            <w:hyperlink r:id="rId49" w:history="1">
              <w:r>
                <w:rPr>
                  <w:color w:val="#410a8c"/>
                  <w:u w:val="single"/>
                </w:rPr>
                <w:t xml:space="preserve">halshs-01100096v1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Démocratie environnementale et mobilisations écologiques : le grand écart ?</w:t>
              </w:r>
            </w:hyperlink>
          </w:p>
          <w:p>
            <w:pPr/>
            <w:hyperlink r:id="rId51" w:history="1">
              <w:r>
                <w:rPr>
                  <w:color w:val="#410a8c"/>
                  <w:u w:val="single"/>
                </w:rPr>
                <w:t xml:space="preserve">Paula Cossart</w:t>
              </w:r>
            </w:hyperlink>
            <w:r>
              <w:rPr/>
              <w:t xml:space="preserve">,</w:t>
            </w:r>
            <w:hyperlink r:id="rId52" w:history="1">
              <w:r>
                <w:rPr>
                  <w:color w:val="#410a8c"/>
                  <w:u w:val="single"/>
                </w:rPr>
                <w:t xml:space="preserve">Valérie Deldrève</w:t>
              </w:r>
            </w:hyperlink>
            <w:r>
              <w:rPr/>
              <w:t xml:space="preserve">,</w:t>
            </w:r>
            <w:hyperlink r:id="rId53" w:history="1">
              <w:r>
                <w:rPr>
                  <w:color w:val="#410a8c"/>
                  <w:u w:val="single"/>
                </w:rPr>
                <w:t xml:space="preserve">Jean-Michel Fourniau</w:t>
              </w:r>
            </w:hyperlink>
            <w:r>
              <w:rPr/>
              <w:t xml:space="preserve">,</w:t>
            </w:r>
            <w:hyperlink r:id="rId12" w:history="1">
              <w:r>
                <w:rPr>
                  <w:color w:val="#410a8c"/>
                  <w:u w:val="single"/>
                </w:rPr>
                <w:t xml:space="preserve">Patrice Mele</w:t>
              </w:r>
            </w:hyperlink>
            <w:r>
              <w:rPr/>
              <w:t xml:space="preserve">,</w:t>
            </w:r>
            <w:hyperlink r:id="rId54" w:history="1">
              <w:r>
                <w:rPr>
                  <w:color w:val="#410a8c"/>
                  <w:u w:val="single"/>
                </w:rPr>
                <w:t xml:space="preserve">Héloïse Nez</w:t>
              </w:r>
            </w:hyperlink>
          </w:p>
          <w:p>
            <w:pPr/>
            <w:r>
              <w:rPr>
                <w:i w:val="1"/>
                <w:iCs w:val="1"/>
              </w:rPr>
              <w:t xml:space="preserve">Natures Sciences Sociétés</w:t>
            </w:r>
            <w:r>
              <w:rPr/>
              <w:t xml:space="preserve">, A paraître, 33 (4)</w:t>
            </w:r>
          </w:p>
          <w:p>
            <w:pPr/>
            <w:r>
              <w:rPr/>
              <w:t xml:space="preserve">Article dans une revue</w:t>
            </w:r>
          </w:p>
          <w:p>
            <w:pPr/>
            <w:hyperlink r:id="rId50" w:history="1">
              <w:r>
                <w:rPr>
                  <w:color w:val="#410a8c"/>
                  <w:u w:val="single"/>
                </w:rPr>
                <w:t xml:space="preserve">hal-05068786v1</w:t>
              </w:r>
            </w:hyperlink>
          </w:p>
        </w:tc>
      </w:tr>
      <w:tr>
        <w:trPr/>
        <w:tc>
          <w:tcPr>
            <w:noWrap/>
          </w:tcPr>
          <w:p>
            <w:pPr>
              <w:spacing w:after="200"/>
            </w:pPr>
            <w:hyperlink r:id="rId55" w:history="1">
              <w:r>
                <w:rPr>
                  <w:color w:val="1e198e"/>
                  <w:b w:val="1"/>
                  <w:bCs w:val="1"/>
                  <w:u w:val="single"/>
                </w:rPr>
                <w:t xml:space="preserve">Une géographie de l’engagement : la place des associations dans la transition rudologique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p>
          <w:p>
            <w:pPr/>
            <w:r>
              <w:rPr>
                <w:i w:val="1"/>
                <w:iCs w:val="1"/>
              </w:rPr>
              <w:t xml:space="preserve">Norois. Environnement, aménagement, société</w:t>
            </w:r>
            <w:r>
              <w:rPr/>
              <w:t xml:space="preserve">, 2023, 268-269, pp.73-89. </w:t>
            </w:r>
            <w:hyperlink r:id="rId57" w:history="1">
              <w:r>
                <w:rPr>
                  <w:color w:val="#410a8c"/>
                  <w:u w:val="single"/>
                </w:rPr>
                <w:t xml:space="preserve">⟨10.4000/norois.13832⟩</w:t>
              </w:r>
            </w:hyperlink>
          </w:p>
          <w:p>
            <w:pPr/>
            <w:r>
              <w:rPr/>
              <w:t xml:space="preserve">Article dans une revue</w:t>
            </w:r>
          </w:p>
          <w:p>
            <w:pPr/>
            <w:hyperlink r:id="rId55" w:history="1">
              <w:r>
                <w:rPr>
                  <w:color w:val="#410a8c"/>
                  <w:u w:val="single"/>
                </w:rPr>
                <w:t xml:space="preserve">hal-04534330v1</w:t>
              </w:r>
            </w:hyperlink>
          </w:p>
        </w:tc>
      </w:tr>
      <w:tr>
        <w:trPr/>
        <w:tc>
          <w:tcPr>
            <w:noWrap/>
          </w:tcPr>
          <w:p>
            <w:pPr>
              <w:spacing w:after="200"/>
            </w:pPr>
            <w:hyperlink r:id="rId58" w:history="1">
              <w:r>
                <w:rPr>
                  <w:color w:val="1e198e"/>
                  <w:b w:val="1"/>
                  <w:bCs w:val="1"/>
                  <w:u w:val="single"/>
                </w:rPr>
                <w:t xml:space="preserve">¿ Que nombra la transición ecológica ?</w:t>
              </w:r>
            </w:hyperlink>
          </w:p>
          <w:p>
            <w:pPr/>
            <w:hyperlink r:id="rId12" w:history="1">
              <w:r>
                <w:rPr>
                  <w:color w:val="#410a8c"/>
                  <w:u w:val="single"/>
                </w:rPr>
                <w:t xml:space="preserve">Patrice Mele</w:t>
              </w:r>
            </w:hyperlink>
          </w:p>
          <w:p>
            <w:pPr/>
            <w:r>
              <w:rPr>
                <w:i w:val="1"/>
                <w:iCs w:val="1"/>
              </w:rPr>
              <w:t xml:space="preserve">Otros Dialogos</w:t>
            </w:r>
            <w:r>
              <w:rPr/>
              <w:t xml:space="preserve">, 2022, 20</w:t>
            </w:r>
          </w:p>
          <w:p>
            <w:pPr/>
            <w:r>
              <w:rPr/>
              <w:t xml:space="preserve">Article dans une revue</w:t>
            </w:r>
          </w:p>
          <w:p>
            <w:pPr/>
            <w:hyperlink r:id="rId58" w:history="1">
              <w:r>
                <w:rPr>
                  <w:color w:val="#410a8c"/>
                  <w:u w:val="single"/>
                </w:rPr>
                <w:t xml:space="preserve">hal-03712396v1</w:t>
              </w:r>
            </w:hyperlink>
          </w:p>
        </w:tc>
      </w:tr>
      <w:tr>
        <w:trPr/>
        <w:tc>
          <w:tcPr>
            <w:noWrap/>
          </w:tcPr>
          <w:p>
            <w:pPr>
              <w:spacing w:after="200"/>
            </w:pPr>
            <w:hyperlink r:id="rId59" w:history="1">
              <w:r>
                <w:rPr>
                  <w:color w:val="1e198e"/>
                  <w:b w:val="1"/>
                  <w:bCs w:val="1"/>
                  <w:u w:val="single"/>
                </w:rPr>
                <w:t xml:space="preserve">Environnement et droit(s) dans la ville à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p>
          <w:p>
            <w:pPr/>
            <w:r>
              <w:rPr>
                <w:i w:val="1"/>
                <w:iCs w:val="1"/>
              </w:rPr>
              <w:t xml:space="preserve">Cahiers des Amériques Latines</w:t>
            </w:r>
            <w:r>
              <w:rPr/>
              <w:t xml:space="preserve">, 2021, 97, pp.117-135. </w:t>
            </w:r>
            <w:hyperlink r:id="rId61" w:history="1">
              <w:r>
                <w:rPr>
                  <w:color w:val="#410a8c"/>
                  <w:u w:val="single"/>
                </w:rPr>
                <w:t xml:space="preserve">⟨10.4000/cal.13378⟩</w:t>
              </w:r>
            </w:hyperlink>
          </w:p>
          <w:p>
            <w:pPr/>
            <w:r>
              <w:rPr/>
              <w:t xml:space="preserve">Article dans une revue</w:t>
            </w:r>
          </w:p>
          <w:p>
            <w:pPr/>
            <w:hyperlink r:id="rId59" w:history="1">
              <w:r>
                <w:rPr>
                  <w:color w:val="#410a8c"/>
                  <w:u w:val="single"/>
                </w:rPr>
                <w:t xml:space="preserve">hal-03613801v1</w:t>
              </w:r>
            </w:hyperlink>
          </w:p>
        </w:tc>
      </w:tr>
      <w:tr>
        <w:trPr/>
        <w:tc>
          <w:tcPr>
            <w:noWrap/>
          </w:tcPr>
          <w:p>
            <w:pPr>
              <w:spacing w:after="200"/>
            </w:pPr>
            <w:hyperlink r:id="rId62" w:history="1">
              <w:r>
                <w:rPr>
                  <w:color w:val="1e198e"/>
                  <w:b w:val="1"/>
                  <w:bCs w:val="1"/>
                  <w:u w:val="single"/>
                </w:rPr>
                <w:t xml:space="preserve">Les territoires du droit de l’environnement : effets de la judiciarisation dans le bassin Matanza-Riachuelo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r>
              <w:rPr/>
              <w:t xml:space="preserve">,</w:t>
            </w:r>
            <w:hyperlink r:id="rId63" w:history="1">
              <w:r>
                <w:rPr>
                  <w:color w:val="#410a8c"/>
                  <w:u w:val="single"/>
                </w:rPr>
                <w:t xml:space="preserve">Andrés Scharager</w:t>
              </w:r>
            </w:hyperlink>
          </w:p>
          <w:p>
            <w:pPr/>
            <w:r>
              <w:rPr>
                <w:i w:val="1"/>
                <w:iCs w:val="1"/>
              </w:rPr>
              <w:t xml:space="preserve">Annales de géographie</w:t>
            </w:r>
            <w:r>
              <w:rPr/>
              <w:t xml:space="preserve">, 2020, N°733-734 (3), pp.87. </w:t>
            </w:r>
            <w:hyperlink r:id="rId64" w:history="1">
              <w:r>
                <w:rPr>
                  <w:color w:val="#410a8c"/>
                  <w:u w:val="single"/>
                </w:rPr>
                <w:t xml:space="preserve">⟨10.3917/ag.733.0087⟩</w:t>
              </w:r>
            </w:hyperlink>
          </w:p>
          <w:p>
            <w:pPr/>
            <w:r>
              <w:rPr/>
              <w:t xml:space="preserve">Article dans une revue</w:t>
            </w:r>
          </w:p>
          <w:p>
            <w:pPr/>
            <w:hyperlink r:id="rId62" w:history="1">
              <w:r>
                <w:rPr>
                  <w:color w:val="#410a8c"/>
                  <w:u w:val="single"/>
                </w:rPr>
                <w:t xml:space="preserve">halshs-02914695v1</w:t>
              </w:r>
            </w:hyperlink>
          </w:p>
        </w:tc>
      </w:tr>
      <w:tr>
        <w:trPr/>
        <w:tc>
          <w:tcPr>
            <w:noWrap/>
          </w:tcPr>
          <w:p>
            <w:pPr>
              <w:spacing w:after="200"/>
            </w:pPr>
            <w:hyperlink r:id="rId65" w:history="1">
              <w:r>
                <w:rPr>
                  <w:color w:val="1e198e"/>
                  <w:b w:val="1"/>
                  <w:bCs w:val="1"/>
                  <w:u w:val="single"/>
                </w:rPr>
                <w:t xml:space="preserve">Rapports à l’espace et formes d’engagement.Attachements, territorialisation, échelles d’action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2020, 2019-2 (38), pp.1-22. </w:t>
            </w:r>
            <w:hyperlink r:id="rId67" w:history="1">
              <w:r>
                <w:rPr>
                  <w:color w:val="#410a8c"/>
                  <w:u w:val="single"/>
                </w:rPr>
                <w:t xml:space="preserve">⟨10.4000/espacepolitique.6681⟩</w:t>
              </w:r>
            </w:hyperlink>
          </w:p>
          <w:p>
            <w:pPr/>
            <w:r>
              <w:rPr/>
              <w:t xml:space="preserve">Article dans une revue</w:t>
            </w:r>
          </w:p>
          <w:p>
            <w:pPr/>
            <w:hyperlink r:id="rId65" w:history="1">
              <w:r>
                <w:rPr>
                  <w:color w:val="#410a8c"/>
                  <w:u w:val="single"/>
                </w:rPr>
                <w:t xml:space="preserve">hal-02504325v1</w:t>
              </w:r>
            </w:hyperlink>
          </w:p>
        </w:tc>
      </w:tr>
      <w:tr>
        <w:trPr/>
        <w:tc>
          <w:tcPr>
            <w:noWrap/>
          </w:tcPr>
          <w:p>
            <w:pPr>
              <w:spacing w:after="200"/>
            </w:pPr>
            <w:hyperlink r:id="rId68" w:history="1">
              <w:r>
                <w:rPr>
                  <w:color w:val="1e198e"/>
                  <w:b w:val="1"/>
                  <w:bCs w:val="1"/>
                  <w:u w:val="single"/>
                </w:rPr>
                <w:t xml:space="preserve">Proximity as a value and framework for action in waste management: a comparison of European cases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 Supplemento 2019, pp.27-39</w:t>
            </w:r>
          </w:p>
          <w:p>
            <w:pPr/>
            <w:r>
              <w:rPr/>
              <w:t xml:space="preserve">Article dans une revue</w:t>
            </w:r>
          </w:p>
          <w:p>
            <w:pPr/>
            <w:hyperlink r:id="rId68" w:history="1">
              <w:r>
                <w:rPr>
                  <w:color w:val="#410a8c"/>
                  <w:u w:val="single"/>
                </w:rPr>
                <w:t xml:space="preserve">hal-02448244v1</w:t>
              </w:r>
            </w:hyperlink>
          </w:p>
        </w:tc>
      </w:tr>
      <w:tr>
        <w:trPr/>
        <w:tc>
          <w:tcPr>
            <w:noWrap/>
          </w:tcPr>
          <w:p>
            <w:pPr>
              <w:spacing w:after="200"/>
            </w:pPr>
            <w:hyperlink r:id="rId69" w:history="1">
              <w:r>
                <w:rPr>
                  <w:color w:val="1e198e"/>
                  <w:b w:val="1"/>
                  <w:bCs w:val="1"/>
                  <w:u w:val="single"/>
                </w:rPr>
                <w:t xml:space="preserve">Proximity as a Value and Framework for Action in Waste Management: Reflections from European Case Studies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w:t>
            </w:r>
          </w:p>
          <w:p>
            <w:pPr/>
            <w:r>
              <w:rPr/>
              <w:t xml:space="preserve">Article dans une revue</w:t>
            </w:r>
          </w:p>
          <w:p>
            <w:pPr/>
            <w:hyperlink r:id="rId69" w:history="1">
              <w:r>
                <w:rPr>
                  <w:color w:val="#410a8c"/>
                  <w:u w:val="single"/>
                </w:rPr>
                <w:t xml:space="preserve">hal-02456309v1</w:t>
              </w:r>
            </w:hyperlink>
          </w:p>
        </w:tc>
      </w:tr>
      <w:tr>
        <w:trPr/>
        <w:tc>
          <w:tcPr>
            <w:noWrap/>
          </w:tcPr>
          <w:p>
            <w:pPr>
              <w:spacing w:after="200"/>
            </w:pPr>
            <w:hyperlink r:id="rId70" w:history="1">
              <w:r>
                <w:rPr>
                  <w:color w:val="1e198e"/>
                  <w:b w:val="1"/>
                  <w:bCs w:val="1"/>
                  <w:u w:val="single"/>
                </w:rPr>
                <w:t xml:space="preserve">La actualización local del derecho en los conflictos asociados a residuos peligrosos de Guadalcázar a Zimapán</w:t>
              </w:r>
            </w:hyperlink>
          </w:p>
          <w:p>
            <w:pPr/>
            <w:hyperlink r:id="rId27" w:history="1">
              <w:r>
                <w:rPr>
                  <w:color w:val="#410a8c"/>
                  <w:u w:val="single"/>
                </w:rPr>
                <w:t xml:space="preserve">Vicente Ugalde</w:t>
              </w:r>
            </w:hyperlink>
            <w:r>
              <w:rPr/>
              <w:t xml:space="preserve">,</w:t>
            </w:r>
            <w:hyperlink r:id="rId12" w:history="1">
              <w:r>
                <w:rPr>
                  <w:color w:val="#410a8c"/>
                  <w:u w:val="single"/>
                </w:rPr>
                <w:t xml:space="preserve">Patrice Mele</w:t>
              </w:r>
            </w:hyperlink>
          </w:p>
          <w:p>
            <w:pPr/>
            <w:r>
              <w:rPr>
                <w:i w:val="1"/>
                <w:iCs w:val="1"/>
              </w:rPr>
              <w:t xml:space="preserve">Revista Legislativa, de Estudios Sociales y De Opinión Pública</w:t>
            </w:r>
            <w:r>
              <w:rPr/>
              <w:t xml:space="preserve">, 2019, 12 (24), pp.115-136</w:t>
            </w:r>
          </w:p>
          <w:p>
            <w:pPr/>
            <w:r>
              <w:rPr/>
              <w:t xml:space="preserve">Article dans une revue</w:t>
            </w:r>
          </w:p>
          <w:p>
            <w:pPr/>
            <w:hyperlink r:id="rId70" w:history="1">
              <w:r>
                <w:rPr>
                  <w:color w:val="#410a8c"/>
                  <w:u w:val="single"/>
                </w:rPr>
                <w:t xml:space="preserve">hal-02342860v1</w:t>
              </w:r>
            </w:hyperlink>
          </w:p>
        </w:tc>
      </w:tr>
      <w:tr>
        <w:trPr/>
        <w:tc>
          <w:tcPr>
            <w:noWrap/>
          </w:tcPr>
          <w:p>
            <w:pPr>
              <w:spacing w:after="200"/>
            </w:pPr>
            <w:hyperlink r:id="rId71" w:history="1">
              <w:r>
                <w:rPr>
                  <w:color w:val="1e198e"/>
                  <w:b w:val="1"/>
                  <w:bCs w:val="1"/>
                  <w:u w:val="single"/>
                </w:rPr>
                <w:t xml:space="preserve">SHOULD SLEEPING DOGS BE WOKEN? Conflict, Participation and Deliberative Arenas</w:t>
              </w:r>
            </w:hyperlink>
          </w:p>
          <w:p>
            <w:pPr/>
            <w:hyperlink r:id="rId12" w:history="1">
              <w:r>
                <w:rPr>
                  <w:color w:val="#410a8c"/>
                  <w:u w:val="single"/>
                </w:rPr>
                <w:t xml:space="preserve">Patrice Mele</w:t>
              </w:r>
            </w:hyperlink>
          </w:p>
          <w:p>
            <w:pPr/>
            <w:r>
              <w:rPr>
                <w:i w:val="1"/>
                <w:iCs w:val="1"/>
              </w:rPr>
              <w:t xml:space="preserve">Partecipazione e conflitto - PArticipation and COnflict</w:t>
            </w:r>
            <w:r>
              <w:rPr/>
              <w:t xml:space="preserve">, 2018, 11 (1), pp.252-260. </w:t>
            </w:r>
            <w:hyperlink r:id="rId72" w:history="1">
              <w:r>
                <w:rPr>
                  <w:color w:val="#410a8c"/>
                  <w:u w:val="single"/>
                </w:rPr>
                <w:t xml:space="preserve">⟨10.1285/i20356609v11i1p252⟩</w:t>
              </w:r>
            </w:hyperlink>
          </w:p>
          <w:p>
            <w:pPr/>
            <w:r>
              <w:rPr/>
              <w:t xml:space="preserve">Article dans une revue</w:t>
            </w:r>
          </w:p>
          <w:p>
            <w:pPr/>
            <w:hyperlink r:id="rId71" w:history="1">
              <w:r>
                <w:rPr>
                  <w:color w:val="#410a8c"/>
                  <w:u w:val="single"/>
                </w:rPr>
                <w:t xml:space="preserve">halshs-01786344v1</w:t>
              </w:r>
            </w:hyperlink>
          </w:p>
        </w:tc>
      </w:tr>
      <w:tr>
        <w:trPr/>
        <w:tc>
          <w:tcPr>
            <w:noWrap/>
          </w:tcPr>
          <w:p>
            <w:pPr>
              <w:spacing w:after="200"/>
            </w:pPr>
            <w:hyperlink r:id="rId73" w:history="1">
              <w:r>
                <w:rPr>
                  <w:color w:val="1e198e"/>
                  <w:b w:val="1"/>
                  <w:bCs w:val="1"/>
                  <w:u w:val="single"/>
                </w:rPr>
                <w:t xml:space="preserve">L’incinérateur est trop près, la poubelle trop loin » : gérer les déchets en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Flux - Cahiers scientifiques internationaux Réseaux et territoires</w:t>
            </w:r>
            <w:r>
              <w:rPr/>
              <w:t xml:space="preserve">, 2017, 109-110 (3), </w:t>
            </w:r>
            <w:hyperlink r:id="rId74" w:history="1">
              <w:r>
                <w:rPr>
                  <w:color w:val="#410a8c"/>
                  <w:u w:val="single"/>
                </w:rPr>
                <w:t xml:space="preserve">⟨10.3917/flux1.109.0061⟩</w:t>
              </w:r>
            </w:hyperlink>
          </w:p>
          <w:p>
            <w:pPr/>
            <w:r>
              <w:rPr/>
              <w:t xml:space="preserve">Article dans une revue</w:t>
            </w:r>
          </w:p>
          <w:p>
            <w:pPr/>
            <w:hyperlink r:id="rId73" w:history="1">
              <w:r>
                <w:rPr>
                  <w:color w:val="#410a8c"/>
                  <w:u w:val="single"/>
                </w:rPr>
                <w:t xml:space="preserve">halshs-01701945v1</w:t>
              </w:r>
            </w:hyperlink>
          </w:p>
        </w:tc>
      </w:tr>
      <w:tr>
        <w:trPr/>
        <w:tc>
          <w:tcPr>
            <w:noWrap/>
          </w:tcPr>
          <w:p>
            <w:pPr>
              <w:spacing w:after="200"/>
            </w:pPr>
            <w:hyperlink r:id="rId75" w:history="1">
              <w:r>
                <w:rPr>
                  <w:color w:val="1e198e"/>
                  <w:b w:val="1"/>
                  <w:bCs w:val="1"/>
                  <w:u w:val="single"/>
                </w:rPr>
                <w:t xml:space="preserve">Conflits de proximité et rapport(s) au(x) droit(s)</w:t>
              </w:r>
            </w:hyperlink>
          </w:p>
          <w:p>
            <w:pPr/>
            <w:hyperlink r:id="rId76" w:history="1">
              <w:r>
                <w:rPr>
                  <w:color w:val="#410a8c"/>
                  <w:u w:val="single"/>
                </w:rPr>
                <w:t xml:space="preserve">Antonio Azuela</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Développement durable et territoires</w:t>
            </w:r>
            <w:r>
              <w:rPr/>
              <w:t xml:space="preserve">, 2015, 6 (1), 13 p. </w:t>
            </w:r>
            <w:hyperlink r:id="rId77" w:history="1">
              <w:r>
                <w:rPr>
                  <w:color w:val="#410a8c"/>
                  <w:u w:val="single"/>
                </w:rPr>
                <w:t xml:space="preserve">⟨10.4000/developpementdurable.10787⟩</w:t>
              </w:r>
            </w:hyperlink>
          </w:p>
          <w:p>
            <w:pPr/>
            <w:r>
              <w:rPr/>
              <w:t xml:space="preserve">Article dans une revue</w:t>
            </w:r>
          </w:p>
          <w:p>
            <w:pPr/>
            <w:hyperlink r:id="rId75" w:history="1">
              <w:r>
                <w:rPr>
                  <w:color w:val="#410a8c"/>
                  <w:u w:val="single"/>
                </w:rPr>
                <w:t xml:space="preserve">halshs-01147900v1</w:t>
              </w:r>
            </w:hyperlink>
          </w:p>
        </w:tc>
      </w:tr>
      <w:tr>
        <w:trPr/>
        <w:tc>
          <w:tcPr>
            <w:noWrap/>
          </w:tcPr>
          <w:p>
            <w:pPr>
              <w:spacing w:after="200"/>
            </w:pPr>
            <w:hyperlink r:id="rId78" w:history="1">
              <w:r>
                <w:rPr>
                  <w:color w:val="1e198e"/>
                  <w:b w:val="1"/>
                  <w:bCs w:val="1"/>
                  <w:u w:val="single"/>
                </w:rPr>
                <w:t xml:space="preserve">Les relations paradoxales entre conflit et participation</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2015, Conflit et participation, le cas des choix publics territoriaux, 3, pp.7-33. </w:t>
            </w:r>
            <w:hyperlink r:id="rId79" w:history="1">
              <w:r>
                <w:rPr>
                  <w:color w:val="#410a8c"/>
                  <w:u w:val="single"/>
                </w:rPr>
                <w:t xml:space="preserve">⟨10.3917/parti.013.0007⟩</w:t>
              </w:r>
            </w:hyperlink>
          </w:p>
          <w:p>
            <w:pPr/>
            <w:r>
              <w:rPr/>
              <w:t xml:space="preserve">Article dans une revue</w:t>
            </w:r>
          </w:p>
          <w:p>
            <w:pPr/>
            <w:hyperlink r:id="rId78" w:history="1">
              <w:r>
                <w:rPr>
                  <w:color w:val="#410a8c"/>
                  <w:u w:val="single"/>
                </w:rPr>
                <w:t xml:space="preserve">halshs-01249489v1</w:t>
              </w:r>
            </w:hyperlink>
          </w:p>
        </w:tc>
      </w:tr>
      <w:tr>
        <w:trPr/>
        <w:tc>
          <w:tcPr>
            <w:noWrap/>
          </w:tcPr>
          <w:p>
            <w:pPr>
              <w:spacing w:after="200"/>
            </w:pPr>
            <w:hyperlink r:id="rId80" w:history="1">
              <w:r>
                <w:rPr>
                  <w:color w:val="1e198e"/>
                  <w:b w:val="1"/>
                  <w:bCs w:val="1"/>
                  <w:u w:val="single"/>
                </w:rPr>
                <w:t xml:space="preserve">Emilio Duhau, Angela Giglia, Las reglas del desorden : habitar la metrópoli, 2009, Mexico, Siglo XXI, 570 p.</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w:t>
            </w:r>
          </w:p>
          <w:p>
            <w:pPr/>
            <w:r>
              <w:rPr/>
              <w:t xml:space="preserve">Article dans une revue</w:t>
            </w:r>
          </w:p>
          <w:p>
            <w:pPr/>
            <w:hyperlink r:id="rId80" w:history="1">
              <w:r>
                <w:rPr>
                  <w:color w:val="#410a8c"/>
                  <w:u w:val="single"/>
                </w:rPr>
                <w:t xml:space="preserve">hal-02568092v1</w:t>
              </w:r>
            </w:hyperlink>
          </w:p>
        </w:tc>
      </w:tr>
      <w:tr>
        <w:trPr/>
        <w:tc>
          <w:tcPr>
            <w:noWrap/>
          </w:tcPr>
          <w:p>
            <w:pPr>
              <w:spacing w:after="200"/>
            </w:pPr>
            <w:hyperlink r:id="rId81" w:history="1">
              <w:r>
                <w:rPr>
                  <w:color w:val="1e198e"/>
                  <w:b w:val="1"/>
                  <w:bCs w:val="1"/>
                  <w:u w:val="single"/>
                </w:rPr>
                <w:t xml:space="preserve">Production des centres historiques et action publique patrimoniale au Mexique</w:t>
              </w:r>
            </w:hyperlink>
          </w:p>
          <w:p>
            <w:pPr/>
            <w:hyperlink r:id="rId12" w:history="1">
              <w:r>
                <w:rPr>
                  <w:color w:val="#410a8c"/>
                  <w:u w:val="single"/>
                </w:rPr>
                <w:t xml:space="preserve">Patrice Mele</w:t>
              </w:r>
            </w:hyperlink>
          </w:p>
          <w:p>
            <w:pPr/>
            <w:r>
              <w:rPr>
                <w:i w:val="1"/>
                <w:iCs w:val="1"/>
              </w:rPr>
              <w:t xml:space="preserve">Construction politique et sociale des Territoires, Cahier</w:t>
            </w:r>
            <w:r>
              <w:rPr/>
              <w:t xml:space="preserve">, 2012, 1, pp.73-88</w:t>
            </w:r>
          </w:p>
          <w:p>
            <w:pPr/>
            <w:r>
              <w:rPr/>
              <w:t xml:space="preserve">Article dans une revue</w:t>
            </w:r>
          </w:p>
          <w:p>
            <w:pPr/>
            <w:hyperlink r:id="rId81" w:history="1">
              <w:r>
                <w:rPr>
                  <w:color w:val="#410a8c"/>
                  <w:u w:val="single"/>
                </w:rPr>
                <w:t xml:space="preserve">halshs-00680164v1</w:t>
              </w:r>
            </w:hyperlink>
          </w:p>
        </w:tc>
      </w:tr>
      <w:tr>
        <w:trPr/>
        <w:tc>
          <w:tcPr>
            <w:noWrap/>
          </w:tcPr>
          <w:p>
            <w:pPr>
              <w:spacing w:after="200"/>
            </w:pPr>
            <w:hyperlink r:id="rId82" w:history="1">
              <w:r>
                <w:rPr>
                  <w:color w:val="1e198e"/>
                  <w:b w:val="1"/>
                  <w:bCs w:val="1"/>
                  <w:u w:val="single"/>
                </w:rPr>
                <w:t xml:space="preserve">Pour une géographie des conflits urbains de proximité en Amérique Latine</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 pp. 3-13</w:t>
            </w:r>
          </w:p>
          <w:p>
            <w:pPr/>
            <w:r>
              <w:rPr/>
              <w:t xml:space="preserve">Article dans une revue</w:t>
            </w:r>
          </w:p>
          <w:p>
            <w:pPr/>
            <w:hyperlink r:id="rId82" w:history="1">
              <w:r>
                <w:rPr>
                  <w:color w:val="#410a8c"/>
                  <w:u w:val="single"/>
                </w:rPr>
                <w:t xml:space="preserve">halshs-01094853v1</w:t>
              </w:r>
            </w:hyperlink>
          </w:p>
        </w:tc>
      </w:tr>
      <w:tr>
        <w:trPr/>
        <w:tc>
          <w:tcPr>
            <w:noWrap/>
          </w:tcPr>
          <w:p>
            <w:pPr>
              <w:spacing w:after="200"/>
            </w:pPr>
            <w:hyperlink r:id="rId83" w:history="1">
              <w:r>
                <w:rPr>
                  <w:color w:val="1e198e"/>
                  <w:b w:val="1"/>
                  <w:bCs w:val="1"/>
                  <w:u w:val="single"/>
                </w:rPr>
                <w:t xml:space="preserve">Pour une géographie du droit en action</w:t>
              </w:r>
            </w:hyperlink>
          </w:p>
          <w:p>
            <w:pPr/>
            <w:hyperlink r:id="rId12" w:history="1">
              <w:r>
                <w:rPr>
                  <w:color w:val="#410a8c"/>
                  <w:u w:val="single"/>
                </w:rPr>
                <w:t xml:space="preserve">Patrice Mele</w:t>
              </w:r>
            </w:hyperlink>
          </w:p>
          <w:p>
            <w:pPr/>
            <w:r>
              <w:rPr>
                <w:i w:val="1"/>
                <w:iCs w:val="1"/>
              </w:rPr>
              <w:t xml:space="preserve">Géographie et cultures</w:t>
            </w:r>
            <w:r>
              <w:rPr/>
              <w:t xml:space="preserve">, 2009, 72, pp.25-43. </w:t>
            </w:r>
            <w:hyperlink r:id="rId84" w:history="1">
              <w:r>
                <w:rPr>
                  <w:color w:val="#410a8c"/>
                  <w:u w:val="single"/>
                </w:rPr>
                <w:t xml:space="preserve">⟨10.4000/gc.2199⟩</w:t>
              </w:r>
            </w:hyperlink>
          </w:p>
          <w:p>
            <w:pPr/>
            <w:r>
              <w:rPr/>
              <w:t xml:space="preserve">Article dans une revue</w:t>
            </w:r>
          </w:p>
          <w:p>
            <w:pPr/>
            <w:hyperlink r:id="rId83" w:history="1">
              <w:r>
                <w:rPr>
                  <w:color w:val="#410a8c"/>
                  <w:u w:val="single"/>
                </w:rPr>
                <w:t xml:space="preserve">halshs-00581797v1</w:t>
              </w:r>
            </w:hyperlink>
          </w:p>
        </w:tc>
      </w:tr>
      <w:tr>
        <w:trPr/>
        <w:tc>
          <w:tcPr>
            <w:noWrap/>
          </w:tcPr>
          <w:p>
            <w:pPr>
              <w:spacing w:after="200"/>
            </w:pPr>
            <w:hyperlink r:id="rId85" w:history="1">
              <w:r>
                <w:rPr>
                  <w:color w:val="1e198e"/>
                  <w:b w:val="1"/>
                  <w:bCs w:val="1"/>
                  <w:u w:val="single"/>
                </w:rPr>
                <w:t xml:space="preserve">Proteção da natureza e divisão social do espaço urbano em Monterrey (México)</w:t>
              </w:r>
            </w:hyperlink>
          </w:p>
          <w:p>
            <w:pPr/>
            <w:hyperlink r:id="rId12" w:history="1">
              <w:r>
                <w:rPr>
                  <w:color w:val="#410a8c"/>
                  <w:u w:val="single"/>
                </w:rPr>
                <w:t xml:space="preserve">Patrice Mele</w:t>
              </w:r>
            </w:hyperlink>
          </w:p>
          <w:p>
            <w:pPr/>
            <w:r>
              <w:rPr>
                <w:i w:val="1"/>
                <w:iCs w:val="1"/>
              </w:rPr>
              <w:t xml:space="preserve">Vivência</w:t>
            </w:r>
            <w:r>
              <w:rPr/>
              <w:t xml:space="preserve">, 2008, 33, pp.9-24</w:t>
            </w:r>
          </w:p>
          <w:p>
            <w:pPr/>
            <w:r>
              <w:rPr/>
              <w:t xml:space="preserve">Article dans une revue</w:t>
            </w:r>
          </w:p>
          <w:p>
            <w:pPr/>
            <w:hyperlink r:id="rId85" w:history="1">
              <w:r>
                <w:rPr>
                  <w:color w:val="#410a8c"/>
                  <w:u w:val="single"/>
                </w:rPr>
                <w:t xml:space="preserve">halshs-00915325v1</w:t>
              </w:r>
            </w:hyperlink>
          </w:p>
        </w:tc>
      </w:tr>
      <w:tr>
        <w:trPr/>
        <w:tc>
          <w:tcPr>
            <w:noWrap/>
          </w:tcPr>
          <w:p>
            <w:pPr>
              <w:spacing w:after="200"/>
            </w:pPr>
            <w:hyperlink r:id="rId86"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w:t>
            </w:r>
            <w:r>
              <w:rPr/>
              <w:t xml:space="preserve">, 2007, 475, p. 42-44</w:t>
            </w:r>
          </w:p>
          <w:p>
            <w:pPr/>
            <w:r>
              <w:rPr/>
              <w:t xml:space="preserve">Article dans une revue</w:t>
            </w:r>
          </w:p>
          <w:p>
            <w:pPr/>
            <w:hyperlink r:id="rId86" w:history="1">
              <w:r>
                <w:rPr>
                  <w:color w:val="#410a8c"/>
                  <w:u w:val="single"/>
                </w:rPr>
                <w:t xml:space="preserve">halshs-00373531v1</w:t>
              </w:r>
            </w:hyperlink>
          </w:p>
        </w:tc>
      </w:tr>
      <w:tr>
        <w:trPr/>
        <w:tc>
          <w:tcPr>
            <w:noWrap/>
          </w:tcPr>
          <w:p>
            <w:pPr>
              <w:spacing w:after="200"/>
            </w:pPr>
            <w:hyperlink r:id="rId87"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 ADELS,</w:t>
            </w:r>
            <w:r>
              <w:rPr/>
              <w:t xml:space="preserve">, 2007, 475, pp.42-44</w:t>
            </w:r>
          </w:p>
          <w:p>
            <w:pPr/>
            <w:r>
              <w:rPr/>
              <w:t xml:space="preserve">Article dans une revue</w:t>
            </w:r>
          </w:p>
          <w:p>
            <w:pPr/>
            <w:hyperlink r:id="rId87" w:history="1">
              <w:r>
                <w:rPr>
                  <w:color w:val="#410a8c"/>
                  <w:u w:val="single"/>
                </w:rPr>
                <w:t xml:space="preserve">hal-00340436v1</w:t>
              </w:r>
            </w:hyperlink>
          </w:p>
        </w:tc>
      </w:tr>
      <w:tr>
        <w:trPr/>
        <w:tc>
          <w:tcPr>
            <w:noWrap/>
          </w:tcPr>
          <w:p>
            <w:pPr>
              <w:spacing w:after="200"/>
            </w:pPr>
            <w:hyperlink r:id="rId88" w:history="1">
              <w:r>
                <w:rPr>
                  <w:color w:val="1e198e"/>
                  <w:b w:val="1"/>
                  <w:bCs w:val="1"/>
                  <w:u w:val="single"/>
                </w:rPr>
                <w:t xml:space="preserve">Conflits patrimoniaux et régulation urbaine</w:t>
              </w:r>
            </w:hyperlink>
          </w:p>
          <w:p>
            <w:pPr/>
            <w:hyperlink r:id="rId12" w:history="1">
              <w:r>
                <w:rPr>
                  <w:color w:val="#410a8c"/>
                  <w:u w:val="single"/>
                </w:rPr>
                <w:t xml:space="preserve">Patrice Mele</w:t>
              </w:r>
            </w:hyperlink>
          </w:p>
          <w:p>
            <w:pPr/>
            <w:r>
              <w:rPr>
                <w:i w:val="1"/>
                <w:iCs w:val="1"/>
              </w:rPr>
              <w:t xml:space="preserve">ESO Travaux et Documents</w:t>
            </w:r>
            <w:r>
              <w:rPr/>
              <w:t xml:space="preserve">, 2005, 23, pp.51-57</w:t>
            </w:r>
          </w:p>
          <w:p>
            <w:pPr/>
            <w:r>
              <w:rPr/>
              <w:t xml:space="preserve">Article dans une revue</w:t>
            </w:r>
          </w:p>
          <w:p>
            <w:pPr/>
            <w:hyperlink r:id="rId88" w:history="1">
              <w:r>
                <w:rPr>
                  <w:color w:val="#410a8c"/>
                  <w:u w:val="single"/>
                </w:rPr>
                <w:t xml:space="preserve">halshs-00005717v1</w:t>
              </w:r>
            </w:hyperlink>
          </w:p>
        </w:tc>
      </w:tr>
      <w:tr>
        <w:trPr/>
        <w:tc>
          <w:tcPr>
            <w:noWrap/>
          </w:tcPr>
          <w:p>
            <w:pPr>
              <w:spacing w:after="200"/>
            </w:pPr>
            <w:hyperlink r:id="rId89" w:history="1">
              <w:r>
                <w:rPr>
                  <w:color w:val="1e198e"/>
                  <w:b w:val="1"/>
                  <w:bCs w:val="1"/>
                  <w:u w:val="single"/>
                </w:rPr>
                <w:t xml:space="preserve">Habitants mobilisés et devenir d'un espace patrimonial</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2004, 79 (3), pp.223-230</w:t>
            </w:r>
          </w:p>
          <w:p>
            <w:pPr/>
            <w:r>
              <w:rPr/>
              <w:t xml:space="preserve">Article dans une revue</w:t>
            </w:r>
          </w:p>
          <w:p>
            <w:pPr/>
            <w:hyperlink r:id="rId89" w:history="1">
              <w:r>
                <w:rPr>
                  <w:color w:val="#410a8c"/>
                  <w:u w:val="single"/>
                </w:rPr>
                <w:t xml:space="preserve">halshs-00373553v1</w:t>
              </w:r>
            </w:hyperlink>
          </w:p>
        </w:tc>
      </w:tr>
      <w:tr>
        <w:trPr/>
        <w:tc>
          <w:tcPr>
            <w:noWrap/>
          </w:tcPr>
          <w:p>
            <w:pPr>
              <w:spacing w:after="200"/>
            </w:pPr>
            <w:hyperlink r:id="rId90" w:history="1">
              <w:r>
                <w:rPr>
                  <w:color w:val="1e198e"/>
                  <w:b w:val="1"/>
                  <w:bCs w:val="1"/>
                  <w:u w:val="single"/>
                </w:rPr>
                <w:t xml:space="preserve">Paradigme environnemental et action publique urbaine à Monterrey (Mexique)</w:t>
              </w:r>
            </w:hyperlink>
          </w:p>
          <w:p>
            <w:pPr/>
            <w:hyperlink r:id="rId12" w:history="1">
              <w:r>
                <w:rPr>
                  <w:color w:val="#410a8c"/>
                  <w:u w:val="single"/>
                </w:rPr>
                <w:t xml:space="preserve">Patrice Mele</w:t>
              </w:r>
            </w:hyperlink>
          </w:p>
          <w:p>
            <w:pPr/>
            <w:r>
              <w:rPr>
                <w:i w:val="1"/>
                <w:iCs w:val="1"/>
              </w:rPr>
              <w:t xml:space="preserve">Autrepart - Revue de sciences sociales au Sud</w:t>
            </w:r>
            <w:r>
              <w:rPr/>
              <w:t xml:space="preserve">, 2002, 21, pp.41-54. </w:t>
            </w:r>
            <w:hyperlink r:id="rId91" w:history="1">
              <w:r>
                <w:rPr>
                  <w:color w:val="#410a8c"/>
                  <w:u w:val="single"/>
                </w:rPr>
                <w:t xml:space="preserve">⟨10.3917/autr.021.0041⟩</w:t>
              </w:r>
            </w:hyperlink>
          </w:p>
          <w:p>
            <w:pPr/>
            <w:r>
              <w:rPr/>
              <w:t xml:space="preserve">Article dans une revue</w:t>
            </w:r>
          </w:p>
          <w:p>
            <w:pPr/>
            <w:hyperlink r:id="rId90" w:history="1">
              <w:r>
                <w:rPr>
                  <w:color w:val="#410a8c"/>
                  <w:u w:val="single"/>
                </w:rPr>
                <w:t xml:space="preserve">halshs-00005672v1</w:t>
              </w:r>
            </w:hyperlink>
          </w:p>
        </w:tc>
      </w:tr>
      <w:tr>
        <w:trPr/>
        <w:tc>
          <w:tcPr>
            <w:noWrap/>
          </w:tcPr>
          <w:p>
            <w:pPr>
              <w:spacing w:after="200"/>
            </w:pPr>
            <w:hyperlink r:id="rId92" w:history="1">
              <w:r>
                <w:rPr>
                  <w:color w:val="1e198e"/>
                  <w:b w:val="1"/>
                  <w:bCs w:val="1"/>
                  <w:u w:val="single"/>
                </w:rPr>
                <w:t xml:space="preserve">La construcción jurídica de los centros históricos: patrimonio y políticas urbanas en México</w:t>
              </w:r>
            </w:hyperlink>
          </w:p>
          <w:p>
            <w:pPr/>
            <w:hyperlink r:id="rId12" w:history="1">
              <w:r>
                <w:rPr>
                  <w:color w:val="#410a8c"/>
                  <w:u w:val="single"/>
                </w:rPr>
                <w:t xml:space="preserve">Patrice Mele</w:t>
              </w:r>
            </w:hyperlink>
          </w:p>
          <w:p>
            <w:pPr/>
            <w:r>
              <w:rPr>
                <w:i w:val="1"/>
                <w:iCs w:val="1"/>
              </w:rPr>
              <w:t xml:space="preserve">Revista Mexicana de Sociología</w:t>
            </w:r>
            <w:r>
              <w:rPr/>
              <w:t xml:space="preserve">, 1995, 57 (1), pp.183-206. </w:t>
            </w:r>
            <w:hyperlink r:id="rId93" w:history="1">
              <w:r>
                <w:rPr>
                  <w:color w:val="#410a8c"/>
                  <w:u w:val="single"/>
                </w:rPr>
                <w:t xml:space="preserve">⟨10.2307/3540959⟩</w:t>
              </w:r>
            </w:hyperlink>
          </w:p>
          <w:p>
            <w:pPr/>
            <w:r>
              <w:rPr/>
              <w:t xml:space="preserve">Article dans une revue</w:t>
            </w:r>
          </w:p>
          <w:p>
            <w:pPr/>
            <w:hyperlink r:id="rId92" w:history="1">
              <w:r>
                <w:rPr>
                  <w:color w:val="#410a8c"/>
                  <w:u w:val="single"/>
                </w:rPr>
                <w:t xml:space="preserve">halshs-01139524v1</w:t>
              </w:r>
            </w:hyperlink>
          </w:p>
        </w:tc>
      </w:tr>
      <w:tr>
        <w:trPr/>
        <w:tc>
          <w:tcPr>
            <w:noWrap/>
          </w:tcPr>
          <w:p>
            <w:pPr>
              <w:spacing w:after="200"/>
            </w:pPr>
            <w:hyperlink r:id="rId94" w:history="1">
              <w:r>
                <w:rPr>
                  <w:color w:val="1e198e"/>
                  <w:b w:val="1"/>
                  <w:bCs w:val="1"/>
                  <w:u w:val="single"/>
                </w:rPr>
                <w:t xml:space="preserve">Historicité et espace urbain</w:t>
              </w:r>
            </w:hyperlink>
          </w:p>
          <w:p>
            <w:pPr/>
            <w:hyperlink r:id="rId12" w:history="1">
              <w:r>
                <w:rPr>
                  <w:color w:val="#410a8c"/>
                  <w:u w:val="single"/>
                </w:rPr>
                <w:t xml:space="preserve">Patrice Mele</w:t>
              </w:r>
            </w:hyperlink>
          </w:p>
          <w:p>
            <w:pPr/>
            <w:r>
              <w:rPr>
                <w:i w:val="1"/>
                <w:iCs w:val="1"/>
              </w:rPr>
              <w:t xml:space="preserve">Cahiers des Amériques Latines</w:t>
            </w:r>
            <w:r>
              <w:rPr/>
              <w:t xml:space="preserve">, 1994, 18, pp.81-102</w:t>
            </w:r>
          </w:p>
          <w:p>
            <w:pPr/>
            <w:r>
              <w:rPr/>
              <w:t xml:space="preserve">Article dans une revue</w:t>
            </w:r>
          </w:p>
          <w:p>
            <w:pPr/>
            <w:hyperlink r:id="rId94" w:history="1">
              <w:r>
                <w:rPr>
                  <w:color w:val="#410a8c"/>
                  <w:u w:val="single"/>
                </w:rPr>
                <w:t xml:space="preserve">hal-00530520v1</w:t>
              </w:r>
            </w:hyperlink>
          </w:p>
        </w:tc>
      </w:tr>
      <w:tr>
        <w:trPr/>
        <w:tc>
          <w:tcPr>
            <w:noWrap/>
          </w:tcPr>
          <w:p>
            <w:pPr>
              <w:spacing w:after="200"/>
            </w:pPr>
            <w:hyperlink r:id="rId95" w:history="1">
              <w:r>
                <w:rPr>
                  <w:color w:val="1e198e"/>
                  <w:b w:val="1"/>
                  <w:bCs w:val="1"/>
                  <w:u w:val="single"/>
                </w:rPr>
                <w:t xml:space="preserve">Cartographier l'illégalité. [Filières de production de l'espace urbain de la ville de Puebla (Mexique)</w:t>
              </w:r>
            </w:hyperlink>
          </w:p>
          <w:p>
            <w:pPr/>
            <w:hyperlink r:id="rId12" w:history="1">
              <w:r>
                <w:rPr>
                  <w:color w:val="#410a8c"/>
                  <w:u w:val="single"/>
                </w:rPr>
                <w:t xml:space="preserve">Patrice Mele</w:t>
              </w:r>
            </w:hyperlink>
          </w:p>
          <w:p>
            <w:pPr/>
            <w:r>
              <w:rPr>
                <w:i w:val="1"/>
                <w:iCs w:val="1"/>
              </w:rPr>
              <w:t xml:space="preserve">Espace Géographique</w:t>
            </w:r>
            <w:r>
              <w:rPr/>
              <w:t xml:space="preserve">, 1988, 17 (4), pp.257 - 263. </w:t>
            </w:r>
            <w:hyperlink r:id="rId96" w:history="1">
              <w:r>
                <w:rPr>
                  <w:color w:val="#410a8c"/>
                  <w:u w:val="single"/>
                </w:rPr>
                <w:t xml:space="preserve">⟨10.3406/spgeo.1988.2792⟩</w:t>
              </w:r>
            </w:hyperlink>
          </w:p>
          <w:p>
            <w:pPr/>
            <w:r>
              <w:rPr/>
              <w:t xml:space="preserve">Article dans une revue</w:t>
            </w:r>
          </w:p>
          <w:p>
            <w:pPr/>
            <w:hyperlink r:id="rId95" w:history="1">
              <w:r>
                <w:rPr>
                  <w:color w:val="#410a8c"/>
                  <w:u w:val="single"/>
                </w:rPr>
                <w:t xml:space="preserve">halshs-01895199v1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Pratiques (interdisciplinaires) de la recherche géo-légale</w:t>
              </w:r>
            </w:hyperlink>
          </w:p>
          <w:p>
            <w:pPr/>
            <w:hyperlink r:id="rId16" w:history="1">
              <w:r>
                <w:rPr>
                  <w:color w:val="#410a8c"/>
                  <w:u w:val="single"/>
                </w:rPr>
                <w:t xml:space="preserve">Sylvia Brunet</w:t>
              </w:r>
            </w:hyperlink>
            <w:r>
              <w:rPr/>
              <w:t xml:space="preserve">,</w:t>
            </w:r>
            <w:hyperlink r:id="rId12" w:history="1">
              <w:r>
                <w:rPr>
                  <w:color w:val="#410a8c"/>
                  <w:u w:val="single"/>
                </w:rPr>
                <w:t xml:space="preserve">Patrice Mele</w:t>
              </w:r>
            </w:hyperlink>
            <w:r>
              <w:rPr/>
              <w:t xml:space="preserve">,</w:t>
            </w:r>
            <w:hyperlink r:id="rId20" w:history="1">
              <w:r>
                <w:rPr>
                  <w:color w:val="#410a8c"/>
                  <w:u w:val="single"/>
                </w:rPr>
                <w:t xml:space="preserve">Fabrizio Maccaglia</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et al.</w:t>
            </w:r>
          </w:p>
          <w:p>
            <w:pPr/>
            <w:r>
              <w:rPr/>
              <w:t xml:space="preserve">Patrice Melé, Sylvia Brunet, Fabrizio Maccaglia, Mathieu Gigot, Julien Aldhuy, Stéphane Ghiotti (dir). </w:t>
            </w:r>
            <w:r>
              <w:rPr>
                <w:i w:val="1"/>
                <w:iCs w:val="1"/>
              </w:rPr>
              <w:t xml:space="preserve">Droit(s) et Territoire(s) – Regards croisés des sciences juridiques et territoriales</w:t>
            </w:r>
            <w:r>
              <w:rPr/>
              <w:t xml:space="preserve">, PUR (Espace et territoires), A paraître</w:t>
            </w:r>
          </w:p>
          <w:p>
            <w:pPr/>
            <w:r>
              <w:rPr/>
              <w:t xml:space="preserve">Chapitre d'ouvrage</w:t>
            </w:r>
          </w:p>
          <w:p>
            <w:pPr/>
            <w:hyperlink r:id="rId97" w:history="1">
              <w:r>
                <w:rPr>
                  <w:color w:val="#410a8c"/>
                  <w:u w:val="single"/>
                </w:rPr>
                <w:t xml:space="preserve">hal-04337949v1</w:t>
              </w:r>
            </w:hyperlink>
          </w:p>
        </w:tc>
      </w:tr>
      <w:tr>
        <w:trPr/>
        <w:tc>
          <w:tcPr>
            <w:noWrap/>
          </w:tcPr>
          <w:p>
            <w:pPr>
              <w:spacing w:after="200"/>
            </w:pPr>
            <w:hyperlink r:id="rId98" w:history="1">
              <w:r>
                <w:rPr>
                  <w:color w:val="1e198e"/>
                  <w:b w:val="1"/>
                  <w:bCs w:val="1"/>
                  <w:u w:val="single"/>
                </w:rPr>
                <w:t xml:space="preserve">Pensar los conflictos urbanos desde Montevideo</w:t>
              </w:r>
            </w:hyperlink>
          </w:p>
          <w:p>
            <w:pPr/>
            <w:hyperlink r:id="rId99" w:history="1">
              <w:r>
                <w:rPr>
                  <w:color w:val="#410a8c"/>
                  <w:u w:val="single"/>
                </w:rPr>
                <w:t xml:space="preserve">Patrice Melé</w:t>
              </w:r>
            </w:hyperlink>
          </w:p>
          <w:p>
            <w:pPr/>
            <w:r>
              <w:rPr/>
              <w:t xml:space="preserve">Sebastián Aguiar; Marcelo Perez. </w:t>
            </w:r>
            <w:r>
              <w:rPr>
                <w:i w:val="1"/>
                <w:iCs w:val="1"/>
              </w:rPr>
              <w:t xml:space="preserve">Conflictos territoriales. Discusiones, experiencias y aprendizajes en el área metropolitana de Montevideo</w:t>
            </w:r>
            <w:r>
              <w:rPr/>
              <w:t xml:space="preserve">, </w:t>
            </w:r>
            <w:hyperlink r:id="rId100" w:history="1">
              <w:r>
                <w:rPr>
                  <w:color w:val="#410a8c"/>
                  <w:u w:val="single"/>
                </w:rPr>
                <w:t xml:space="preserve">Alter ediciones</w:t>
              </w:r>
            </w:hyperlink>
            <w:r>
              <w:rPr/>
              <w:t xml:space="preserve">, 2025, 978-9915-9835-2-3</w:t>
            </w:r>
          </w:p>
          <w:p>
            <w:pPr/>
            <w:r>
              <w:rPr/>
              <w:t xml:space="preserve">Chapitre d'ouvrage</w:t>
            </w:r>
          </w:p>
          <w:p>
            <w:pPr/>
            <w:hyperlink r:id="rId98" w:history="1">
              <w:r>
                <w:rPr>
                  <w:color w:val="#410a8c"/>
                  <w:u w:val="single"/>
                </w:rPr>
                <w:t xml:space="preserve">hal-05383623v1</w:t>
              </w:r>
            </w:hyperlink>
          </w:p>
        </w:tc>
      </w:tr>
      <w:tr>
        <w:trPr/>
        <w:tc>
          <w:tcPr>
            <w:noWrap/>
          </w:tcPr>
          <w:p>
            <w:pPr>
              <w:spacing w:after="200"/>
            </w:pPr>
            <w:hyperlink r:id="rId101" w:history="1">
              <w:r>
                <w:rPr>
                  <w:color w:val="1e198e"/>
                  <w:b w:val="1"/>
                  <w:bCs w:val="1"/>
                  <w:u w:val="single"/>
                </w:rPr>
                <w:t xml:space="preserve">Collective Actions and Politics in Waste management in France</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t xml:space="preserve">Stowell A., Gutberlet J., Valenzuela F., Zapata P., Zapata Campos M.J. </w:t>
            </w:r>
            <w:r>
              <w:rPr>
                <w:i w:val="1"/>
                <w:iCs w:val="1"/>
              </w:rPr>
              <w:t xml:space="preserve">Waste Research from the Social Sciences and Humanities Perspectives</w:t>
            </w:r>
            <w:r>
              <w:rPr/>
              <w:t xml:space="preserve">, Cambridge Scholars Publishing, p. 152-170, 2024, 1-0364-0638-5</w:t>
            </w:r>
          </w:p>
          <w:p>
            <w:pPr/>
            <w:r>
              <w:rPr/>
              <w:t xml:space="preserve">Chapitre d'ouvrage</w:t>
            </w:r>
          </w:p>
          <w:p>
            <w:pPr/>
            <w:hyperlink r:id="rId101" w:history="1">
              <w:r>
                <w:rPr>
                  <w:color w:val="#410a8c"/>
                  <w:u w:val="single"/>
                </w:rPr>
                <w:t xml:space="preserve">halshs-04775224v1</w:t>
              </w:r>
            </w:hyperlink>
          </w:p>
        </w:tc>
      </w:tr>
      <w:tr>
        <w:trPr/>
        <w:tc>
          <w:tcPr>
            <w:noWrap/>
          </w:tcPr>
          <w:p>
            <w:pPr>
              <w:spacing w:after="200"/>
            </w:pPr>
            <w:hyperlink r:id="rId102" w:history="1">
              <w:r>
                <w:rPr>
                  <w:color w:val="1e198e"/>
                  <w:b w:val="1"/>
                  <w:bCs w:val="1"/>
                  <w:u w:val="single"/>
                </w:rPr>
                <w:t xml:space="preserve">Actions, engagement et transition dans le domaine des déchets</w:t>
              </w:r>
            </w:hyperlink>
          </w:p>
          <w:p>
            <w:pPr/>
            <w:hyperlink r:id="rId56" w:history="1">
              <w:r>
                <w:rPr>
                  <w:color w:val="#410a8c"/>
                  <w:u w:val="single"/>
                </w:rPr>
                <w:t xml:space="preserve">Claudia Cirelli</w:t>
              </w:r>
            </w:hyperlink>
            <w:r>
              <w:rPr/>
              <w:t xml:space="preserve">,</w:t>
            </w:r>
            <w:hyperlink r:id="rId99" w:history="1">
              <w:r>
                <w:rPr>
                  <w:color w:val="#410a8c"/>
                  <w:u w:val="single"/>
                </w:rPr>
                <w:t xml:space="preserve">Patrice Melé</w:t>
              </w:r>
            </w:hyperlink>
          </w:p>
          <w:p>
            <w:pPr/>
            <w:r>
              <w:rPr/>
              <w:t xml:space="preserve">Sophie L. Van Neste; Patrice Mele; Corinne Larrue. </w:t>
            </w:r>
            <w:r>
              <w:rPr>
                <w:i w:val="1"/>
                <w:iCs w:val="1"/>
              </w:rPr>
              <w:t xml:space="preserve">Transitions socioécologiques et milieux de vie, Entre expérimentation, politisation et institutionnalisation</w:t>
            </w:r>
            <w:r>
              <w:rPr/>
              <w:t xml:space="preserve">, </w:t>
            </w:r>
            <w:hyperlink r:id="rId103" w:history="1">
              <w:r>
                <w:rPr>
                  <w:color w:val="#410a8c"/>
                  <w:u w:val="single"/>
                </w:rPr>
                <w:t xml:space="preserve">Presses de l'Université de Montréal</w:t>
              </w:r>
            </w:hyperlink>
            <w:r>
              <w:rPr/>
              <w:t xml:space="preserve">, 2024, Action Politique, 9782760650411</w:t>
            </w:r>
          </w:p>
          <w:p>
            <w:pPr/>
            <w:r>
              <w:rPr/>
              <w:t xml:space="preserve">Chapitre d'ouvrage</w:t>
            </w:r>
          </w:p>
          <w:p>
            <w:pPr/>
            <w:hyperlink r:id="rId102" w:history="1">
              <w:r>
                <w:rPr>
                  <w:color w:val="#410a8c"/>
                  <w:u w:val="single"/>
                </w:rPr>
                <w:t xml:space="preserve">hal-04579843v1</w:t>
              </w:r>
            </w:hyperlink>
          </w:p>
        </w:tc>
      </w:tr>
      <w:tr>
        <w:trPr/>
        <w:tc>
          <w:tcPr>
            <w:noWrap/>
          </w:tcPr>
          <w:p>
            <w:pPr>
              <w:spacing w:after="200"/>
            </w:pPr>
            <w:hyperlink r:id="rId104" w:history="1">
              <w:r>
                <w:rPr>
                  <w:color w:val="1e198e"/>
                  <w:b w:val="1"/>
                  <w:bCs w:val="1"/>
                  <w:u w:val="single"/>
                </w:rPr>
                <w:t xml:space="preserve">Hacia una geografía del derecho en situación : Efectos territoriales de la judicialización en la cuenca Matanza-Riachuelo</w:t>
              </w:r>
            </w:hyperlink>
          </w:p>
          <w:p>
            <w:pPr/>
            <w:hyperlink r:id="rId60" w:history="1">
              <w:r>
                <w:rPr>
                  <w:color w:val="#410a8c"/>
                  <w:u w:val="single"/>
                </w:rPr>
                <w:t xml:space="preserve">Gabriela Merlinsky</w:t>
              </w:r>
            </w:hyperlink>
            <w:r>
              <w:rPr/>
              <w:t xml:space="preserve">,</w:t>
            </w:r>
            <w:hyperlink r:id="rId12" w:history="1">
              <w:r>
                <w:rPr>
                  <w:color w:val="#410a8c"/>
                  <w:u w:val="single"/>
                </w:rPr>
                <w:t xml:space="preserve">Patrice Mele</w:t>
              </w:r>
            </w:hyperlink>
            <w:r>
              <w:rPr/>
              <w:t xml:space="preserve">,</w:t>
            </w:r>
            <w:hyperlink r:id="rId63" w:history="1">
              <w:r>
                <w:rPr>
                  <w:color w:val="#410a8c"/>
                  <w:u w:val="single"/>
                </w:rPr>
                <w:t xml:space="preserve">Andrés Scharager</w:t>
              </w:r>
            </w:hyperlink>
          </w:p>
          <w:p>
            <w:pPr/>
            <w:r>
              <w:rPr/>
              <w:t xml:space="preserve">Pilar Arcidiacono; Gustavo Gamallo. </w:t>
            </w:r>
            <w:r>
              <w:rPr>
                <w:i w:val="1"/>
                <w:iCs w:val="1"/>
              </w:rPr>
              <w:t xml:space="preserve">La otra ventanilla, Judicializacion de conflictos sociales en Argentina</w:t>
            </w:r>
            <w:r>
              <w:rPr/>
              <w:t xml:space="preserve">, Eudeba, pp.63-92, 2023</w:t>
            </w:r>
          </w:p>
          <w:p>
            <w:pPr/>
            <w:r>
              <w:rPr/>
              <w:t xml:space="preserve">Chapitre d'ouvrage</w:t>
            </w:r>
          </w:p>
          <w:p>
            <w:pPr/>
            <w:hyperlink r:id="rId104" w:history="1">
              <w:r>
                <w:rPr>
                  <w:color w:val="#410a8c"/>
                  <w:u w:val="single"/>
                </w:rPr>
                <w:t xml:space="preserve">hal-04295236v1</w:t>
              </w:r>
            </w:hyperlink>
          </w:p>
        </w:tc>
      </w:tr>
      <w:tr>
        <w:trPr/>
        <w:tc>
          <w:tcPr>
            <w:noWrap/>
          </w:tcPr>
          <w:p>
            <w:pPr>
              <w:spacing w:after="200"/>
            </w:pPr>
            <w:hyperlink r:id="rId105"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t xml:space="preserve">Pierre-Henri Prélot, Florence Richard-Schott, Stéphane Schott. </w:t>
            </w:r>
            <w:r>
              <w:rPr>
                <w:i w:val="1"/>
                <w:iCs w:val="1"/>
              </w:rPr>
              <w:t xml:space="preserve">Le droit constitutionnel et la géographie</w:t>
            </w:r>
            <w:r>
              <w:rPr/>
              <w:t xml:space="preserve">, Institut Francophone pour la justice et la démocratie, p. 151-172, 2022, 978-2-37032-334-7</w:t>
            </w:r>
          </w:p>
          <w:p>
            <w:pPr/>
            <w:r>
              <w:rPr/>
              <w:t xml:space="preserve">Chapitre d'ouvrage</w:t>
            </w:r>
          </w:p>
          <w:p>
            <w:pPr/>
            <w:hyperlink r:id="rId105" w:history="1">
              <w:r>
                <w:rPr>
                  <w:color w:val="#410a8c"/>
                  <w:u w:val="single"/>
                </w:rPr>
                <w:t xml:space="preserve">halshs-04048049v1</w:t>
              </w:r>
            </w:hyperlink>
          </w:p>
        </w:tc>
      </w:tr>
      <w:tr>
        <w:trPr/>
        <w:tc>
          <w:tcPr>
            <w:noWrap/>
          </w:tcPr>
          <w:p>
            <w:pPr>
              <w:spacing w:after="200"/>
            </w:pPr>
            <w:hyperlink r:id="rId106" w:history="1">
              <w:r>
                <w:rPr>
                  <w:color w:val="1e198e"/>
                  <w:b w:val="1"/>
                  <w:bCs w:val="1"/>
                  <w:u w:val="single"/>
                </w:rPr>
                <w:t xml:space="preserve">Monterrey : Medio ambiente y urbanización en una metrópoli industrial</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UAM Iztapalapa, Miguel Angel Porrúa, pp.51-117, 2020, 970-701-156-4</w:t>
            </w:r>
          </w:p>
          <w:p>
            <w:pPr/>
            <w:r>
              <w:rPr/>
              <w:t xml:space="preserve">Chapitre d'ouvrage</w:t>
            </w:r>
          </w:p>
          <w:p>
            <w:pPr/>
            <w:hyperlink r:id="rId106" w:history="1">
              <w:r>
                <w:rPr>
                  <w:color w:val="#410a8c"/>
                  <w:u w:val="single"/>
                </w:rPr>
                <w:t xml:space="preserve">halshs-03047181v1</w:t>
              </w:r>
            </w:hyperlink>
          </w:p>
        </w:tc>
      </w:tr>
      <w:tr>
        <w:trPr/>
        <w:tc>
          <w:tcPr>
            <w:noWrap/>
          </w:tcPr>
          <w:p>
            <w:pPr>
              <w:spacing w:after="200"/>
            </w:pPr>
            <w:hyperlink r:id="rId107" w:history="1">
              <w:r>
                <w:rPr>
                  <w:color w:val="1e198e"/>
                  <w:b w:val="1"/>
                  <w:bCs w:val="1"/>
                  <w:u w:val="single"/>
                </w:rPr>
                <w:t xml:space="preserve">Conclusion - Discours et pratiques de la proximité à l'épreuve des contextes : vers un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t xml:space="preserve">Claudia Cirelli Fabrizio Maccaglia. </w:t>
            </w:r>
            <w:r>
              <w:rPr>
                <w:i w:val="1"/>
                <w:iCs w:val="1"/>
              </w:rPr>
              <w:t xml:space="preserve">Territoires des déchets. Agir en régime de proximité</w:t>
            </w:r>
            <w:r>
              <w:rPr/>
              <w:t xml:space="preserve">, Presses Universitaires François Rabelais, 2019, 978-2-86906-724-0</w:t>
            </w:r>
          </w:p>
          <w:p>
            <w:pPr/>
            <w:r>
              <w:rPr/>
              <w:t xml:space="preserve">Chapitre d'ouvrage</w:t>
            </w:r>
          </w:p>
          <w:p>
            <w:pPr/>
            <w:hyperlink r:id="rId107" w:history="1">
              <w:r>
                <w:rPr>
                  <w:color w:val="#410a8c"/>
                  <w:u w:val="single"/>
                </w:rPr>
                <w:t xml:space="preserve">hal-02402618v1</w:t>
              </w:r>
            </w:hyperlink>
          </w:p>
        </w:tc>
      </w:tr>
      <w:tr>
        <w:trPr/>
        <w:tc>
          <w:tcPr>
            <w:noWrap/>
          </w:tcPr>
          <w:p>
            <w:pPr>
              <w:spacing w:after="200"/>
            </w:pPr>
            <w:hyperlink r:id="rId108" w:history="1">
              <w:r>
                <w:rPr>
                  <w:color w:val="1e198e"/>
                  <w:b w:val="1"/>
                  <w:bCs w:val="1"/>
                  <w:u w:val="single"/>
                </w:rPr>
                <w:t xml:space="preserve">Conflictos, anclaje y territorialización: reflexiones a partir del caso mexicano</w:t>
              </w:r>
            </w:hyperlink>
          </w:p>
          <w:p>
            <w:pPr/>
            <w:hyperlink r:id="rId12" w:history="1">
              <w:r>
                <w:rPr>
                  <w:color w:val="#410a8c"/>
                  <w:u w:val="single"/>
                </w:rPr>
                <w:t xml:space="preserve">Patrice Mele</w:t>
              </w:r>
            </w:hyperlink>
          </w:p>
          <w:p>
            <w:pPr/>
            <w:r>
              <w:rPr/>
              <w:t xml:space="preserve">Odile Hoffmann, Abelardo Morales. </w:t>
            </w:r>
            <w:r>
              <w:rPr>
                <w:i w:val="1"/>
                <w:iCs w:val="1"/>
              </w:rPr>
              <w:t xml:space="preserve">El territorio como recurso: movilidad y apropiación del espacio en México y Centroamérica</w:t>
            </w:r>
            <w:r>
              <w:rPr/>
              <w:t xml:space="preserve">, FLACSO, UNA, IRD, pp.67-86, 2018, 978-9977-68-300-3</w:t>
            </w:r>
          </w:p>
          <w:p>
            <w:pPr/>
            <w:r>
              <w:rPr/>
              <w:t xml:space="preserve">Chapitre d'ouvrage</w:t>
            </w:r>
          </w:p>
          <w:p>
            <w:pPr/>
            <w:hyperlink r:id="rId108" w:history="1">
              <w:r>
                <w:rPr>
                  <w:color w:val="#410a8c"/>
                  <w:u w:val="single"/>
                </w:rPr>
                <w:t xml:space="preserve">halshs-02061616v1</w:t>
              </w:r>
            </w:hyperlink>
          </w:p>
        </w:tc>
      </w:tr>
      <w:tr>
        <w:trPr/>
        <w:tc>
          <w:tcPr>
            <w:noWrap/>
          </w:tcPr>
          <w:p>
            <w:pPr>
              <w:spacing w:after="200"/>
            </w:pPr>
            <w:hyperlink r:id="rId109" w:history="1">
              <w:r>
                <w:rPr>
                  <w:color w:val="1e198e"/>
                  <w:b w:val="1"/>
                  <w:bCs w:val="1"/>
                  <w:u w:val="single"/>
                </w:rPr>
                <w:t xml:space="preserve">Conflictos y concertación en la localización de la infraestructura de gestión de los residuos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Conflictos y concertación: la gestión de los residuos en México, Italia y Francia, México</w:t>
            </w:r>
            <w:r>
              <w:rPr/>
              <w:t xml:space="preserve">, </w:t>
            </w:r>
            <w:hyperlink r:id="rId110" w:history="1">
              <w:r>
                <w:rPr>
                  <w:color w:val="#410a8c"/>
                  <w:u w:val="single"/>
                </w:rPr>
                <w:t xml:space="preserve">Colegio de México</w:t>
              </w:r>
            </w:hyperlink>
            <w:r>
              <w:rPr/>
              <w:t xml:space="preserve">, pp.331-362, 2017, 978-607-628-165-9</w:t>
            </w:r>
          </w:p>
          <w:p>
            <w:pPr/>
            <w:r>
              <w:rPr/>
              <w:t xml:space="preserve">Chapitre d'ouvrage</w:t>
            </w:r>
          </w:p>
          <w:p>
            <w:pPr/>
            <w:hyperlink r:id="rId109" w:history="1">
              <w:r>
                <w:rPr>
                  <w:color w:val="#410a8c"/>
                  <w:u w:val="single"/>
                </w:rPr>
                <w:t xml:space="preserve">hal-02568444v1</w:t>
              </w:r>
            </w:hyperlink>
          </w:p>
        </w:tc>
      </w:tr>
      <w:tr>
        <w:trPr/>
        <w:tc>
          <w:tcPr>
            <w:noWrap/>
          </w:tcPr>
          <w:p>
            <w:pPr>
              <w:spacing w:after="200"/>
            </w:pPr>
            <w:hyperlink r:id="rId111" w:history="1">
              <w:r>
                <w:rPr>
                  <w:color w:val="1e198e"/>
                  <w:b w:val="1"/>
                  <w:bCs w:val="1"/>
                  <w:u w:val="single"/>
                </w:rPr>
                <w:t xml:space="preserve">Incertidumbres y regulaciones urbanas: el papel de la calificación jurídica del espacio</w:t>
              </w:r>
            </w:hyperlink>
          </w:p>
          <w:p>
            <w:pPr/>
            <w:hyperlink r:id="rId12" w:history="1">
              <w:r>
                <w:rPr>
                  <w:color w:val="#410a8c"/>
                  <w:u w:val="single"/>
                </w:rPr>
                <w:t xml:space="preserve">Patrice Mele</w:t>
              </w:r>
            </w:hyperlink>
          </w:p>
          <w:p>
            <w:pPr/>
            <w:r>
              <w:rPr/>
              <w:t xml:space="preserve">Antonio Azuela. </w:t>
            </w:r>
            <w:r>
              <w:rPr>
                <w:i w:val="1"/>
                <w:iCs w:val="1"/>
              </w:rPr>
              <w:t xml:space="preserve">La ciudad y sus reglas, sobre la huella del derecho en el orden urbano</w:t>
            </w:r>
            <w:r>
              <w:rPr/>
              <w:t xml:space="preserve">, </w:t>
            </w:r>
            <w:hyperlink r:id="rId112" w:history="1">
              <w:r>
                <w:rPr>
                  <w:color w:val="#410a8c"/>
                  <w:u w:val="single"/>
                </w:rPr>
                <w:t xml:space="preserve">UNAM, IIS, PAOT</w:t>
              </w:r>
            </w:hyperlink>
            <w:r>
              <w:rPr/>
              <w:t xml:space="preserve">, pp.43-82, 2016, 9786079651411</w:t>
            </w:r>
          </w:p>
          <w:p>
            <w:pPr/>
            <w:r>
              <w:rPr/>
              <w:t xml:space="preserve">Chapitre d'ouvrage</w:t>
            </w:r>
          </w:p>
          <w:p>
            <w:pPr/>
            <w:hyperlink r:id="rId111" w:history="1">
              <w:r>
                <w:rPr>
                  <w:color w:val="#410a8c"/>
                  <w:u w:val="single"/>
                </w:rPr>
                <w:t xml:space="preserve">hal-02571079v1</w:t>
              </w:r>
            </w:hyperlink>
          </w:p>
        </w:tc>
      </w:tr>
      <w:tr>
        <w:trPr/>
        <w:tc>
          <w:tcPr>
            <w:noWrap/>
          </w:tcPr>
          <w:p>
            <w:pPr>
              <w:spacing w:after="200"/>
            </w:pPr>
            <w:hyperlink r:id="rId113" w:history="1">
              <w:r>
                <w:rPr>
                  <w:color w:val="1e198e"/>
                  <w:b w:val="1"/>
                  <w:bCs w:val="1"/>
                  <w:u w:val="single"/>
                </w:rPr>
                <w:t xml:space="preserve">Les conflits urbains comme objets de recherche pour la géographie</w:t>
              </w:r>
            </w:hyperlink>
          </w:p>
          <w:p>
            <w:pPr/>
            <w:hyperlink r:id="rId12" w:history="1">
              <w:r>
                <w:rPr>
                  <w:color w:val="#410a8c"/>
                  <w:u w:val="single"/>
                </w:rPr>
                <w:t xml:space="preserve">Patrice Mele</w:t>
              </w:r>
            </w:hyperlink>
          </w:p>
          <w:p>
            <w:pPr/>
            <w:r>
              <w:rPr/>
              <w:t xml:space="preserve">Didier Desponds; Elisabeth Auclair. </w:t>
            </w:r>
            <w:r>
              <w:rPr>
                <w:i w:val="1"/>
                <w:iCs w:val="1"/>
              </w:rPr>
              <w:t xml:space="preserve">La ville conflictuelle : oppositions -tensions - négociations</w:t>
            </w:r>
            <w:r>
              <w:rPr/>
              <w:t xml:space="preserve">, p. 461-479, 2016, Devenirs urbains, 978230040445581</w:t>
            </w:r>
          </w:p>
          <w:p>
            <w:pPr/>
            <w:r>
              <w:rPr/>
              <w:t xml:space="preserve">Chapitre d'ouvrage</w:t>
            </w:r>
          </w:p>
          <w:p>
            <w:pPr/>
            <w:hyperlink r:id="rId113" w:history="1">
              <w:r>
                <w:rPr>
                  <w:color w:val="#410a8c"/>
                  <w:u w:val="single"/>
                </w:rPr>
                <w:t xml:space="preserve">halshs-01332370v1</w:t>
              </w:r>
            </w:hyperlink>
          </w:p>
        </w:tc>
      </w:tr>
      <w:tr>
        <w:trPr/>
        <w:tc>
          <w:tcPr>
            <w:noWrap/>
          </w:tcPr>
          <w:p>
            <w:pPr>
              <w:spacing w:after="200"/>
            </w:pPr>
            <w:hyperlink r:id="rId114" w:history="1">
              <w:r>
                <w:rPr>
                  <w:color w:val="1e198e"/>
                  <w:b w:val="1"/>
                  <w:bCs w:val="1"/>
                  <w:u w:val="single"/>
                </w:rPr>
                <w:t xml:space="preserve">Conflits et concertation dans la localisation des infrastructures de gestion des déchets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Entre conflit et concertation : gérer les déchets en France, en Italie et au Mexique</w:t>
            </w:r>
            <w:r>
              <w:rPr/>
              <w:t xml:space="preserve">, </w:t>
            </w:r>
            <w:hyperlink r:id="rId115" w:history="1">
              <w:r>
                <w:rPr>
                  <w:color w:val="#410a8c"/>
                  <w:u w:val="single"/>
                </w:rPr>
                <w:t xml:space="preserve">ENS éditions</w:t>
              </w:r>
            </w:hyperlink>
            <w:r>
              <w:rPr/>
              <w:t xml:space="preserve">, p. 237-257, 2016, 2-84788-685-0. </w:t>
            </w:r>
            <w:hyperlink r:id="rId116" w:history="1">
              <w:r>
                <w:rPr>
                  <w:color w:val="#410a8c"/>
                  <w:u w:val="single"/>
                </w:rPr>
                <w:t xml:space="preserve">⟨10.4000/books.enseditions.6006⟩</w:t>
              </w:r>
            </w:hyperlink>
          </w:p>
          <w:p>
            <w:pPr/>
            <w:r>
              <w:rPr/>
              <w:t xml:space="preserve">Chapitre d'ouvrage</w:t>
            </w:r>
          </w:p>
          <w:p>
            <w:pPr/>
            <w:hyperlink r:id="rId114" w:history="1">
              <w:r>
                <w:rPr>
                  <w:color w:val="#410a8c"/>
                  <w:u w:val="single"/>
                </w:rPr>
                <w:t xml:space="preserve">halshs-01345932v1</w:t>
              </w:r>
            </w:hyperlink>
          </w:p>
        </w:tc>
      </w:tr>
      <w:tr>
        <w:trPr/>
        <w:tc>
          <w:tcPr>
            <w:noWrap/>
          </w:tcPr>
          <w:p>
            <w:pPr>
              <w:spacing w:after="200"/>
            </w:pPr>
            <w:hyperlink r:id="rId117" w:history="1">
              <w:r>
                <w:rPr>
                  <w:color w:val="1e198e"/>
                  <w:b w:val="1"/>
                  <w:bCs w:val="1"/>
                  <w:u w:val="single"/>
                </w:rPr>
                <w:t xml:space="preserve">¿Que producen los conflictos urbanos?</w:t>
              </w:r>
            </w:hyperlink>
          </w:p>
          <w:p>
            <w:pPr/>
            <w:hyperlink r:id="rId12" w:history="1">
              <w:r>
                <w:rPr>
                  <w:color w:val="#410a8c"/>
                  <w:u w:val="single"/>
                </w:rPr>
                <w:t xml:space="preserve">Patrice Mele</w:t>
              </w:r>
            </w:hyperlink>
          </w:p>
          <w:p>
            <w:pPr/>
            <w:r>
              <w:rPr/>
              <w:t xml:space="preserve">Francisco Carrion; Jaime Erazo. </w:t>
            </w:r>
            <w:r>
              <w:rPr>
                <w:i w:val="1"/>
                <w:iCs w:val="1"/>
              </w:rPr>
              <w:t xml:space="preserve">El derecho a la ciudad en América Latina, Visiones desde la política, </w:t>
            </w:r>
            <w:r>
              <w:rPr/>
              <w:t xml:space="preserve">, PUEC-UNAM, International development research center, IDRC/CRDI, pp.127-157, 2016</w:t>
            </w:r>
          </w:p>
          <w:p>
            <w:pPr/>
            <w:r>
              <w:rPr/>
              <w:t xml:space="preserve">Chapitre d'ouvrage</w:t>
            </w:r>
          </w:p>
          <w:p>
            <w:pPr/>
            <w:hyperlink r:id="rId117" w:history="1">
              <w:r>
                <w:rPr>
                  <w:color w:val="#410a8c"/>
                  <w:u w:val="single"/>
                </w:rPr>
                <w:t xml:space="preserve">halshs-01423812v1</w:t>
              </w:r>
            </w:hyperlink>
          </w:p>
        </w:tc>
      </w:tr>
      <w:tr>
        <w:trPr/>
        <w:tc>
          <w:tcPr>
            <w:noWrap/>
          </w:tcPr>
          <w:p>
            <w:pPr>
              <w:spacing w:after="200"/>
            </w:pPr>
            <w:hyperlink r:id="rId118" w:history="1">
              <w:r>
                <w:rPr>
                  <w:color w:val="1e198e"/>
                  <w:b w:val="1"/>
                  <w:bCs w:val="1"/>
                  <w:u w:val="single"/>
                </w:rPr>
                <w:t xml:space="preserve">Introduction, 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Entre conflit et concertation : gérer les déchets en France, en Italie et au Mexique</w:t>
            </w:r>
            <w:r>
              <w:rPr/>
              <w:t xml:space="preserve">, </w:t>
            </w:r>
            <w:hyperlink r:id="rId30" w:history="1">
              <w:r>
                <w:rPr>
                  <w:color w:val="#410a8c"/>
                  <w:u w:val="single"/>
                </w:rPr>
                <w:t xml:space="preserve">ENS éditions</w:t>
              </w:r>
            </w:hyperlink>
            <w:r>
              <w:rPr/>
              <w:t xml:space="preserve">, pp.7-23, 2016, 978-2-84788-686-3. </w:t>
            </w:r>
            <w:hyperlink r:id="rId116" w:history="1">
              <w:r>
                <w:rPr>
                  <w:color w:val="#410a8c"/>
                  <w:u w:val="single"/>
                </w:rPr>
                <w:t xml:space="preserve">⟨10.4000/books.enseditions.6006⟩</w:t>
              </w:r>
            </w:hyperlink>
          </w:p>
          <w:p>
            <w:pPr/>
            <w:r>
              <w:rPr/>
              <w:t xml:space="preserve">Chapitre d'ouvrage</w:t>
            </w:r>
          </w:p>
          <w:p>
            <w:pPr/>
            <w:hyperlink r:id="rId118" w:history="1">
              <w:r>
                <w:rPr>
                  <w:color w:val="#410a8c"/>
                  <w:u w:val="single"/>
                </w:rPr>
                <w:t xml:space="preserve">halshs-01287341v1</w:t>
              </w:r>
            </w:hyperlink>
          </w:p>
        </w:tc>
      </w:tr>
      <w:tr>
        <w:trPr/>
        <w:tc>
          <w:tcPr>
            <w:noWrap/>
          </w:tcPr>
          <w:p>
            <w:pPr>
              <w:spacing w:after="200"/>
            </w:pPr>
            <w:hyperlink r:id="rId119" w:history="1">
              <w:r>
                <w:rPr>
                  <w:color w:val="1e198e"/>
                  <w:b w:val="1"/>
                  <w:bCs w:val="1"/>
                  <w:u w:val="single"/>
                </w:rPr>
                <w:t xml:space="preserve">Décider en situation de crise : conflits et concertation dans la localisation des infrastructures de gestion des déchets (France, Italie,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Laurent Mermet, Denis Salles. </w:t>
            </w:r>
            <w:r>
              <w:rPr>
                <w:i w:val="1"/>
                <w:iCs w:val="1"/>
              </w:rPr>
              <w:t xml:space="preserve">Environnement : la concertation apprivoisée, contestée, dépassée ?</w:t>
            </w:r>
            <w:r>
              <w:rPr/>
              <w:t xml:space="preserve">, </w:t>
            </w:r>
            <w:hyperlink r:id="rId120" w:history="1">
              <w:r>
                <w:rPr>
                  <w:color w:val="#410a8c"/>
                  <w:u w:val="single"/>
                </w:rPr>
                <w:t xml:space="preserve">De Boeck</w:t>
              </w:r>
            </w:hyperlink>
            <w:r>
              <w:rPr/>
              <w:t xml:space="preserve">, p. 37-52, 2015, Ouvertures sociologiques, 9782804191085</w:t>
            </w:r>
          </w:p>
          <w:p>
            <w:pPr/>
            <w:r>
              <w:rPr/>
              <w:t xml:space="preserve">Chapitre d'ouvrage</w:t>
            </w:r>
          </w:p>
          <w:p>
            <w:pPr/>
            <w:hyperlink r:id="rId119" w:history="1">
              <w:r>
                <w:rPr>
                  <w:color w:val="#410a8c"/>
                  <w:u w:val="single"/>
                </w:rPr>
                <w:t xml:space="preserve">halshs-01249501v1</w:t>
              </w:r>
            </w:hyperlink>
          </w:p>
        </w:tc>
      </w:tr>
      <w:tr>
        <w:trPr/>
        <w:tc>
          <w:tcPr>
            <w:noWrap/>
          </w:tcPr>
          <w:p>
            <w:pPr>
              <w:spacing w:after="200"/>
            </w:pPr>
            <w:hyperlink r:id="rId121" w:history="1">
              <w:r>
                <w:rPr>
                  <w:color w:val="1e198e"/>
                  <w:b w:val="1"/>
                  <w:bCs w:val="1"/>
                  <w:u w:val="single"/>
                </w:rPr>
                <w:t xml:space="preserve">Conflits d’aménagement</w:t>
              </w:r>
            </w:hyperlink>
          </w:p>
          <w:p>
            <w:pPr/>
            <w:hyperlink r:id="rId12" w:history="1">
              <w:r>
                <w:rPr>
                  <w:color w:val="#410a8c"/>
                  <w:u w:val="single"/>
                </w:rPr>
                <w:t xml:space="preserve">Patrice Mele</w:t>
              </w:r>
            </w:hyperlink>
          </w:p>
          <w:p>
            <w:pPr/>
            <w:r>
              <w:rPr/>
              <w:t xml:space="preserve">Dominique Bourg, Alain Papaux </w:t>
            </w:r>
            <w:r>
              <w:rPr>
                <w:i w:val="1"/>
                <w:iCs w:val="1"/>
              </w:rPr>
              <w:t xml:space="preserve">Dictionnaire de la pensée écologique</w:t>
            </w:r>
            <w:r>
              <w:rPr/>
              <w:t xml:space="preserve">, </w:t>
            </w:r>
            <w:hyperlink r:id="rId122" w:history="1">
              <w:r>
                <w:rPr>
                  <w:color w:val="#410a8c"/>
                  <w:u w:val="single"/>
                </w:rPr>
                <w:t xml:space="preserve">PUF</w:t>
              </w:r>
            </w:hyperlink>
            <w:r>
              <w:rPr/>
              <w:t xml:space="preserve">, pp.190-193, 2015, 978-2-13-058696-8</w:t>
            </w:r>
          </w:p>
          <w:p>
            <w:pPr/>
            <w:r>
              <w:rPr/>
              <w:t xml:space="preserve">Chapitre d'ouvrage</w:t>
            </w:r>
          </w:p>
          <w:p>
            <w:pPr/>
            <w:hyperlink r:id="rId121" w:history="1">
              <w:r>
                <w:rPr>
                  <w:color w:val="#410a8c"/>
                  <w:u w:val="single"/>
                </w:rPr>
                <w:t xml:space="preserve">halshs-01249510v1</w:t>
              </w:r>
            </w:hyperlink>
          </w:p>
        </w:tc>
      </w:tr>
      <w:tr>
        <w:trPr/>
        <w:tc>
          <w:tcPr>
            <w:noWrap/>
          </w:tcPr>
          <w:p>
            <w:pPr>
              <w:spacing w:after="200"/>
            </w:pPr>
            <w:hyperlink r:id="rId123" w:history="1">
              <w:r>
                <w:rPr>
                  <w:color w:val="1e198e"/>
                  <w:b w:val="1"/>
                  <w:bCs w:val="1"/>
                  <w:u w:val="single"/>
                </w:rPr>
                <w:t xml:space="preserve">Conflit d'usage</w:t>
              </w:r>
            </w:hyperlink>
          </w:p>
          <w:p>
            <w:pPr/>
            <w:hyperlink r:id="rId12" w:history="1">
              <w:r>
                <w:rPr>
                  <w:color w:val="#410a8c"/>
                  <w:u w:val="single"/>
                </w:rPr>
                <w:t xml:space="preserve">Patrice Mele</w:t>
              </w:r>
            </w:hyperlink>
          </w:p>
          <w:p>
            <w:pPr/>
            <w:r>
              <w:rPr/>
              <w:t xml:space="preserve">CASILLO I. avec BARBIER R., BLONDIAUX L., CHATEAURAYNAUD F., FOURNIAU J-M., LEFEBVRE R., NEVEU C. et SALLES D. </w:t>
            </w:r>
            <w:r>
              <w:rPr>
                <w:i w:val="1"/>
                <w:iCs w:val="1"/>
              </w:rPr>
              <w:t xml:space="preserve">Dictionnaire critique et interdisciplinaire de la participation</w:t>
            </w:r>
            <w:r>
              <w:rPr/>
              <w:t xml:space="preserve">, </w:t>
            </w:r>
            <w:hyperlink r:id="rId124" w:history="1">
              <w:r>
                <w:rPr>
                  <w:color w:val="#410a8c"/>
                  <w:u w:val="single"/>
                </w:rPr>
                <w:t xml:space="preserve">GIS Démocratie et participation</w:t>
              </w:r>
            </w:hyperlink>
            <w:r>
              <w:rPr/>
              <w:t xml:space="preserve">, Sens 1 Manifestation d'opposition entre acteurs dénonçant l'incompatibilité entre certaines pratique, 2013, 2268-5863</w:t>
            </w:r>
          </w:p>
          <w:p>
            <w:pPr/>
            <w:r>
              <w:rPr/>
              <w:t xml:space="preserve">Chapitre d'ouvrage</w:t>
            </w:r>
          </w:p>
          <w:p>
            <w:pPr/>
            <w:hyperlink r:id="rId123" w:history="1">
              <w:r>
                <w:rPr>
                  <w:color w:val="#410a8c"/>
                  <w:u w:val="single"/>
                </w:rPr>
                <w:t xml:space="preserve">halshs-00915339v1</w:t>
              </w:r>
            </w:hyperlink>
          </w:p>
        </w:tc>
      </w:tr>
      <w:tr>
        <w:trPr/>
        <w:tc>
          <w:tcPr>
            <w:noWrap/>
          </w:tcPr>
          <w:p>
            <w:pPr>
              <w:spacing w:after="200"/>
            </w:pPr>
            <w:hyperlink r:id="rId125" w:history="1">
              <w:r>
                <w:rPr>
                  <w:color w:val="1e198e"/>
                  <w:b w:val="1"/>
                  <w:bCs w:val="1"/>
                  <w:u w:val="single"/>
                </w:rPr>
                <w:t xml:space="preserve">Analyser la productivité des conflits de proximité</w:t>
              </w:r>
            </w:hyperlink>
          </w:p>
          <w:p>
            <w:pPr/>
            <w:hyperlink r:id="rId12" w:history="1">
              <w:r>
                <w:rPr>
                  <w:color w:val="#410a8c"/>
                  <w:u w:val="single"/>
                </w:rPr>
                <w:t xml:space="preserve">Patrice Mele</w:t>
              </w:r>
            </w:hyperlink>
            <w:r>
              <w:rPr/>
              <w:t xml:space="preserve">,</w:t>
            </w:r>
            <w:hyperlink r:id="rId76" w:history="1">
              <w:r>
                <w:rPr>
                  <w:color w:val="#410a8c"/>
                  <w:u w:val="single"/>
                </w:rPr>
                <w:t xml:space="preserve">Antonio Azuela</w:t>
              </w:r>
            </w:hyperlink>
            <w:r>
              <w:rPr/>
              <w:t xml:space="preserve">,</w:t>
            </w:r>
            <w:hyperlink r:id="rId126" w:history="1">
              <w:r>
                <w:rPr>
                  <w:color w:val="#410a8c"/>
                  <w:u w:val="single"/>
                </w:rPr>
                <w:t xml:space="preserve">Annick Germain</w:t>
              </w:r>
            </w:hyperlink>
            <w:r>
              <w:rPr/>
              <w:t xml:space="preserve">,</w:t>
            </w:r>
            <w:hyperlink r:id="rId127" w:history="1">
              <w:r>
                <w:rPr>
                  <w:color w:val="#410a8c"/>
                  <w:u w:val="single"/>
                </w:rPr>
                <w:t xml:space="preserve">Hélène Bertheleu</w:t>
              </w:r>
            </w:hyperlink>
            <w:r>
              <w:rPr/>
              <w:t xml:space="preserve">,</w:t>
            </w:r>
            <w:hyperlink r:id="rId56"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28" w:history="1">
              <w:r>
                <w:rPr>
                  <w:color w:val="#410a8c"/>
                  <w:u w:val="single"/>
                </w:rPr>
                <w:t xml:space="preserve">⟨10.4000/books.pur.27301⟩</w:t>
              </w:r>
            </w:hyperlink>
          </w:p>
          <w:p>
            <w:pPr/>
            <w:r>
              <w:rPr/>
              <w:t xml:space="preserve">Chapitre d'ouvrage</w:t>
            </w:r>
          </w:p>
          <w:p>
            <w:pPr/>
            <w:hyperlink r:id="rId125" w:history="1">
              <w:r>
                <w:rPr>
                  <w:color w:val="#410a8c"/>
                  <w:u w:val="single"/>
                </w:rPr>
                <w:t xml:space="preserve">halshs-00915333v1</w:t>
              </w:r>
            </w:hyperlink>
          </w:p>
        </w:tc>
      </w:tr>
      <w:tr>
        <w:trPr/>
        <w:tc>
          <w:tcPr>
            <w:noWrap/>
          </w:tcPr>
          <w:p>
            <w:pPr>
              <w:spacing w:after="200"/>
            </w:pPr>
            <w:hyperlink r:id="rId129" w:history="1">
              <w:r>
                <w:rPr>
                  <w:color w:val="1e198e"/>
                  <w:b w:val="1"/>
                  <w:bCs w:val="1"/>
                  <w:u w:val="single"/>
                </w:rPr>
                <w:t xml:space="preserve">Analyse des conflits et recherches françaises : le moment agonistique ?</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30" w:history="1">
              <w:r>
                <w:rPr>
                  <w:color w:val="#410a8c"/>
                  <w:u w:val="single"/>
                </w:rPr>
                <w:t xml:space="preserve">Presses Universitaires de Rennes</w:t>
              </w:r>
            </w:hyperlink>
            <w:r>
              <w:rPr/>
              <w:t xml:space="preserve">, pp.21-50, 2013, Géographie sociale, 978-2-7535-2278-7. </w:t>
            </w:r>
            <w:hyperlink r:id="rId128" w:history="1">
              <w:r>
                <w:rPr>
                  <w:color w:val="#410a8c"/>
                  <w:u w:val="single"/>
                </w:rPr>
                <w:t xml:space="preserve">⟨10.4000/books.pur.27301⟩</w:t>
              </w:r>
            </w:hyperlink>
          </w:p>
          <w:p>
            <w:pPr/>
            <w:r>
              <w:rPr/>
              <w:t xml:space="preserve">Chapitre d'ouvrage</w:t>
            </w:r>
          </w:p>
          <w:p>
            <w:pPr/>
            <w:hyperlink r:id="rId129" w:history="1">
              <w:r>
                <w:rPr>
                  <w:color w:val="#410a8c"/>
                  <w:u w:val="single"/>
                </w:rPr>
                <w:t xml:space="preserve">halshs-00915327v1</w:t>
              </w:r>
            </w:hyperlink>
          </w:p>
        </w:tc>
      </w:tr>
      <w:tr>
        <w:trPr/>
        <w:tc>
          <w:tcPr>
            <w:noWrap/>
          </w:tcPr>
          <w:p>
            <w:pPr>
              <w:spacing w:after="200"/>
            </w:pPr>
            <w:hyperlink r:id="rId131" w:history="1">
              <w:r>
                <w:rPr>
                  <w:color w:val="1e198e"/>
                  <w:b w:val="1"/>
                  <w:bCs w:val="1"/>
                  <w:u w:val="single"/>
                </w:rPr>
                <w:t xml:space="preserve">Conflits de proximité et dynamiques urbaines - Introduction</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32" w:history="1">
              <w:r>
                <w:rPr>
                  <w:color w:val="#410a8c"/>
                  <w:u w:val="single"/>
                </w:rPr>
                <w:t xml:space="preserve">PUR</w:t>
              </w:r>
            </w:hyperlink>
            <w:r>
              <w:rPr/>
              <w:t xml:space="preserve">, pp.7-18, 2013, 978-2-7535-2278-7. </w:t>
            </w:r>
            <w:hyperlink r:id="rId128" w:history="1">
              <w:r>
                <w:rPr>
                  <w:color w:val="#410a8c"/>
                  <w:u w:val="single"/>
                </w:rPr>
                <w:t xml:space="preserve">⟨10.4000/books.pur.27301⟩</w:t>
              </w:r>
            </w:hyperlink>
          </w:p>
          <w:p>
            <w:pPr/>
            <w:r>
              <w:rPr/>
              <w:t xml:space="preserve">Chapitre d'ouvrage</w:t>
            </w:r>
          </w:p>
          <w:p>
            <w:pPr/>
            <w:hyperlink r:id="rId131" w:history="1">
              <w:r>
                <w:rPr>
                  <w:color w:val="#410a8c"/>
                  <w:u w:val="single"/>
                </w:rPr>
                <w:t xml:space="preserve">halshs-00914635v1</w:t>
              </w:r>
            </w:hyperlink>
          </w:p>
        </w:tc>
      </w:tr>
      <w:tr>
        <w:trPr/>
        <w:tc>
          <w:tcPr>
            <w:noWrap/>
          </w:tcPr>
          <w:p>
            <w:pPr>
              <w:spacing w:after="200"/>
            </w:pPr>
            <w:hyperlink r:id="rId133"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t xml:space="preserve">Yves Bonny, Sylvie Ollitrault, Régis Keerle, Yvon Le Caro. </w:t>
            </w:r>
            <w:r>
              <w:rPr>
                <w:i w:val="1"/>
                <w:iCs w:val="1"/>
              </w:rPr>
              <w:t xml:space="preserve">Espaces de vie, espaces enjeux, Entre investissements ordinaires et mobilisations politiques</w:t>
            </w:r>
            <w:r>
              <w:rPr/>
              <w:t xml:space="preserve">, PUR, pp.291-301, 2012, Géographie sociale</w:t>
            </w:r>
          </w:p>
          <w:p>
            <w:pPr/>
            <w:r>
              <w:rPr/>
              <w:t xml:space="preserve">Chapitre d'ouvrage</w:t>
            </w:r>
          </w:p>
          <w:p>
            <w:pPr/>
            <w:hyperlink r:id="rId133" w:history="1">
              <w:r>
                <w:rPr>
                  <w:color w:val="#410a8c"/>
                  <w:u w:val="single"/>
                </w:rPr>
                <w:t xml:space="preserve">halshs-00778507v1</w:t>
              </w:r>
            </w:hyperlink>
          </w:p>
        </w:tc>
      </w:tr>
      <w:tr>
        <w:trPr/>
        <w:tc>
          <w:tcPr>
            <w:noWrap/>
          </w:tcPr>
          <w:p>
            <w:pPr>
              <w:spacing w:after="200"/>
            </w:pPr>
            <w:hyperlink r:id="rId134" w:history="1">
              <w:r>
                <w:rPr>
                  <w:color w:val="1e198e"/>
                  <w:b w:val="1"/>
                  <w:bCs w:val="1"/>
                  <w:u w:val="single"/>
                </w:rPr>
                <w:t xml:space="preserve">Las dimensiones conflictivas del patrimonio</w:t>
              </w:r>
            </w:hyperlink>
          </w:p>
          <w:p>
            <w:pPr/>
            <w:hyperlink r:id="rId12" w:history="1">
              <w:r>
                <w:rPr>
                  <w:color w:val="#410a8c"/>
                  <w:u w:val="single"/>
                </w:rPr>
                <w:t xml:space="preserve">Patrice Mele</w:t>
              </w:r>
            </w:hyperlink>
          </w:p>
          <w:p>
            <w:pPr/>
            <w:r>
              <w:rPr/>
              <w:t xml:space="preserve">Ana Rosas Mantecon, Eduardo Nivon. </w:t>
            </w:r>
            <w:r>
              <w:rPr>
                <w:i w:val="1"/>
                <w:iCs w:val="1"/>
              </w:rPr>
              <w:t xml:space="preserve">Gestionar el patrimonio en tiempo de la globalización</w:t>
            </w:r>
            <w:r>
              <w:rPr/>
              <w:t xml:space="preserve">, Biblioteca de Alteridades, UAM Iztapalapa, Juan Pablos editores, pp.123-160, 2010, 9786077700746</w:t>
            </w:r>
          </w:p>
          <w:p>
            <w:pPr/>
            <w:r>
              <w:rPr/>
              <w:t xml:space="preserve">Chapitre d'ouvrage</w:t>
            </w:r>
          </w:p>
          <w:p>
            <w:pPr/>
            <w:hyperlink r:id="rId134" w:history="1">
              <w:r>
                <w:rPr>
                  <w:color w:val="#410a8c"/>
                  <w:u w:val="single"/>
                </w:rPr>
                <w:t xml:space="preserve">hal-02568462v1</w:t>
              </w:r>
            </w:hyperlink>
          </w:p>
        </w:tc>
      </w:tr>
      <w:tr>
        <w:trPr/>
        <w:tc>
          <w:tcPr>
            <w:noWrap/>
          </w:tcPr>
          <w:p>
            <w:pPr>
              <w:spacing w:after="200"/>
            </w:pPr>
            <w:hyperlink r:id="rId135" w:history="1">
              <w:r>
                <w:rPr>
                  <w:color w:val="1e198e"/>
                  <w:b w:val="1"/>
                  <w:bCs w:val="1"/>
                  <w:u w:val="single"/>
                </w:rPr>
                <w:t xml:space="preserve">Producción de los centros y formas de acción publica</w:t>
              </w:r>
            </w:hyperlink>
          </w:p>
          <w:p>
            <w:pPr/>
            <w:hyperlink r:id="rId12" w:history="1">
              <w:r>
                <w:rPr>
                  <w:color w:val="#410a8c"/>
                  <w:u w:val="single"/>
                </w:rPr>
                <w:t xml:space="preserve">Patrice Mele</w:t>
              </w:r>
            </w:hyperlink>
          </w:p>
          <w:p>
            <w:pPr/>
            <w:r>
              <w:rPr/>
              <w:t xml:space="preserve">René Coulomb. </w:t>
            </w:r>
            <w:r>
              <w:rPr>
                <w:i w:val="1"/>
                <w:iCs w:val="1"/>
              </w:rPr>
              <w:t xml:space="preserve">Mexico : centralidades historicas y proyectos de ciudad</w:t>
            </w:r>
            <w:r>
              <w:rPr/>
              <w:t xml:space="preserve">, Olacchi, p. 203-240, 2010, 9789978370094</w:t>
            </w:r>
          </w:p>
          <w:p>
            <w:pPr/>
            <w:r>
              <w:rPr/>
              <w:t xml:space="preserve">Chapitre d'ouvrage</w:t>
            </w:r>
          </w:p>
          <w:p>
            <w:pPr/>
            <w:hyperlink r:id="rId135" w:history="1">
              <w:r>
                <w:rPr>
                  <w:color w:val="#410a8c"/>
                  <w:u w:val="single"/>
                </w:rPr>
                <w:t xml:space="preserve">hal-02568457v1</w:t>
              </w:r>
            </w:hyperlink>
          </w:p>
        </w:tc>
      </w:tr>
      <w:tr>
        <w:trPr/>
        <w:tc>
          <w:tcPr>
            <w:noWrap/>
          </w:tcPr>
          <w:p>
            <w:pPr>
              <w:spacing w:after="200"/>
            </w:pPr>
            <w:hyperlink r:id="rId136" w:history="1">
              <w:r>
                <w:rPr>
                  <w:color w:val="1e198e"/>
                  <w:b w:val="1"/>
                  <w:bCs w:val="1"/>
                  <w:u w:val="single"/>
                </w:rPr>
                <w:t xml:space="preserve">Identifier un régime de territorialité réflexive</w:t>
              </w:r>
            </w:hyperlink>
          </w:p>
          <w:p>
            <w:pPr/>
            <w:hyperlink r:id="rId12" w:history="1">
              <w:r>
                <w:rPr>
                  <w:color w:val="#410a8c"/>
                  <w:u w:val="single"/>
                </w:rPr>
                <w:t xml:space="preserve">Patrice Mele</w:t>
              </w:r>
            </w:hyperlink>
          </w:p>
          <w:p>
            <w:pPr/>
            <w:r>
              <w:rPr/>
              <w:t xml:space="preserve">Martin Vanier. </w:t>
            </w:r>
            <w:r>
              <w:rPr>
                <w:i w:val="1"/>
                <w:iCs w:val="1"/>
              </w:rPr>
              <w:t xml:space="preserve">Territoires, territorialité, territorialisation ; controverses et perspectives</w:t>
            </w:r>
            <w:r>
              <w:rPr/>
              <w:t xml:space="preserve">, PUR, p. 45-55, 2009, Espaces et territoires</w:t>
            </w:r>
          </w:p>
          <w:p>
            <w:pPr/>
            <w:r>
              <w:rPr/>
              <w:t xml:space="preserve">Chapitre d'ouvrage</w:t>
            </w:r>
          </w:p>
          <w:p>
            <w:pPr/>
            <w:hyperlink r:id="rId136" w:history="1">
              <w:r>
                <w:rPr>
                  <w:color w:val="#410a8c"/>
                  <w:u w:val="single"/>
                </w:rPr>
                <w:t xml:space="preserve">halshs-00189874v2</w:t>
              </w:r>
            </w:hyperlink>
          </w:p>
        </w:tc>
      </w:tr>
      <w:tr>
        <w:trPr/>
        <w:tc>
          <w:tcPr>
            <w:noWrap/>
          </w:tcPr>
          <w:p>
            <w:pPr>
              <w:spacing w:after="200"/>
            </w:pPr>
            <w:hyperlink r:id="rId137" w:history="1">
              <w:r>
                <w:rPr>
                  <w:color w:val="1e198e"/>
                  <w:b w:val="1"/>
                  <w:bCs w:val="1"/>
                  <w:u w:val="single"/>
                </w:rPr>
                <w:t xml:space="preserve">Conflits et controverses : de nouvelles scènes de production territoriale ?</w:t>
              </w:r>
            </w:hyperlink>
          </w:p>
          <w:p>
            <w:pPr/>
            <w:hyperlink r:id="rId12" w:history="1">
              <w:r>
                <w:rPr>
                  <w:color w:val="#410a8c"/>
                  <w:u w:val="single"/>
                </w:rPr>
                <w:t xml:space="preserve">Patrice Mele</w:t>
              </w:r>
            </w:hyperlink>
          </w:p>
          <w:p>
            <w:pPr/>
            <w:r>
              <w:rPr/>
              <w:t xml:space="preserve">Isabelle Garat, Raymonde Séchet, Djémila Zeneidi,. </w:t>
            </w:r>
            <w:r>
              <w:rPr>
                <w:i w:val="1"/>
                <w:iCs w:val="1"/>
              </w:rPr>
              <w:t xml:space="preserve">Espaces en (trans)action</w:t>
            </w:r>
            <w:r>
              <w:rPr/>
              <w:t xml:space="preserve">, </w:t>
            </w:r>
            <w:hyperlink r:id="rId138" w:history="1">
              <w:r>
                <w:rPr>
                  <w:color w:val="#410a8c"/>
                  <w:u w:val="single"/>
                </w:rPr>
                <w:t xml:space="preserve">PUR</w:t>
              </w:r>
            </w:hyperlink>
            <w:r>
              <w:rPr/>
              <w:t xml:space="preserve">, p. 239-250., 2008, 9782753507050</w:t>
            </w:r>
          </w:p>
          <w:p>
            <w:pPr/>
            <w:r>
              <w:rPr/>
              <w:t xml:space="preserve">Chapitre d'ouvrage</w:t>
            </w:r>
          </w:p>
          <w:p>
            <w:pPr/>
            <w:hyperlink r:id="rId137" w:history="1">
              <w:r>
                <w:rPr>
                  <w:color w:val="#410a8c"/>
                  <w:u w:val="single"/>
                </w:rPr>
                <w:t xml:space="preserve">halshs-00005705v2</w:t>
              </w:r>
            </w:hyperlink>
          </w:p>
        </w:tc>
      </w:tr>
      <w:tr>
        <w:trPr/>
        <w:tc>
          <w:tcPr>
            <w:noWrap/>
          </w:tcPr>
          <w:p>
            <w:pPr>
              <w:spacing w:after="200"/>
            </w:pPr>
            <w:hyperlink r:id="rId139" w:history="1">
              <w:r>
                <w:rPr>
                  <w:color w:val="1e198e"/>
                  <w:b w:val="1"/>
                  <w:bCs w:val="1"/>
                  <w:u w:val="single"/>
                </w:rPr>
                <w:t xml:space="preserve">Introduction : Territoires d'action et qualifications de l'espace</w:t>
              </w:r>
            </w:hyperlink>
          </w:p>
          <w:p>
            <w:pPr/>
            <w:hyperlink r:id="rId12" w:history="1">
              <w:r>
                <w:rPr>
                  <w:color w:val="#410a8c"/>
                  <w:u w:val="single"/>
                </w:rPr>
                <w:t xml:space="preserve">Patrice Mele</w:t>
              </w:r>
            </w:hyperlink>
          </w:p>
          <w:p>
            <w:pPr/>
            <w:r>
              <w:rPr/>
              <w:t xml:space="preserve">Patrice Melé, Corinne Larrue. </w:t>
            </w:r>
            <w:r>
              <w:rPr>
                <w:i w:val="1"/>
                <w:iCs w:val="1"/>
              </w:rPr>
              <w:t xml:space="preserve">Territoires d'action </w:t>
            </w:r>
            <w:br/>
            <w:r>
              <w:rPr>
                <w:i w:val="1"/>
                <w:iCs w:val="1"/>
              </w:rPr>
              <w:t xml:space="preserve">Aménagement, urbanisme, espace</w:t>
            </w:r>
            <w:r>
              <w:rPr/>
              <w:t xml:space="preserve">, L'harmattan, pp.272, 2008, Itinéraires géographiques</w:t>
            </w:r>
          </w:p>
          <w:p>
            <w:pPr/>
            <w:r>
              <w:rPr/>
              <w:t xml:space="preserve">Chapitre d'ouvrage</w:t>
            </w:r>
          </w:p>
          <w:p>
            <w:pPr/>
            <w:hyperlink r:id="rId139" w:history="1">
              <w:r>
                <w:rPr>
                  <w:color w:val="#410a8c"/>
                  <w:u w:val="single"/>
                </w:rPr>
                <w:t xml:space="preserve">halshs-00407477v1</w:t>
              </w:r>
            </w:hyperlink>
          </w:p>
        </w:tc>
      </w:tr>
      <w:tr>
        <w:trPr/>
        <w:tc>
          <w:tcPr>
            <w:noWrap/>
          </w:tcPr>
          <w:p>
            <w:pPr>
              <w:spacing w:after="200"/>
            </w:pPr>
            <w:hyperlink r:id="rId140" w:history="1">
              <w:r>
                <w:rPr>
                  <w:color w:val="1e198e"/>
                  <w:b w:val="1"/>
                  <w:bCs w:val="1"/>
                  <w:u w:val="single"/>
                </w:rPr>
                <w:t xml:space="preserve">Conflits d'aménagement et débats publics</w:t>
              </w:r>
            </w:hyperlink>
          </w:p>
          <w:p>
            <w:pPr/>
            <w:hyperlink r:id="rId12" w:history="1">
              <w:r>
                <w:rPr>
                  <w:color w:val="#410a8c"/>
                  <w:u w:val="single"/>
                </w:rPr>
                <w:t xml:space="preserve">Patrice Mele</w:t>
              </w:r>
            </w:hyperlink>
          </w:p>
          <w:p>
            <w:pPr/>
            <w:r>
              <w:rPr/>
              <w:t xml:space="preserve">Yves Jean, Martin Vanier. </w:t>
            </w:r>
            <w:r>
              <w:rPr>
                <w:i w:val="1"/>
                <w:iCs w:val="1"/>
              </w:rPr>
              <w:t xml:space="preserve">La France, aménager les territoires</w:t>
            </w:r>
            <w:r>
              <w:rPr/>
              <w:t xml:space="preserve">, Armand Colin, p. 97-114, 2008</w:t>
            </w:r>
          </w:p>
          <w:p>
            <w:pPr/>
            <w:r>
              <w:rPr/>
              <w:t xml:space="preserve">Chapitre d'ouvrage</w:t>
            </w:r>
          </w:p>
          <w:p>
            <w:pPr/>
            <w:hyperlink r:id="rId140" w:history="1">
              <w:r>
                <w:rPr>
                  <w:color w:val="#410a8c"/>
                  <w:u w:val="single"/>
                </w:rPr>
                <w:t xml:space="preserve">halshs-00373528v1</w:t>
              </w:r>
            </w:hyperlink>
          </w:p>
        </w:tc>
      </w:tr>
      <w:tr>
        <w:trPr/>
        <w:tc>
          <w:tcPr>
            <w:noWrap/>
          </w:tcPr>
          <w:p>
            <w:pPr>
              <w:spacing w:after="200"/>
            </w:pPr>
            <w:hyperlink r:id="rId141" w:history="1">
              <w:r>
                <w:rPr>
                  <w:color w:val="1e198e"/>
                  <w:b w:val="1"/>
                  <w:bCs w:val="1"/>
                  <w:u w:val="single"/>
                </w:rPr>
                <w:t xml:space="preserve">Politiques publiques, régimes d’action et interfaces urbain/rural au Mexique</w:t>
              </w:r>
            </w:hyperlink>
          </w:p>
          <w:p>
            <w:pPr/>
            <w:hyperlink r:id="rId12" w:history="1">
              <w:r>
                <w:rPr>
                  <w:color w:val="#410a8c"/>
                  <w:u w:val="single"/>
                </w:rPr>
                <w:t xml:space="preserve">Patrice Mele</w:t>
              </w:r>
            </w:hyperlink>
          </w:p>
          <w:p>
            <w:pPr/>
            <w:r>
              <w:rPr/>
              <w:t xml:space="preserve">Hélène Bertheleu, Françoise Bourdarias. </w:t>
            </w:r>
            <w:r>
              <w:rPr>
                <w:i w:val="1"/>
                <w:iCs w:val="1"/>
              </w:rPr>
              <w:t xml:space="preserve">Les constructions locales du politique</w:t>
            </w:r>
            <w:r>
              <w:rPr/>
              <w:t xml:space="preserve">, </w:t>
            </w:r>
            <w:hyperlink r:id="rId142" w:history="1">
              <w:r>
                <w:rPr>
                  <w:color w:val="#410a8c"/>
                  <w:u w:val="single"/>
                </w:rPr>
                <w:t xml:space="preserve">PUFR</w:t>
              </w:r>
            </w:hyperlink>
            <w:r>
              <w:rPr/>
              <w:t xml:space="preserve">, p. 143-162, 2008, 9782869062382. </w:t>
            </w:r>
            <w:hyperlink r:id="rId143" w:history="1">
              <w:r>
                <w:rPr>
                  <w:color w:val="#410a8c"/>
                  <w:u w:val="single"/>
                </w:rPr>
                <w:t xml:space="preserve">⟨10.4000/books.pufr.2413⟩</w:t>
              </w:r>
            </w:hyperlink>
          </w:p>
          <w:p>
            <w:pPr/>
            <w:r>
              <w:rPr/>
              <w:t xml:space="preserve">Chapitre d'ouvrage</w:t>
            </w:r>
          </w:p>
          <w:p>
            <w:pPr/>
            <w:hyperlink r:id="rId141" w:history="1">
              <w:r>
                <w:rPr>
                  <w:color w:val="#410a8c"/>
                  <w:u w:val="single"/>
                </w:rPr>
                <w:t xml:space="preserve">halshs-01257410v1</w:t>
              </w:r>
            </w:hyperlink>
          </w:p>
        </w:tc>
      </w:tr>
      <w:tr>
        <w:trPr/>
        <w:tc>
          <w:tcPr>
            <w:noWrap/>
          </w:tcPr>
          <w:p>
            <w:pPr>
              <w:spacing w:after="200"/>
            </w:pPr>
            <w:hyperlink r:id="rId144" w:history="1">
              <w:r>
                <w:rPr>
                  <w:color w:val="1e198e"/>
                  <w:b w:val="1"/>
                  <w:bCs w:val="1"/>
                  <w:u w:val="single"/>
                </w:rPr>
                <w:t xml:space="preserve">Lutter contre les bruits de la ville, mobilisation du droit et production d'ordres locaux</w:t>
              </w:r>
            </w:hyperlink>
          </w:p>
          <w:p>
            <w:pP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pp.207-242, 2006, Les urbanités</w:t>
            </w:r>
          </w:p>
          <w:p>
            <w:pPr/>
            <w:r>
              <w:rPr/>
              <w:t xml:space="preserve">Chapitre d'ouvrage</w:t>
            </w:r>
          </w:p>
          <w:p>
            <w:pPr/>
            <w:hyperlink r:id="rId144" w:history="1">
              <w:r>
                <w:rPr>
                  <w:color w:val="#410a8c"/>
                  <w:u w:val="single"/>
                </w:rPr>
                <w:t xml:space="preserve">halshs-00005716v1</w:t>
              </w:r>
            </w:hyperlink>
          </w:p>
        </w:tc>
      </w:tr>
      <w:tr>
        <w:trPr/>
        <w:tc>
          <w:tcPr>
            <w:noWrap/>
          </w:tcPr>
          <w:p>
            <w:pPr>
              <w:spacing w:after="200"/>
            </w:pPr>
            <w:hyperlink r:id="rId145" w:history="1">
              <w:r>
                <w:rPr>
                  <w:color w:val="1e198e"/>
                  <w:b w:val="1"/>
                  <w:bCs w:val="1"/>
                  <w:u w:val="single"/>
                </w:rPr>
                <w:t xml:space="preserve">L'élaboration des règles du jeu urbain</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BOURDIN, A., LEFEUVRE, M., MELÉ, P. </w:t>
            </w:r>
            <w:r>
              <w:rPr>
                <w:i w:val="1"/>
                <w:iCs w:val="1"/>
              </w:rPr>
              <w:t xml:space="preserve">Les règles du jeu urbain, entre droit et confiance.</w:t>
            </w:r>
            <w:r>
              <w:rPr/>
              <w:t xml:space="preserve">, Descartes, pp.21-51, 2006</w:t>
            </w:r>
          </w:p>
          <w:p>
            <w:pPr/>
            <w:r>
              <w:rPr/>
              <w:t xml:space="preserve">Chapitre d'ouvrage</w:t>
            </w:r>
          </w:p>
          <w:p>
            <w:pPr/>
            <w:hyperlink r:id="rId145" w:history="1">
              <w:r>
                <w:rPr>
                  <w:color w:val="#410a8c"/>
                  <w:u w:val="single"/>
                </w:rPr>
                <w:t xml:space="preserve">halshs-00134806v1</w:t>
              </w:r>
            </w:hyperlink>
          </w:p>
        </w:tc>
      </w:tr>
      <w:tr>
        <w:trPr/>
        <w:tc>
          <w:tcPr>
            <w:noWrap/>
          </w:tcPr>
          <w:p>
            <w:pPr>
              <w:spacing w:after="200"/>
            </w:pPr>
            <w:hyperlink r:id="rId146" w:history="1">
              <w:r>
                <w:rPr>
                  <w:color w:val="1e198e"/>
                  <w:b w:val="1"/>
                  <w:bCs w:val="1"/>
                  <w:u w:val="single"/>
                </w:rPr>
                <w:t xml:space="preserve">L'élaboration des règles du jeu urbain</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pp.21-49, 2006, Les urbanités</w:t>
            </w:r>
          </w:p>
          <w:p>
            <w:pPr/>
            <w:r>
              <w:rPr/>
              <w:t xml:space="preserve">Chapitre d'ouvrage</w:t>
            </w:r>
          </w:p>
          <w:p>
            <w:pPr/>
            <w:hyperlink r:id="rId146" w:history="1">
              <w:r>
                <w:rPr>
                  <w:color w:val="#410a8c"/>
                  <w:u w:val="single"/>
                </w:rPr>
                <w:t xml:space="preserve">halshs-00005715v1</w:t>
              </w:r>
            </w:hyperlink>
          </w:p>
        </w:tc>
      </w:tr>
      <w:tr>
        <w:trPr/>
        <w:tc>
          <w:tcPr>
            <w:noWrap/>
          </w:tcPr>
          <w:p>
            <w:pPr>
              <w:spacing w:after="200"/>
            </w:pPr>
            <w:hyperlink r:id="rId147" w:history="1">
              <w:r>
                <w:rPr>
                  <w:color w:val="1e198e"/>
                  <w:b w:val="1"/>
                  <w:bCs w:val="1"/>
                  <w:u w:val="single"/>
                </w:rPr>
                <w:t xml:space="preserve">Qualification patrimoniale des espaces centraux des villes mexicaines</w:t>
              </w:r>
            </w:hyperlink>
          </w:p>
          <w:p>
            <w:pPr/>
            <w:hyperlink r:id="rId12" w:history="1">
              <w:r>
                <w:rPr>
                  <w:color w:val="#410a8c"/>
                  <w:u w:val="single"/>
                </w:rPr>
                <w:t xml:space="preserve">Patrice Mele</w:t>
              </w:r>
            </w:hyperlink>
          </w:p>
          <w:p>
            <w:pPr/>
            <w:r>
              <w:rPr>
                <w:i w:val="1"/>
                <w:iCs w:val="1"/>
              </w:rPr>
              <w:t xml:space="preserve">Regards croisées sur le patrimoine dans le monde à l'aube du XXI° siècle</w:t>
            </w:r>
            <w:r>
              <w:rPr/>
              <w:t xml:space="preserve">, pp.519-538, 2003</w:t>
            </w:r>
          </w:p>
          <w:p>
            <w:pPr/>
            <w:r>
              <w:rPr/>
              <w:t xml:space="preserve">Chapitre d'ouvrage</w:t>
            </w:r>
          </w:p>
          <w:p>
            <w:pPr/>
            <w:hyperlink r:id="rId147" w:history="1">
              <w:r>
                <w:rPr>
                  <w:color w:val="#410a8c"/>
                  <w:u w:val="single"/>
                </w:rPr>
                <w:t xml:space="preserve">halshs-00005674v1</w:t>
              </w:r>
            </w:hyperlink>
          </w:p>
        </w:tc>
      </w:tr>
      <w:tr>
        <w:trPr/>
        <w:tc>
          <w:tcPr>
            <w:noWrap/>
          </w:tcPr>
          <w:p>
            <w:pPr>
              <w:spacing w:after="200"/>
            </w:pPr>
            <w:hyperlink r:id="rId148" w:history="1">
              <w:r>
                <w:rPr>
                  <w:color w:val="1e198e"/>
                  <w:b w:val="1"/>
                  <w:bCs w:val="1"/>
                  <w:u w:val="single"/>
                </w:rPr>
                <w:t xml:space="preserve">Conflits urbains pour la protection de la nature dans une métropole mexicaine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pp.103-117, 2003, MSH "Villes et territoires"</w:t>
            </w:r>
          </w:p>
          <w:p>
            <w:pPr/>
            <w:r>
              <w:rPr/>
              <w:t xml:space="preserve">Chapitre d'ouvrage</w:t>
            </w:r>
          </w:p>
          <w:p>
            <w:pPr/>
            <w:hyperlink r:id="rId148" w:history="1">
              <w:r>
                <w:rPr>
                  <w:color w:val="#410a8c"/>
                  <w:u w:val="single"/>
                </w:rPr>
                <w:t xml:space="preserve">halshs-00005676v1</w:t>
              </w:r>
            </w:hyperlink>
          </w:p>
        </w:tc>
      </w:tr>
      <w:tr>
        <w:trPr/>
        <w:tc>
          <w:tcPr>
            <w:noWrap/>
          </w:tcPr>
          <w:p>
            <w:pPr>
              <w:spacing w:after="200"/>
            </w:pPr>
            <w:hyperlink r:id="rId149" w:history="1">
              <w:r>
                <w:rPr>
                  <w:color w:val="1e198e"/>
                  <w:b w:val="1"/>
                  <w:bCs w:val="1"/>
                  <w:u w:val="single"/>
                </w:rPr>
                <w:t xml:space="preserve">Introduction : conflits, territoires et action publique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pp.224, 2003, Maison des sciences de l'homme "Villes et territoires"</w:t>
            </w:r>
          </w:p>
          <w:p>
            <w:pPr/>
            <w:r>
              <w:rPr/>
              <w:t xml:space="preserve">Chapitre d'ouvrage</w:t>
            </w:r>
          </w:p>
          <w:p>
            <w:pPr/>
            <w:hyperlink r:id="rId149" w:history="1">
              <w:r>
                <w:rPr>
                  <w:color w:val="#410a8c"/>
                  <w:u w:val="single"/>
                </w:rPr>
                <w:t xml:space="preserve">halshs-00189835v1</w:t>
              </w:r>
            </w:hyperlink>
          </w:p>
        </w:tc>
      </w:tr>
      <w:tr>
        <w:trPr/>
        <w:tc>
          <w:tcPr>
            <w:noWrap/>
          </w:tcPr>
          <w:p>
            <w:pPr>
              <w:spacing w:after="200"/>
            </w:pPr>
            <w:hyperlink r:id="rId150" w:history="1">
              <w:r>
                <w:rPr>
                  <w:color w:val="1e198e"/>
                  <w:b w:val="1"/>
                  <w:bCs w:val="1"/>
                  <w:u w:val="single"/>
                </w:rPr>
                <w:t xml:space="preserve">(Ré)investir les espaces centraux des villes mexicaines</w:t>
              </w:r>
            </w:hyperlink>
          </w:p>
          <w:p>
            <w:pPr/>
            <w:hyperlink r:id="rId12" w:history="1">
              <w:r>
                <w:rPr>
                  <w:color w:val="#410a8c"/>
                  <w:u w:val="single"/>
                </w:rPr>
                <w:t xml:space="preserve">Patrice Mele</w:t>
              </w:r>
            </w:hyperlink>
          </w:p>
          <w:p>
            <w:pPr/>
            <w:r>
              <w:rPr>
                <w:i w:val="1"/>
                <w:iCs w:val="1"/>
              </w:rPr>
              <w:t xml:space="preserve">Retours en ville</w:t>
            </w:r>
            <w:r>
              <w:rPr/>
              <w:t xml:space="preserve">, Descartes, pp.175-204, 2003</w:t>
            </w:r>
          </w:p>
          <w:p>
            <w:pPr/>
            <w:r>
              <w:rPr/>
              <w:t xml:space="preserve">Chapitre d'ouvrage</w:t>
            </w:r>
          </w:p>
          <w:p>
            <w:pPr/>
            <w:hyperlink r:id="rId150" w:history="1">
              <w:r>
                <w:rPr>
                  <w:color w:val="#410a8c"/>
                  <w:u w:val="single"/>
                </w:rPr>
                <w:t xml:space="preserve">halshs-00005678v1</w:t>
              </w:r>
            </w:hyperlink>
          </w:p>
        </w:tc>
      </w:tr>
      <w:tr>
        <w:trPr/>
        <w:tc>
          <w:tcPr>
            <w:noWrap/>
          </w:tcPr>
          <w:p>
            <w:pPr>
              <w:spacing w:after="200"/>
            </w:pPr>
            <w:hyperlink r:id="rId151" w:history="1">
              <w:r>
                <w:rPr>
                  <w:color w:val="1e198e"/>
                  <w:b w:val="1"/>
                  <w:bCs w:val="1"/>
                  <w:u w:val="single"/>
                </w:rPr>
                <w:t xml:space="preserve">Conflits, territoires et action publique</w:t>
              </w:r>
            </w:hyperlink>
          </w:p>
          <w:p>
            <w:pPr/>
            <w:hyperlink r:id="rId12" w:history="1">
              <w:r>
                <w:rPr>
                  <w:color w:val="#410a8c"/>
                  <w:u w:val="single"/>
                </w:rPr>
                <w:t xml:space="preserve">Patrice Mele</w:t>
              </w:r>
            </w:hyperlink>
          </w:p>
          <w:p>
            <w:pPr/>
            <w:r>
              <w:rPr>
                <w:i w:val="1"/>
                <w:iCs w:val="1"/>
              </w:rPr>
              <w:t xml:space="preserve">Conflits et territoires</w:t>
            </w:r>
            <w:r>
              <w:rPr/>
              <w:t xml:space="preserve">, PUFR, pp.13-32, 2003</w:t>
            </w:r>
          </w:p>
          <w:p>
            <w:pPr/>
            <w:r>
              <w:rPr/>
              <w:t xml:space="preserve">Chapitre d'ouvrage</w:t>
            </w:r>
          </w:p>
          <w:p>
            <w:pPr/>
            <w:hyperlink r:id="rId151" w:history="1">
              <w:r>
                <w:rPr>
                  <w:color w:val="#410a8c"/>
                  <w:u w:val="single"/>
                </w:rPr>
                <w:t xml:space="preserve">halshs-00005677v1</w:t>
              </w:r>
            </w:hyperlink>
          </w:p>
        </w:tc>
      </w:tr>
      <w:tr>
        <w:trPr/>
        <w:tc>
          <w:tcPr>
            <w:noWrap/>
          </w:tcPr>
          <w:p>
            <w:pPr>
              <w:spacing w:after="200"/>
            </w:pPr>
            <w:hyperlink r:id="rId152" w:history="1">
              <w:r>
                <w:rPr>
                  <w:color w:val="1e198e"/>
                  <w:b w:val="1"/>
                  <w:bCs w:val="1"/>
                  <w:u w:val="single"/>
                </w:rPr>
                <w:t xml:space="preserve">Intreduccion: Medio ambiente, orden jurídico y gestión urbana</w:t>
              </w:r>
            </w:hyperlink>
          </w:p>
          <w:p>
            <w:pPr/>
            <w:hyperlink r:id="rId12" w:history="1">
              <w:r>
                <w:rPr>
                  <w:color w:val="#410a8c"/>
                  <w:u w:val="single"/>
                </w:rPr>
                <w:t xml:space="preserve">Patrice Mele</w:t>
              </w:r>
            </w:hyperlink>
          </w:p>
          <w:p>
            <w:pPr/>
            <w:r>
              <w:rPr/>
              <w:t xml:space="preserve">Mario Bassolsé; Patrice Melé. </w:t>
            </w:r>
            <w:r>
              <w:rPr>
                <w:i w:val="1"/>
                <w:iCs w:val="1"/>
              </w:rPr>
              <w:t xml:space="preserve">Medio ambiente, ciudad y orden jurídico</w:t>
            </w:r>
            <w:r>
              <w:rPr/>
              <w:t xml:space="preserve">, Universidad Autónoma Metropolitana Unidad Iztapalapa, pp.1-47, 2001, 9789707011564</w:t>
            </w:r>
          </w:p>
          <w:p>
            <w:pPr/>
            <w:r>
              <w:rPr/>
              <w:t xml:space="preserve">Chapitre d'ouvrage</w:t>
            </w:r>
          </w:p>
          <w:p>
            <w:pPr/>
            <w:hyperlink r:id="rId152" w:history="1">
              <w:r>
                <w:rPr>
                  <w:color w:val="#410a8c"/>
                  <w:u w:val="single"/>
                </w:rPr>
                <w:t xml:space="preserve">halshs-01088958v1</w:t>
              </w:r>
            </w:hyperlink>
          </w:p>
        </w:tc>
      </w:tr>
      <w:tr>
        <w:trPr/>
        <w:tc>
          <w:tcPr>
            <w:noWrap/>
          </w:tcPr>
          <w:p>
            <w:pPr>
              <w:spacing w:after="200"/>
            </w:pPr>
            <w:hyperlink r:id="rId153" w:history="1">
              <w:r>
                <w:rPr>
                  <w:color w:val="1e198e"/>
                  <w:b w:val="1"/>
                  <w:bCs w:val="1"/>
                  <w:u w:val="single"/>
                </w:rPr>
                <w:t xml:space="preserve">Orden jurídico y acción pública urbano-ambiental en Francia</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Universidad Autónoma Metropolitana Unidad Iztapalapa, pp.347- 389, 2001, 9789707011564</w:t>
            </w:r>
          </w:p>
          <w:p>
            <w:pPr/>
            <w:r>
              <w:rPr/>
              <w:t xml:space="preserve">Chapitre d'ouvrage</w:t>
            </w:r>
          </w:p>
          <w:p>
            <w:pPr/>
            <w:hyperlink r:id="rId153" w:history="1">
              <w:r>
                <w:rPr>
                  <w:color w:val="#410a8c"/>
                  <w:u w:val="single"/>
                </w:rPr>
                <w:t xml:space="preserve">hal-03066617v1</w:t>
              </w:r>
            </w:hyperlink>
          </w:p>
        </w:tc>
      </w:tr>
      <w:tr>
        <w:trPr/>
        <w:tc>
          <w:tcPr>
            <w:noWrap/>
          </w:tcPr>
          <w:p>
            <w:pPr>
              <w:spacing w:after="200"/>
            </w:pPr>
            <w:hyperlink r:id="rId154" w:history="1">
              <w:r>
                <w:rPr>
                  <w:color w:val="1e198e"/>
                  <w:b w:val="1"/>
                  <w:bCs w:val="1"/>
                  <w:u w:val="single"/>
                </w:rPr>
                <w:t xml:space="preserve">Pouvoirs locaux et recompositions de l’action publique urbaine au Mexique</w:t>
              </w:r>
            </w:hyperlink>
          </w:p>
          <w:p>
            <w:pPr/>
            <w:hyperlink r:id="rId12" w:history="1">
              <w:r>
                <w:rPr>
                  <w:color w:val="#410a8c"/>
                  <w:u w:val="single"/>
                </w:rPr>
                <w:t xml:space="preserve">Patrice Mele</w:t>
              </w:r>
            </w:hyperlink>
          </w:p>
          <w:p>
            <w:pPr/>
            <w:r>
              <w:rPr/>
              <w:t xml:space="preserve">Marie-France Prévôt Schapira, Hélène Rivière d’Arc. </w:t>
            </w:r>
            <w:r>
              <w:rPr>
                <w:i w:val="1"/>
                <w:iCs w:val="1"/>
              </w:rPr>
              <w:t xml:space="preserve">Les territoires de l’État-nation en Amérique latine</w:t>
            </w:r>
            <w:r>
              <w:rPr/>
              <w:t xml:space="preserve">, </w:t>
            </w:r>
            <w:hyperlink r:id="rId155" w:history="1">
              <w:r>
                <w:rPr>
                  <w:color w:val="#410a8c"/>
                  <w:u w:val="single"/>
                </w:rPr>
                <w:t xml:space="preserve">IHEAL</w:t>
              </w:r>
            </w:hyperlink>
            <w:r>
              <w:rPr/>
              <w:t xml:space="preserve">, pp.47-63, 2001, 9782907163859. </w:t>
            </w:r>
            <w:hyperlink r:id="rId156" w:history="1">
              <w:r>
                <w:rPr>
                  <w:color w:val="#410a8c"/>
                  <w:u w:val="single"/>
                </w:rPr>
                <w:t xml:space="preserve">⟨10.4000/books.iheal.707⟩</w:t>
              </w:r>
            </w:hyperlink>
          </w:p>
          <w:p>
            <w:pPr/>
            <w:r>
              <w:rPr/>
              <w:t xml:space="preserve">Chapitre d'ouvrage</w:t>
            </w:r>
          </w:p>
          <w:p>
            <w:pPr/>
            <w:hyperlink r:id="rId154" w:history="1">
              <w:r>
                <w:rPr>
                  <w:color w:val="#410a8c"/>
                  <w:u w:val="single"/>
                </w:rPr>
                <w:t xml:space="preserve">halshs-01256571v1</w:t>
              </w:r>
            </w:hyperlink>
          </w:p>
        </w:tc>
      </w:tr>
      <w:tr>
        <w:trPr/>
        <w:tc>
          <w:tcPr>
            <w:noWrap/>
          </w:tcPr>
          <w:p>
            <w:pPr>
              <w:spacing w:after="200"/>
            </w:pPr>
            <w:hyperlink r:id="rId157" w:history="1">
              <w:r>
                <w:rPr>
                  <w:color w:val="1e198e"/>
                  <w:b w:val="1"/>
                  <w:bCs w:val="1"/>
                  <w:u w:val="single"/>
                </w:rPr>
                <w:t xml:space="preserve">Pouvoir local et gestion politique de l'espace urbain de la ville de Puebla</w:t>
              </w:r>
            </w:hyperlink>
          </w:p>
          <w:p>
            <w:pPr/>
            <w:hyperlink r:id="rId12" w:history="1">
              <w:r>
                <w:rPr>
                  <w:color w:val="#410a8c"/>
                  <w:u w:val="single"/>
                </w:rPr>
                <w:t xml:space="preserve">Patrice Mele</w:t>
              </w:r>
            </w:hyperlink>
          </w:p>
          <w:p>
            <w:pPr/>
            <w:r>
              <w:rPr/>
              <w:t xml:space="preserve">Jean Revel-Mouroz. </w:t>
            </w:r>
            <w:r>
              <w:rPr>
                <w:i w:val="1"/>
                <w:iCs w:val="1"/>
              </w:rPr>
              <w:t xml:space="preserve">Pouvoir local, régionalismes, décentralisation, Enjeux territoriaux et territorialité en Amérique latine</w:t>
            </w:r>
            <w:r>
              <w:rPr/>
              <w:t xml:space="preserve">, </w:t>
            </w:r>
            <w:hyperlink r:id="rId158" w:history="1">
              <w:r>
                <w:rPr>
                  <w:color w:val="#410a8c"/>
                  <w:u w:val="single"/>
                </w:rPr>
                <w:t xml:space="preserve">IHEAL</w:t>
              </w:r>
            </w:hyperlink>
            <w:r>
              <w:rPr/>
              <w:t xml:space="preserve">, p. 399-414, 1989, 9782371540163</w:t>
            </w:r>
          </w:p>
          <w:p>
            <w:pPr/>
            <w:r>
              <w:rPr/>
              <w:t xml:space="preserve">Chapitre d'ouvrage</w:t>
            </w:r>
          </w:p>
          <w:p>
            <w:pPr/>
            <w:hyperlink r:id="rId157" w:history="1">
              <w:r>
                <w:rPr>
                  <w:color w:val="#410a8c"/>
                  <w:u w:val="single"/>
                </w:rPr>
                <w:t xml:space="preserve">halshs-01257412v1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Citizen Appropriation of Energy Transition: Encouragement of Collective Action as a Public Policy</w:t>
              </w:r>
            </w:hyperlink>
          </w:p>
          <w:p>
            <w:pPr/>
            <w:hyperlink r:id="rId12" w:history="1">
              <w:r>
                <w:rPr>
                  <w:color w:val="#410a8c"/>
                  <w:u w:val="single"/>
                </w:rPr>
                <w:t xml:space="preserve">Patrice Mele</w:t>
              </w:r>
            </w:hyperlink>
          </w:p>
          <w:p>
            <w:pPr/>
            <w:r>
              <w:rPr>
                <w:i w:val="1"/>
                <w:iCs w:val="1"/>
              </w:rPr>
              <w:t xml:space="preserve">International Conference Socioecos 2024</w:t>
            </w:r>
            <w:r>
              <w:rPr/>
              <w:t xml:space="preserve">, Universidad del País Vasco, Jun 2024, Bilbao, France. </w:t>
            </w:r>
            <w:hyperlink r:id="rId160" w:history="1">
              <w:r>
                <w:rPr>
                  <w:color w:val="#410a8c"/>
                  <w:u w:val="single"/>
                </w:rPr>
                <w:t xml:space="preserve">⟨10.1387/conf.socioecos.2024⟩</w:t>
              </w:r>
            </w:hyperlink>
          </w:p>
          <w:p>
            <w:pPr/>
            <w:r>
              <w:rPr/>
              <w:t xml:space="preserve">Communication dans un congrès</w:t>
            </w:r>
          </w:p>
          <w:p>
            <w:pPr/>
            <w:hyperlink r:id="rId159" w:history="1">
              <w:r>
                <w:rPr>
                  <w:color w:val="#410a8c"/>
                  <w:u w:val="single"/>
                </w:rPr>
                <w:t xml:space="preserve">hal-04637470v1</w:t>
              </w:r>
            </w:hyperlink>
          </w:p>
        </w:tc>
      </w:tr>
      <w:tr>
        <w:trPr/>
        <w:tc>
          <w:tcPr>
            <w:noWrap/>
          </w:tcPr>
          <w:p>
            <w:pPr>
              <w:spacing w:after="200"/>
            </w:pPr>
            <w:hyperlink r:id="rId161" w:history="1">
              <w:r>
                <w:rPr>
                  <w:color w:val="1e198e"/>
                  <w:b w:val="1"/>
                  <w:bCs w:val="1"/>
                  <w:u w:val="single"/>
                </w:rPr>
                <w:t xml:space="preserve">La democracia ambiental en crisis</w:t>
              </w:r>
            </w:hyperlink>
          </w:p>
          <w:p>
            <w:pPr/>
            <w:hyperlink r:id="rId99" w:history="1">
              <w:r>
                <w:rPr>
                  <w:color w:val="#410a8c"/>
                  <w:u w:val="single"/>
                </w:rPr>
                <w:t xml:space="preserve">Patrice Melé</w:t>
              </w:r>
            </w:hyperlink>
          </w:p>
          <w:p>
            <w:pPr/>
            <w:r>
              <w:rPr>
                <w:i w:val="1"/>
                <w:iCs w:val="1"/>
              </w:rPr>
              <w:t xml:space="preserve">Conferencias abiertas en el CIG</w:t>
            </w:r>
            <w:r>
              <w:rPr/>
              <w:t xml:space="preserve">, Centro de Investigaciones geograficas, Instituto de investigaciones en humanidades y ciencias sociales, IDIHCS, FaHCE, Universidad Nacional de la Plata., Nov 2024, La Plata (Provincia de Buenos Aires), Argentina</w:t>
            </w:r>
          </w:p>
          <w:p>
            <w:pPr/>
            <w:r>
              <w:rPr/>
              <w:t xml:space="preserve">Communication dans un congrès</w:t>
            </w:r>
          </w:p>
          <w:p>
            <w:pPr/>
            <w:hyperlink r:id="rId161" w:history="1">
              <w:r>
                <w:rPr>
                  <w:color w:val="#410a8c"/>
                  <w:u w:val="single"/>
                </w:rPr>
                <w:t xml:space="preserve">halshs-04840993v1</w:t>
              </w:r>
            </w:hyperlink>
          </w:p>
        </w:tc>
      </w:tr>
      <w:tr>
        <w:trPr/>
        <w:tc>
          <w:tcPr>
            <w:noWrap/>
          </w:tcPr>
          <w:p>
            <w:pPr>
              <w:spacing w:after="200"/>
            </w:pPr>
            <w:hyperlink r:id="rId162" w:history="1">
              <w:r>
                <w:rPr>
                  <w:color w:val="1e198e"/>
                  <w:b w:val="1"/>
                  <w:bCs w:val="1"/>
                  <w:u w:val="single"/>
                </w:rPr>
                <w:t xml:space="preserve">Présence et effets des conflits dans les territoires</w:t>
              </w:r>
            </w:hyperlink>
          </w:p>
          <w:p>
            <w:pPr/>
            <w:hyperlink r:id="rId12" w:history="1">
              <w:r>
                <w:rPr>
                  <w:color w:val="#410a8c"/>
                  <w:u w:val="single"/>
                </w:rPr>
                <w:t xml:space="preserve">Patrice Mele</w:t>
              </w:r>
            </w:hyperlink>
          </w:p>
          <w:p>
            <w:pPr/>
            <w:r>
              <w:rPr>
                <w:i w:val="1"/>
                <w:iCs w:val="1"/>
              </w:rPr>
              <w:t xml:space="preserve">Séminaire Conflits et projet</w:t>
            </w:r>
            <w:r>
              <w:rPr/>
              <w:t xml:space="preserve">, Institut de la concertation et de la participation citoyenne, May 2023, Paris, France</w:t>
            </w:r>
          </w:p>
          <w:p>
            <w:pPr/>
            <w:r>
              <w:rPr/>
              <w:t xml:space="preserve">Communication dans un congrès</w:t>
            </w:r>
          </w:p>
          <w:p>
            <w:pPr/>
            <w:hyperlink r:id="rId162" w:history="1">
              <w:r>
                <w:rPr>
                  <w:color w:val="#410a8c"/>
                  <w:u w:val="single"/>
                </w:rPr>
                <w:t xml:space="preserve">hal-04148148v1</w:t>
              </w:r>
            </w:hyperlink>
          </w:p>
        </w:tc>
      </w:tr>
      <w:tr>
        <w:trPr/>
        <w:tc>
          <w:tcPr>
            <w:noWrap/>
          </w:tcPr>
          <w:p>
            <w:pPr>
              <w:spacing w:after="200"/>
            </w:pPr>
            <w:hyperlink r:id="rId163" w:history="1">
              <w:r>
                <w:rPr>
                  <w:color w:val="1e198e"/>
                  <w:b w:val="1"/>
                  <w:bCs w:val="1"/>
                  <w:u w:val="single"/>
                </w:rPr>
                <w:t xml:space="preserve">Análisis de la productividad de los conflictos de proximidad: aportes y límites para el estudio de las dinámicas urbanas de las ciudades latinoamericanas</w:t>
              </w:r>
            </w:hyperlink>
          </w:p>
          <w:p>
            <w:pPr/>
            <w:hyperlink r:id="rId12" w:history="1">
              <w:r>
                <w:rPr>
                  <w:color w:val="#410a8c"/>
                  <w:u w:val="single"/>
                </w:rPr>
                <w:t xml:space="preserve">Patrice Mele</w:t>
              </w:r>
            </w:hyperlink>
          </w:p>
          <w:p>
            <w:pPr/>
            <w:r>
              <w:rPr>
                <w:i w:val="1"/>
                <w:iCs w:val="1"/>
              </w:rPr>
              <w:t xml:space="preserve">6° sesión V Ciclo de coloquios de Conflictos Territoriales</w:t>
            </w:r>
            <w:r>
              <w:rPr/>
              <w:t xml:space="preserve">, Centro de Estudios de Conflicto y Cohesión Social (COES); Universidad de Chile; Universidad Catholica de Chile, Sep 2022, Santiago (Chile), Chile</w:t>
            </w:r>
          </w:p>
          <w:p>
            <w:pPr/>
            <w:r>
              <w:rPr/>
              <w:t xml:space="preserve">Communication dans un congrès</w:t>
            </w:r>
          </w:p>
          <w:p>
            <w:pPr/>
            <w:hyperlink r:id="rId163" w:history="1">
              <w:r>
                <w:rPr>
                  <w:color w:val="#410a8c"/>
                  <w:u w:val="single"/>
                </w:rPr>
                <w:t xml:space="preserve">hal-03878937v1</w:t>
              </w:r>
            </w:hyperlink>
          </w:p>
        </w:tc>
      </w:tr>
      <w:tr>
        <w:trPr/>
        <w:tc>
          <w:tcPr>
            <w:noWrap/>
          </w:tcPr>
          <w:p>
            <w:pPr>
              <w:spacing w:after="200"/>
            </w:pPr>
            <w:hyperlink r:id="rId164" w:history="1">
              <w:r>
                <w:rPr>
                  <w:color w:val="1e198e"/>
                  <w:b w:val="1"/>
                  <w:bCs w:val="1"/>
                  <w:u w:val="single"/>
                </w:rPr>
                <w:t xml:space="preserve">Entre résistance et engagement dans l’action publique: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w:t>
            </w:r>
            <w:r>
              <w:rPr/>
              <w:t xml:space="preserve">, Apr 2021, bruxelles, France</w:t>
            </w:r>
          </w:p>
          <w:p>
            <w:pPr/>
            <w:r>
              <w:rPr/>
              <w:t xml:space="preserve">Communication dans un congrès</w:t>
            </w:r>
          </w:p>
          <w:p>
            <w:pPr/>
            <w:hyperlink r:id="rId164" w:history="1">
              <w:r>
                <w:rPr>
                  <w:color w:val="#410a8c"/>
                  <w:u w:val="single"/>
                </w:rPr>
                <w:t xml:space="preserve">hal-03201170v1</w:t>
              </w:r>
            </w:hyperlink>
          </w:p>
        </w:tc>
      </w:tr>
      <w:tr>
        <w:trPr/>
        <w:tc>
          <w:tcPr>
            <w:noWrap/>
          </w:tcPr>
          <w:p>
            <w:pPr>
              <w:spacing w:after="200"/>
            </w:pPr>
            <w:hyperlink r:id="rId165" w:history="1">
              <w:r>
                <w:rPr>
                  <w:color w:val="1e198e"/>
                  <w:b w:val="1"/>
                  <w:bCs w:val="1"/>
                  <w:u w:val="single"/>
                </w:rPr>
                <w:t xml:space="preserve">ENTRE RÉSISTANCE ET ENGAGEMENT DANS L’ ACTION PUBLIQUE :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 (CoSPoF),</w:t>
            </w:r>
            <w:r>
              <w:rPr/>
              <w:t xml:space="preserve">, Apr 2021, Bruxelles (en ligne), Belgique</w:t>
            </w:r>
          </w:p>
          <w:p>
            <w:pPr/>
            <w:r>
              <w:rPr/>
              <w:t xml:space="preserve">Communication dans un congrès</w:t>
            </w:r>
          </w:p>
          <w:p>
            <w:pPr/>
            <w:hyperlink r:id="rId165" w:history="1">
              <w:r>
                <w:rPr>
                  <w:color w:val="#410a8c"/>
                  <w:u w:val="single"/>
                </w:rPr>
                <w:t xml:space="preserve">hal-03584237v1</w:t>
              </w:r>
            </w:hyperlink>
          </w:p>
        </w:tc>
      </w:tr>
      <w:tr>
        <w:trPr/>
        <w:tc>
          <w:tcPr>
            <w:noWrap/>
          </w:tcPr>
          <w:p>
            <w:pPr>
              <w:spacing w:after="200"/>
            </w:pPr>
            <w:hyperlink r:id="rId166" w:history="1">
              <w:r>
                <w:rPr>
                  <w:color w:val="1e198e"/>
                  <w:b w:val="1"/>
                  <w:bCs w:val="1"/>
                  <w:u w:val="single"/>
                </w:rPr>
                <w:t xml:space="preserve">Controverses, conflits et contentieux</w:t>
              </w:r>
            </w:hyperlink>
          </w:p>
          <w:p>
            <w:pPr/>
            <w:hyperlink r:id="rId12" w:history="1">
              <w:r>
                <w:rPr>
                  <w:color w:val="#410a8c"/>
                  <w:u w:val="single"/>
                </w:rPr>
                <w:t xml:space="preserve">Patrice Mele</w:t>
              </w:r>
            </w:hyperlink>
            <w:r>
              <w:rPr/>
              <w:t xml:space="preserve">,</w:t>
            </w:r>
            <w:hyperlink r:id="rId167" w:history="1">
              <w:r>
                <w:rPr>
                  <w:color w:val="#410a8c"/>
                  <w:u w:val="single"/>
                </w:rPr>
                <w:t xml:space="preserve">Pascal Planchet</w:t>
              </w:r>
            </w:hyperlink>
          </w:p>
          <w:p>
            <w:pPr/>
            <w:r>
              <w:rPr>
                <w:i w:val="1"/>
                <w:iCs w:val="1"/>
              </w:rPr>
              <w:t xml:space="preserve">A la recherche du PLU Patrimonial</w:t>
            </w:r>
            <w:r>
              <w:rPr/>
              <w:t xml:space="preserve">, programme ANR PLUPAT, Jun 2019, Angers, France</w:t>
            </w:r>
          </w:p>
          <w:p>
            <w:pPr/>
            <w:r>
              <w:rPr/>
              <w:t xml:space="preserve">Communication dans un congrès</w:t>
            </w:r>
          </w:p>
          <w:p>
            <w:pPr/>
            <w:hyperlink r:id="rId166" w:history="1">
              <w:r>
                <w:rPr>
                  <w:color w:val="#410a8c"/>
                  <w:u w:val="single"/>
                </w:rPr>
                <w:t xml:space="preserve">hal-02337006v1</w:t>
              </w:r>
            </w:hyperlink>
          </w:p>
        </w:tc>
      </w:tr>
      <w:tr>
        <w:trPr/>
        <w:tc>
          <w:tcPr>
            <w:noWrap/>
          </w:tcPr>
          <w:p>
            <w:pPr>
              <w:spacing w:after="200"/>
            </w:pPr>
            <w:hyperlink r:id="rId168" w:history="1">
              <w:r>
                <w:rPr>
                  <w:color w:val="1e198e"/>
                  <w:b w:val="1"/>
                  <w:bCs w:val="1"/>
                  <w:u w:val="single"/>
                </w:rPr>
                <w:t xml:space="preserve">ANALIZAR LAS RELACIONES ENTRE CONFLICTOS URBANOS Y PARTICIPACIÓN</w:t>
              </w:r>
            </w:hyperlink>
          </w:p>
          <w:p>
            <w:pPr/>
            <w:hyperlink r:id="rId12" w:history="1">
              <w:r>
                <w:rPr>
                  <w:color w:val="#410a8c"/>
                  <w:u w:val="single"/>
                </w:rPr>
                <w:t xml:space="preserve">Patrice Mele</w:t>
              </w:r>
            </w:hyperlink>
          </w:p>
          <w:p>
            <w:pPr/>
            <w:r>
              <w:rPr>
                <w:i w:val="1"/>
                <w:iCs w:val="1"/>
              </w:rPr>
              <w:t xml:space="preserve">WHAT IS GOVERNED? MEXICO GOBERNANDO LO URBANO MÉXICO,</w:t>
            </w:r>
            <w:r>
              <w:rPr/>
              <w:t xml:space="preserve">, CEDUA, El Colegio de Mexico., Sep 2018, Mexico, México</w:t>
            </w:r>
          </w:p>
          <w:p>
            <w:pPr/>
            <w:r>
              <w:rPr/>
              <w:t xml:space="preserve">Communication dans un congrès</w:t>
            </w:r>
          </w:p>
          <w:p>
            <w:pPr/>
            <w:hyperlink r:id="rId168" w:history="1">
              <w:r>
                <w:rPr>
                  <w:color w:val="#410a8c"/>
                  <w:u w:val="single"/>
                </w:rPr>
                <w:t xml:space="preserve">halshs-01888474v1</w:t>
              </w:r>
            </w:hyperlink>
          </w:p>
        </w:tc>
      </w:tr>
      <w:tr>
        <w:trPr/>
        <w:tc>
          <w:tcPr>
            <w:noWrap/>
          </w:tcPr>
          <w:p>
            <w:pPr>
              <w:spacing w:after="200"/>
            </w:pPr>
            <w:hyperlink r:id="rId169" w:history="1">
              <w:r>
                <w:rPr>
                  <w:color w:val="1e198e"/>
                  <w:b w:val="1"/>
                  <w:bCs w:val="1"/>
                  <w:u w:val="single"/>
                </w:rPr>
                <w:t xml:space="preserve">PATRIMOINE ET PLANIFICATION URBAINE AU MEXIQUE</w:t>
              </w:r>
            </w:hyperlink>
          </w:p>
          <w:p>
            <w:pPr/>
            <w:hyperlink r:id="rId12" w:history="1">
              <w:r>
                <w:rPr>
                  <w:color w:val="#410a8c"/>
                  <w:u w:val="single"/>
                </w:rPr>
                <w:t xml:space="preserve">Patrice Mele</w:t>
              </w:r>
            </w:hyperlink>
          </w:p>
          <w:p>
            <w:pPr/>
            <w:r>
              <w:rPr>
                <w:i w:val="1"/>
                <w:iCs w:val="1"/>
              </w:rPr>
              <w:t xml:space="preserve">SÉMINAIRE INTERNATIONAL Quel rôle des documents d’urbanisme pour la protection du patrimoine urbain ?</w:t>
            </w:r>
            <w:r>
              <w:rPr/>
              <w:t xml:space="preserve">, ANR PLUPAT UMR CITERES https://www.canal-u.tv/video/plu_patrimonial/05_patrimoine_et_planification_urbaine_au_mexique.50335, Sep 2018, Tours, France</w:t>
            </w:r>
          </w:p>
          <w:p>
            <w:pPr/>
            <w:r>
              <w:rPr/>
              <w:t xml:space="preserve">Communication dans un congrès</w:t>
            </w:r>
          </w:p>
          <w:p>
            <w:pPr/>
            <w:hyperlink r:id="rId169" w:history="1">
              <w:r>
                <w:rPr>
                  <w:color w:val="#410a8c"/>
                  <w:u w:val="single"/>
                </w:rPr>
                <w:t xml:space="preserve">halshs-02133530v1</w:t>
              </w:r>
            </w:hyperlink>
          </w:p>
        </w:tc>
      </w:tr>
      <w:tr>
        <w:trPr/>
        <w:tc>
          <w:tcPr>
            <w:noWrap/>
          </w:tcPr>
          <w:p>
            <w:pPr>
              <w:spacing w:after="200"/>
            </w:pPr>
            <w:hyperlink r:id="rId170" w:history="1">
              <w:r>
                <w:rPr>
                  <w:color w:val="1e198e"/>
                  <w:b w:val="1"/>
                  <w:bCs w:val="1"/>
                  <w:u w:val="single"/>
                </w:rPr>
                <w:t xml:space="preserve">Les territoires de l'action patrimoniale : analyser les effets des qualifications juridiques de l'espace et des instruments d'action publique</w:t>
              </w:r>
            </w:hyperlink>
          </w:p>
          <w:p>
            <w:pPr/>
            <w:hyperlink r:id="rId19" w:history="1">
              <w:r>
                <w:rPr>
                  <w:color w:val="#410a8c"/>
                  <w:u w:val="single"/>
                </w:rPr>
                <w:t xml:space="preserve">Mathieu Gigot</w:t>
              </w:r>
            </w:hyperlink>
            <w:r>
              <w:rPr/>
              <w:t xml:space="preserve">,</w:t>
            </w:r>
            <w:hyperlink r:id="rId12" w:history="1">
              <w:r>
                <w:rPr>
                  <w:color w:val="#410a8c"/>
                  <w:u w:val="single"/>
                </w:rPr>
                <w:t xml:space="preserve">Patrice Mele</w:t>
              </w:r>
            </w:hyperlink>
          </w:p>
          <w:p>
            <w:pPr/>
            <w:r>
              <w:rPr>
                <w:i w:val="1"/>
                <w:iCs w:val="1"/>
              </w:rPr>
              <w:t xml:space="preserve">Zonages : une histoire comparée des périmètres de protection, d'exclusion et de développement (XVIIIe-XXe siècle)</w:t>
            </w:r>
            <w:r>
              <w:rPr/>
              <w:t xml:space="preserve">, EHESS, Mar 2017, Paris, France</w:t>
            </w:r>
          </w:p>
          <w:p>
            <w:pPr/>
            <w:r>
              <w:rPr/>
              <w:t xml:space="preserve">Communication dans un congrès</w:t>
            </w:r>
          </w:p>
          <w:p>
            <w:pPr/>
            <w:hyperlink r:id="rId170" w:history="1">
              <w:r>
                <w:rPr>
                  <w:color w:val="#410a8c"/>
                  <w:u w:val="single"/>
                </w:rPr>
                <w:t xml:space="preserve">halshs-02570701v1</w:t>
              </w:r>
            </w:hyperlink>
          </w:p>
        </w:tc>
      </w:tr>
      <w:tr>
        <w:trPr/>
        <w:tc>
          <w:tcPr>
            <w:noWrap/>
          </w:tcPr>
          <w:p>
            <w:pPr>
              <w:spacing w:after="200"/>
            </w:pPr>
            <w:hyperlink r:id="rId171"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i w:val="1"/>
                <w:iCs w:val="1"/>
              </w:rPr>
              <w:t xml:space="preserve">Le droit constitutionnel et la géographie</w:t>
            </w:r>
            <w:r>
              <w:rPr/>
              <w:t xml:space="preserve">, Centre interdisciplinaire d’études et de recherches sur l’Allemagne (CIERA), l’Association française de droit constitutionnel (AFDC), Bordeaux, 10 et 11 décembre 2015., Dec 2015, Bordeaux, France</w:t>
            </w:r>
          </w:p>
          <w:p>
            <w:pPr/>
            <w:r>
              <w:rPr/>
              <w:t xml:space="preserve">Communication dans un congrès</w:t>
            </w:r>
          </w:p>
          <w:p>
            <w:pPr/>
            <w:hyperlink r:id="rId171" w:history="1">
              <w:r>
                <w:rPr>
                  <w:color w:val="#410a8c"/>
                  <w:u w:val="single"/>
                </w:rPr>
                <w:t xml:space="preserve">halshs-02151701v1</w:t>
              </w:r>
            </w:hyperlink>
          </w:p>
        </w:tc>
      </w:tr>
      <w:tr>
        <w:trPr/>
        <w:tc>
          <w:tcPr>
            <w:noWrap/>
          </w:tcPr>
          <w:p>
            <w:pPr>
              <w:spacing w:after="200"/>
            </w:pPr>
            <w:hyperlink r:id="rId172" w:history="1">
              <w:r>
                <w:rPr>
                  <w:color w:val="1e198e"/>
                  <w:b w:val="1"/>
                  <w:bCs w:val="1"/>
                  <w:u w:val="single"/>
                </w:rPr>
                <w:t xml:space="preserve">Décider en situation de crise : gestion des déchets, conflits et concertation (France, Italie, Mexique)</w:t>
              </w:r>
            </w:hyperlink>
          </w:p>
          <w:p>
            <w:pP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Colloque Action environnementale que peut-on encore attendre de la concertation ?</w:t>
            </w:r>
            <w:r>
              <w:rPr/>
              <w:t xml:space="preserve">, Programme Concertation, décision environnement, ADEME, Ministère de l’écologie, du développement durable et de l’énergie, May 2013, Paris, France</w:t>
            </w:r>
          </w:p>
          <w:p>
            <w:pPr/>
            <w:r>
              <w:rPr/>
              <w:t xml:space="preserve">Communication dans un congrès</w:t>
            </w:r>
          </w:p>
          <w:p>
            <w:pPr/>
            <w:hyperlink r:id="rId172" w:history="1">
              <w:r>
                <w:rPr>
                  <w:color w:val="#410a8c"/>
                  <w:u w:val="single"/>
                </w:rPr>
                <w:t xml:space="preserve">halshs-01094857v1</w:t>
              </w:r>
            </w:hyperlink>
          </w:p>
        </w:tc>
      </w:tr>
      <w:tr>
        <w:trPr/>
        <w:tc>
          <w:tcPr>
            <w:noWrap/>
          </w:tcPr>
          <w:p>
            <w:pPr>
              <w:spacing w:after="200"/>
            </w:pPr>
            <w:hyperlink r:id="rId173" w:history="1">
              <w:r>
                <w:rPr>
                  <w:color w:val="1e198e"/>
                  <w:b w:val="1"/>
                  <w:bCs w:val="1"/>
                  <w:u w:val="single"/>
                </w:rPr>
                <w:t xml:space="preserve">Actualisation locale du droit</w:t>
              </w:r>
            </w:hyperlink>
          </w:p>
          <w:p>
            <w:pPr/>
            <w:hyperlink r:id="rId12" w:history="1">
              <w:r>
                <w:rPr>
                  <w:color w:val="#410a8c"/>
                  <w:u w:val="single"/>
                </w:rPr>
                <w:t xml:space="preserve">Patrice Mele</w:t>
              </w:r>
            </w:hyperlink>
          </w:p>
          <w:p>
            <w:pPr/>
            <w:r>
              <w:rPr>
                <w:i w:val="1"/>
                <w:iCs w:val="1"/>
              </w:rPr>
              <w:t xml:space="preserve">Séminaire Géographie et droit, géographie du droit</w:t>
            </w:r>
            <w:r>
              <w:rPr/>
              <w:t xml:space="preserve">, UMR PRODIG, CERSA, Oct 2011, Carcasonne, France</w:t>
            </w:r>
          </w:p>
          <w:p>
            <w:pPr/>
            <w:r>
              <w:rPr/>
              <w:t xml:space="preserve">Communication dans un congrès</w:t>
            </w:r>
          </w:p>
          <w:p>
            <w:pPr/>
            <w:hyperlink r:id="rId173" w:history="1">
              <w:r>
                <w:rPr>
                  <w:color w:val="#410a8c"/>
                  <w:u w:val="single"/>
                </w:rPr>
                <w:t xml:space="preserve">hal-02568624v1</w:t>
              </w:r>
            </w:hyperlink>
          </w:p>
        </w:tc>
      </w:tr>
      <w:tr>
        <w:trPr/>
        <w:tc>
          <w:tcPr>
            <w:noWrap/>
          </w:tcPr>
          <w:p>
            <w:pPr>
              <w:spacing w:after="200"/>
            </w:pPr>
            <w:hyperlink r:id="rId174"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i w:val="1"/>
                <w:iCs w:val="1"/>
              </w:rPr>
              <w:t xml:space="preserve">Colloque Espaces de vie, espaces-enjeux : </w:t>
            </w:r>
            <w:br/>
            <w:r>
              <w:rPr>
                <w:i w:val="1"/>
                <w:iCs w:val="1"/>
              </w:rPr>
              <w:t xml:space="preserve">Entre investissements ordinaires et mobilisations politiques, </w:t>
            </w:r>
            <w:br/>
            <w:r>
              <w:rPr>
                <w:i w:val="1"/>
                <w:iCs w:val="1"/>
              </w:rPr>
              <w:t xml:space="preserve">CRAPE, UMR ESO.</w:t>
            </w:r>
            <w:r>
              <w:rPr/>
              <w:t xml:space="preserve">, Nov 2008, Rennes, France</w:t>
            </w:r>
          </w:p>
          <w:p>
            <w:pPr/>
            <w:r>
              <w:rPr/>
              <w:t xml:space="preserve">Communication dans un congrès</w:t>
            </w:r>
          </w:p>
          <w:p>
            <w:pPr/>
            <w:hyperlink r:id="rId174" w:history="1">
              <w:r>
                <w:rPr>
                  <w:color w:val="#410a8c"/>
                  <w:u w:val="single"/>
                </w:rPr>
                <w:t xml:space="preserve">halshs-00346108v1</w:t>
              </w:r>
            </w:hyperlink>
          </w:p>
        </w:tc>
      </w:tr>
      <w:tr>
        <w:trPr/>
        <w:tc>
          <w:tcPr>
            <w:noWrap/>
          </w:tcPr>
          <w:p>
            <w:pPr>
              <w:spacing w:after="200"/>
            </w:pPr>
            <w:hyperlink r:id="rId175" w:history="1">
              <w:r>
                <w:rPr>
                  <w:color w:val="1e198e"/>
                  <w:b w:val="1"/>
                  <w:bCs w:val="1"/>
                  <w:u w:val="single"/>
                </w:rPr>
                <w:t xml:space="preserve">Conflits d'implantation, mobilisation du droit et territoires institutionnels au Mexique</w:t>
              </w:r>
            </w:hyperlink>
          </w:p>
          <w:p>
            <w:pPr/>
            <w:hyperlink r:id="rId12" w:history="1">
              <w:r>
                <w:rPr>
                  <w:color w:val="#410a8c"/>
                  <w:u w:val="single"/>
                </w:rPr>
                <w:t xml:space="preserve">Patrice Mele</w:t>
              </w:r>
            </w:hyperlink>
          </w:p>
          <w:p>
            <w:pPr/>
            <w:r>
              <w:rPr>
                <w:i w:val="1"/>
                <w:iCs w:val="1"/>
              </w:rPr>
              <w:t xml:space="preserve">LAW AND JUSTICE IN THE RISK SOCIETY, Research Committee on Sociology of Law, International sociological association, 2008 Annual Meeting</w:t>
            </w:r>
            <w:r>
              <w:rPr/>
              <w:t xml:space="preserve">, Jul 2008, Milan, Italie</w:t>
            </w:r>
          </w:p>
          <w:p>
            <w:pPr/>
            <w:r>
              <w:rPr/>
              <w:t xml:space="preserve">Communication dans un congrès</w:t>
            </w:r>
          </w:p>
          <w:p>
            <w:pPr/>
            <w:hyperlink r:id="rId175" w:history="1">
              <w:r>
                <w:rPr>
                  <w:color w:val="#410a8c"/>
                  <w:u w:val="single"/>
                </w:rPr>
                <w:t xml:space="preserve">halshs-00377268v1</w:t>
              </w:r>
            </w:hyperlink>
          </w:p>
        </w:tc>
      </w:tr>
      <w:tr>
        <w:trPr/>
        <w:tc>
          <w:tcPr>
            <w:noWrap/>
          </w:tcPr>
          <w:p>
            <w:pPr>
              <w:spacing w:after="200"/>
            </w:pPr>
            <w:hyperlink r:id="rId176" w:history="1">
              <w:r>
                <w:rPr>
                  <w:color w:val="1e198e"/>
                  <w:b w:val="1"/>
                  <w:bCs w:val="1"/>
                  <w:u w:val="single"/>
                </w:rPr>
                <w:t xml:space="preserve">Incertitudes et Formes locales de régulation</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i w:val="1"/>
                <w:iCs w:val="1"/>
              </w:rPr>
              <w:t xml:space="preserve">Colloque ENPC</w:t>
            </w:r>
            <w:r>
              <w:rPr/>
              <w:t xml:space="preserve">, 2006, Paris, France. pp.163-170</w:t>
            </w:r>
          </w:p>
          <w:p>
            <w:pPr/>
            <w:r>
              <w:rPr/>
              <w:t xml:space="preserve">Communication dans un congrès</w:t>
            </w:r>
          </w:p>
          <w:p>
            <w:pPr/>
            <w:hyperlink r:id="rId176" w:history="1">
              <w:r>
                <w:rPr>
                  <w:color w:val="#410a8c"/>
                  <w:u w:val="single"/>
                </w:rPr>
                <w:t xml:space="preserve">halshs-00135743v1</w:t>
              </w:r>
            </w:hyperlink>
          </w:p>
        </w:tc>
      </w:tr>
      <w:tr>
        <w:trPr/>
        <w:tc>
          <w:tcPr>
            <w:noWrap/>
          </w:tcPr>
          <w:p>
            <w:pPr>
              <w:spacing w:after="200"/>
            </w:pPr>
            <w:hyperlink r:id="rId177" w:history="1">
              <w:r>
                <w:rPr>
                  <w:color w:val="1e198e"/>
                  <w:b w:val="1"/>
                  <w:bCs w:val="1"/>
                  <w:u w:val="single"/>
                </w:rPr>
                <w:t xml:space="preserve">Qualifications environnementale et patrimoniale et processus de territorialisation</w:t>
              </w:r>
            </w:hyperlink>
          </w:p>
          <w:p>
            <w:pPr/>
            <w:hyperlink r:id="rId12" w:history="1">
              <w:r>
                <w:rPr>
                  <w:color w:val="#410a8c"/>
                  <w:u w:val="single"/>
                </w:rPr>
                <w:t xml:space="preserve">Patrice Mele</w:t>
              </w:r>
            </w:hyperlink>
          </w:p>
          <w:p>
            <w:pPr/>
            <w:r>
              <w:rPr>
                <w:i w:val="1"/>
                <w:iCs w:val="1"/>
              </w:rPr>
              <w:t xml:space="preserve">Séminaire de recherche du laboratoire Théorie des mutations urbaines</w:t>
            </w:r>
            <w:r>
              <w:rPr/>
              <w:t xml:space="preserve">, 2004</w:t>
            </w:r>
          </w:p>
          <w:p>
            <w:pPr/>
            <w:r>
              <w:rPr/>
              <w:t xml:space="preserve">Communication dans un congrès</w:t>
            </w:r>
          </w:p>
          <w:p>
            <w:pPr/>
            <w:hyperlink r:id="rId177" w:history="1">
              <w:r>
                <w:rPr>
                  <w:color w:val="#410a8c"/>
                  <w:u w:val="single"/>
                </w:rPr>
                <w:t xml:space="preserve">halshs-00005707v1</w:t>
              </w:r>
            </w:hyperlink>
          </w:p>
        </w:tc>
      </w:tr>
      <w:tr>
        <w:trPr/>
        <w:tc>
          <w:tcPr>
            <w:noWrap/>
          </w:tcPr>
          <w:p>
            <w:pPr>
              <w:spacing w:after="200"/>
            </w:pPr>
            <w:hyperlink r:id="rId178" w:history="1">
              <w:r>
                <w:rPr>
                  <w:color w:val="1e198e"/>
                  <w:b w:val="1"/>
                  <w:bCs w:val="1"/>
                  <w:u w:val="single"/>
                </w:rPr>
                <w:t xml:space="preserve">Synthèse des conclusions de la recherche : Les qualifications juridiques de l'espace, structures de confiance de l'habitat</w:t>
              </w:r>
            </w:hyperlink>
          </w:p>
          <w:p>
            <w:pPr/>
            <w:hyperlink r:id="rId12" w:history="1">
              <w:r>
                <w:rPr>
                  <w:color w:val="#410a8c"/>
                  <w:u w:val="single"/>
                </w:rPr>
                <w:t xml:space="preserve">Patrice Mele</w:t>
              </w:r>
            </w:hyperlink>
          </w:p>
          <w:p>
            <w:pPr/>
            <w:r>
              <w:rPr>
                <w:i w:val="1"/>
                <w:iCs w:val="1"/>
              </w:rPr>
              <w:t xml:space="preserve">Séminaire Habitat et vie urbaine, Plan Urbanisme, Construction et Architecture</w:t>
            </w:r>
            <w:r>
              <w:rPr/>
              <w:t xml:space="preserve">, 2003</w:t>
            </w:r>
          </w:p>
          <w:p>
            <w:pPr/>
            <w:r>
              <w:rPr/>
              <w:t xml:space="preserve">Communication dans un congrès</w:t>
            </w:r>
          </w:p>
          <w:p>
            <w:pPr/>
            <w:hyperlink r:id="rId178" w:history="1">
              <w:r>
                <w:rPr>
                  <w:color w:val="#410a8c"/>
                  <w:u w:val="single"/>
                </w:rPr>
                <w:t xml:space="preserve">halshs-00005681v1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Actions collectives, engagements de proximité et gestion des déchets en région Centre-Val de Loire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r>
              <w:rPr/>
              <w:t xml:space="preserve">,</w:t>
            </w:r>
            <w:hyperlink r:id="rId180" w:history="1">
              <w:r>
                <w:rPr>
                  <w:color w:val="#410a8c"/>
                  <w:u w:val="single"/>
                </w:rPr>
                <w:t xml:space="preserve">Dominique Bachelart</w:t>
              </w:r>
            </w:hyperlink>
            <w:r>
              <w:rPr/>
              <w:t xml:space="preserve">,</w:t>
            </w:r>
            <w:hyperlink r:id="rId181" w:history="1">
              <w:r>
                <w:rPr>
                  <w:color w:val="#410a8c"/>
                  <w:u w:val="single"/>
                </w:rPr>
                <w:t xml:space="preserve">Émilie Laurent</w:t>
              </w:r>
            </w:hyperlink>
            <w:r>
              <w:rPr/>
              <w:t xml:space="preserve">,</w:t>
            </w:r>
            <w:hyperlink r:id="rId20" w:history="1">
              <w:r>
                <w:rPr>
                  <w:color w:val="#410a8c"/>
                  <w:u w:val="single"/>
                </w:rPr>
                <w:t xml:space="preserve">Fabrizio Maccaglia</w:t>
              </w:r>
            </w:hyperlink>
            <w:r>
              <w:rPr/>
              <w:t xml:space="preserve">et al.</w:t>
            </w:r>
          </w:p>
          <w:p>
            <w:pPr/>
            <w:r>
              <w:rPr/>
              <w:t xml:space="preserve">UMR CITERES, Université de Tours; Région Centre Val de Loire; ADEME; MSH Val-de-Loire. 2022, pp.64</w:t>
            </w:r>
          </w:p>
          <w:p>
            <w:pPr/>
            <w:r>
              <w:rPr/>
              <w:t xml:space="preserve">Rapport</w:t>
            </w:r>
            <w:r>
              <w:rPr/>
              <w:t xml:space="preserve"> (rapport de recherche)</w:t>
            </w:r>
          </w:p>
          <w:p>
            <w:pPr/>
            <w:hyperlink r:id="rId179" w:history="1">
              <w:r>
                <w:rPr>
                  <w:color w:val="#410a8c"/>
                  <w:u w:val="single"/>
                </w:rPr>
                <w:t xml:space="preserve">halshs-04427364v1</w:t>
              </w:r>
            </w:hyperlink>
          </w:p>
        </w:tc>
      </w:tr>
      <w:tr>
        <w:trPr/>
        <w:tc>
          <w:tcPr>
            <w:noWrap/>
          </w:tcPr>
          <w:p>
            <w:pPr>
              <w:spacing w:after="200"/>
            </w:pPr>
            <w:hyperlink r:id="rId182" w:history="1">
              <w:r>
                <w:rPr>
                  <w:color w:val="1e198e"/>
                  <w:b w:val="1"/>
                  <w:bCs w:val="1"/>
                  <w:u w:val="single"/>
                </w:rPr>
                <w:t xml:space="preserve">Le changement climatique, révélateur des vulnérabilités territoriales ?</w:t>
              </w:r>
            </w:hyperlink>
          </w:p>
          <w:p>
            <w:pPr/>
            <w:hyperlink r:id="rId183" w:history="1">
              <w:r>
                <w:rPr>
                  <w:color w:val="#410a8c"/>
                  <w:u w:val="single"/>
                </w:rPr>
                <w:t xml:space="preserve">François Bertrand</w:t>
              </w:r>
            </w:hyperlink>
            <w:r>
              <w:rPr/>
              <w:t xml:space="preserve">,</w:t>
            </w:r>
            <w:hyperlink r:id="rId184" w:history="1">
              <w:r>
                <w:rPr>
                  <w:color w:val="#410a8c"/>
                  <w:u w:val="single"/>
                </w:rPr>
                <w:t xml:space="preserve">Laurence Rocher</w:t>
              </w:r>
            </w:hyperlink>
            <w:r>
              <w:rPr/>
              <w:t xml:space="preserve">,</w:t>
            </w:r>
            <w:hyperlink r:id="rId12"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82" w:history="1">
              <w:r>
                <w:rPr>
                  <w:color w:val="#410a8c"/>
                  <w:u w:val="single"/>
                </w:rPr>
                <w:t xml:space="preserve">hal-01486018v1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Rapports à l'espace et formes d'engagement : ancrage, attachement, territorialisation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38 (2), 2019, </w:t>
            </w:r>
            <w:hyperlink r:id="rId186" w:history="1">
              <w:r>
                <w:rPr>
                  <w:color w:val="#410a8c"/>
                  <w:u w:val="single"/>
                </w:rPr>
                <w:t xml:space="preserve">⟨10.4000/espacepolitique.6484⟩</w:t>
              </w:r>
            </w:hyperlink>
          </w:p>
          <w:p>
            <w:pPr/>
            <w:r>
              <w:rPr/>
              <w:t xml:space="preserve">N°spécial de revue/special issue</w:t>
            </w:r>
          </w:p>
          <w:p>
            <w:pPr/>
            <w:hyperlink r:id="rId185" w:history="1">
              <w:r>
                <w:rPr>
                  <w:color w:val="#410a8c"/>
                  <w:u w:val="single"/>
                </w:rPr>
                <w:t xml:space="preserve">hal-02568119v1</w:t>
              </w:r>
            </w:hyperlink>
          </w:p>
        </w:tc>
      </w:tr>
      <w:tr>
        <w:trPr/>
        <w:tc>
          <w:tcPr>
            <w:noWrap/>
          </w:tcPr>
          <w:p>
            <w:pPr>
              <w:spacing w:after="200"/>
            </w:pPr>
            <w:hyperlink r:id="rId187" w:history="1">
              <w:r>
                <w:rPr>
                  <w:color w:val="1e198e"/>
                  <w:b w:val="1"/>
                  <w:bCs w:val="1"/>
                  <w:u w:val="single"/>
                </w:rPr>
                <w:t xml:space="preserve">Conflit et participation, le cas des choix publics territoriaux</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3 (13), 2015</w:t>
            </w:r>
          </w:p>
          <w:p>
            <w:pPr/>
            <w:r>
              <w:rPr/>
              <w:t xml:space="preserve">N°spécial de revue/special issue</w:t>
            </w:r>
          </w:p>
          <w:p>
            <w:pPr/>
            <w:hyperlink r:id="rId187" w:history="1">
              <w:r>
                <w:rPr>
                  <w:color w:val="#410a8c"/>
                  <w:u w:val="single"/>
                </w:rPr>
                <w:t xml:space="preserve">hal-02568102v1</w:t>
              </w:r>
            </w:hyperlink>
          </w:p>
        </w:tc>
      </w:tr>
      <w:tr>
        <w:trPr/>
        <w:tc>
          <w:tcPr>
            <w:noWrap/>
          </w:tcPr>
          <w:p>
            <w:pPr>
              <w:spacing w:after="200"/>
            </w:pPr>
            <w:hyperlink r:id="rId188" w:history="1">
              <w:r>
                <w:rPr>
                  <w:color w:val="1e198e"/>
                  <w:b w:val="1"/>
                  <w:bCs w:val="1"/>
                  <w:u w:val="single"/>
                </w:rPr>
                <w:t xml:space="preserve">Conflits de proximité et dynamiques urbaines. Lectures latino-américaines</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w:t>
            </w:r>
            <w:hyperlink r:id="rId189" w:history="1">
              <w:r>
                <w:rPr>
                  <w:color w:val="#410a8c"/>
                  <w:u w:val="single"/>
                </w:rPr>
                <w:t xml:space="preserve">⟨10.4000/geocarrefour.8570⟩</w:t>
              </w:r>
            </w:hyperlink>
          </w:p>
          <w:p>
            <w:pPr/>
            <w:r>
              <w:rPr/>
              <w:t xml:space="preserve">N°spécial de revue/special issue</w:t>
            </w:r>
          </w:p>
          <w:p>
            <w:pPr/>
            <w:hyperlink r:id="rId188" w:history="1">
              <w:r>
                <w:rPr>
                  <w:color w:val="#410a8c"/>
                  <w:u w:val="single"/>
                </w:rPr>
                <w:t xml:space="preserve">hal-02568131v1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F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ele" TargetMode="External"/><Relationship Id="rId9" Type="http://schemas.openxmlformats.org/officeDocument/2006/relationships/hyperlink" Target="https://orcid.org/0000-0001-6251-3934" TargetMode="External"/><Relationship Id="rId10" Type="http://schemas.openxmlformats.org/officeDocument/2006/relationships/hyperlink" Target="https://www.idref.fr/031368794" TargetMode="External"/><Relationship Id="rId11" Type="http://schemas.openxmlformats.org/officeDocument/2006/relationships/hyperlink" Target="https://hal.science/tel-03049207v1" TargetMode="External"/><Relationship Id="rId12" Type="http://schemas.openxmlformats.org/officeDocument/2006/relationships/hyperlink" Target="https://hal.science/search/index/?q=*&amp;authFullName_s=Patrice Mele" TargetMode="External"/><Relationship Id="rId13" Type="http://schemas.openxmlformats.org/officeDocument/2006/relationships/hyperlink" Target="https://shs.hal.science/tel-03048954v1" TargetMode="External"/><Relationship Id="rId14" Type="http://schemas.openxmlformats.org/officeDocument/2006/relationships/hyperlink" Target="https://www.theses.fr/" TargetMode="External"/><Relationship Id="rId15" Type="http://schemas.openxmlformats.org/officeDocument/2006/relationships/hyperlink" Target="https://normandie-univ.hal.science/hal-04322836v1" TargetMode="External"/><Relationship Id="rId16" Type="http://schemas.openxmlformats.org/officeDocument/2006/relationships/hyperlink" Target="https://hal.science/search/index/?q=*&amp;authFullName_s=Sylvia Brunet" TargetMode="External"/><Relationship Id="rId17" Type="http://schemas.openxmlformats.org/officeDocument/2006/relationships/hyperlink" Target="https://hal.science/search/index/?q=*&amp;authFullName_s=Julien Aldhuy" TargetMode="External"/><Relationship Id="rId18" Type="http://schemas.openxmlformats.org/officeDocument/2006/relationships/hyperlink" Target="https://hal.science/search/index/?q=*&amp;authFullName_s=St&#233;phane Ghiotti" TargetMode="External"/><Relationship Id="rId19" Type="http://schemas.openxmlformats.org/officeDocument/2006/relationships/hyperlink" Target="https://hal.science/search/index/?q=*&amp;authFullName_s=Mathieu Gigot" TargetMode="External"/><Relationship Id="rId20" Type="http://schemas.openxmlformats.org/officeDocument/2006/relationships/hyperlink" Target="https://hal.science/search/index/?q=*&amp;authFullName_s=Fabrizio Maccaglia" TargetMode="External"/><Relationship Id="rId21" Type="http://schemas.openxmlformats.org/officeDocument/2006/relationships/hyperlink" Target="https://hal.science/hal-04308876v1" TargetMode="External"/><Relationship Id="rId22" Type="http://schemas.openxmlformats.org/officeDocument/2006/relationships/hyperlink" Target="https://hal.science/search/index/?q=*&amp;authFullName_s=Sophie Van Neste" TargetMode="External"/><Relationship Id="rId23" Type="http://schemas.openxmlformats.org/officeDocument/2006/relationships/hyperlink" Target="https://hal.science/search/index/?q=*&amp;authFullName_s=Corinne Larrue" TargetMode="External"/><Relationship Id="rId24" Type="http://schemas.openxmlformats.org/officeDocument/2006/relationships/hyperlink" Target="https://pum.umontreal.ca/catalogue/transitions_socioecologiques_et_milieux_de_vie" TargetMode="External"/><Relationship Id="rId25" Type="http://schemas.openxmlformats.org/officeDocument/2006/relationships/hyperlink" Target="https://shs.hal.science/halshs-01706453v1" TargetMode="External"/><Relationship Id="rId26" Type="http://schemas.openxmlformats.org/officeDocument/2006/relationships/hyperlink" Target="https://hal.science/search/index/?q=*&amp;authFullName_s=Luigi Bobbio" TargetMode="External"/><Relationship Id="rId27" Type="http://schemas.openxmlformats.org/officeDocument/2006/relationships/hyperlink" Target="https://hal.science/search/index/?q=*&amp;authFullName_s=Vicente Ugalde" TargetMode="External"/><Relationship Id="rId28" Type="http://schemas.openxmlformats.org/officeDocument/2006/relationships/hyperlink" Target="https://publicaciones.colmex.mx/busquedaAvanzada.php" TargetMode="External"/><Relationship Id="rId29" Type="http://schemas.openxmlformats.org/officeDocument/2006/relationships/hyperlink" Target="https://shs.hal.science/halshs-01706474v1" TargetMode="External"/><Relationship Id="rId30" Type="http://schemas.openxmlformats.org/officeDocument/2006/relationships/hyperlink" Target="http://books.openedition.org/enseditions/6006" TargetMode="External"/><Relationship Id="rId31" Type="http://schemas.openxmlformats.org/officeDocument/2006/relationships/hyperlink" Target="https://shs.hal.science/halshs-01094802v1" TargetMode="External"/><Relationship Id="rId32" Type="http://schemas.openxmlformats.org/officeDocument/2006/relationships/hyperlink" Target="https://shs.hal.science/halshs-00915338v1" TargetMode="External"/><Relationship Id="rId33" Type="http://schemas.openxmlformats.org/officeDocument/2006/relationships/hyperlink" Target="https://books.openedition.org/pur/27301" TargetMode="External"/><Relationship Id="rId34" Type="http://schemas.openxmlformats.org/officeDocument/2006/relationships/hyperlink" Target="https://shs.hal.science/halshs-00778504v1" TargetMode="External"/><Relationship Id="rId35" Type="http://schemas.openxmlformats.org/officeDocument/2006/relationships/hyperlink" Target="https://shs.hal.science/halshs-00373533v1" TargetMode="External"/><Relationship Id="rId36" Type="http://schemas.openxmlformats.org/officeDocument/2006/relationships/hyperlink" Target="https://shs.hal.science/halshs-00110873v1" TargetMode="External"/><Relationship Id="rId37" Type="http://schemas.openxmlformats.org/officeDocument/2006/relationships/hyperlink" Target="https://hal.science/search/index/?q=*&amp;authFullName_s=Alain Bourdin" TargetMode="External"/><Relationship Id="rId38" Type="http://schemas.openxmlformats.org/officeDocument/2006/relationships/hyperlink" Target="https://hal.science/search/index/?q=*&amp;authFullName_s=Marie-Pierre Lefeuvre" TargetMode="External"/><Relationship Id="rId39" Type="http://schemas.openxmlformats.org/officeDocument/2006/relationships/hyperlink" Target="https://shs.hal.science/halshs-00005713v1" TargetMode="External"/><Relationship Id="rId40" Type="http://schemas.openxmlformats.org/officeDocument/2006/relationships/hyperlink" Target="https://hal.science/search/index/?q=*&amp;authFullName_s=A. Bourdin" TargetMode="External"/><Relationship Id="rId41" Type="http://schemas.openxmlformats.org/officeDocument/2006/relationships/hyperlink" Target="https://hal.science/search/index/?q=*&amp;authFullName_s=M.-P. Lefeuvre" TargetMode="External"/><Relationship Id="rId42" Type="http://schemas.openxmlformats.org/officeDocument/2006/relationships/hyperlink" Target="https://shs.hal.science/halshs-01086262v1" TargetMode="External"/><Relationship Id="rId43" Type="http://schemas.openxmlformats.org/officeDocument/2006/relationships/hyperlink" Target="https://shs.hal.science/halshs-01089014v1" TargetMode="External"/><Relationship Id="rId44" Type="http://schemas.openxmlformats.org/officeDocument/2006/relationships/hyperlink" Target="https://hal.science/search/index/?q=*&amp;authFullName_s=Muriel Rosemberg" TargetMode="External"/><Relationship Id="rId45" Type="http://schemas.openxmlformats.org/officeDocument/2006/relationships/hyperlink" Target="http://books.openedition.org/pufr/1823?lang=fr" TargetMode="External"/><Relationship Id="rId46" Type="http://schemas.openxmlformats.org/officeDocument/2006/relationships/hyperlink" Target="https://shs.hal.science/halshs-01086265v1" TargetMode="External"/><Relationship Id="rId47" Type="http://schemas.openxmlformats.org/officeDocument/2006/relationships/hyperlink" Target="http://books.openedition.org/iheal/1996?lang=fr" TargetMode="External"/><Relationship Id="rId48" Type="http://schemas.openxmlformats.org/officeDocument/2006/relationships/hyperlink" Target="https://shs.hal.science/halshs-01088955v1" TargetMode="External"/><Relationship Id="rId49" Type="http://schemas.openxmlformats.org/officeDocument/2006/relationships/hyperlink" Target="https://shs.hal.science/halshs-01100096v1" TargetMode="External"/><Relationship Id="rId50" Type="http://schemas.openxmlformats.org/officeDocument/2006/relationships/hyperlink" Target="https://hal.science/hal-05068786v1" TargetMode="External"/><Relationship Id="rId51" Type="http://schemas.openxmlformats.org/officeDocument/2006/relationships/hyperlink" Target="https://hal.science/search/index/?q=*&amp;authFullName_s=Paula Cossart" TargetMode="External"/><Relationship Id="rId52" Type="http://schemas.openxmlformats.org/officeDocument/2006/relationships/hyperlink" Target="https://hal.science/search/index/?q=*&amp;authFullName_s=Val&#233;rie Deldr&#232;ve" TargetMode="External"/><Relationship Id="rId53" Type="http://schemas.openxmlformats.org/officeDocument/2006/relationships/hyperlink" Target="https://hal.science/search/index/?q=*&amp;authFullName_s=Jean-Michel Fourniau" TargetMode="External"/><Relationship Id="rId54" Type="http://schemas.openxmlformats.org/officeDocument/2006/relationships/hyperlink" Target="https://hal.science/search/index/?q=*&amp;authFullName_s=H&#233;lo&#239;se Nez" TargetMode="External"/><Relationship Id="rId55" Type="http://schemas.openxmlformats.org/officeDocument/2006/relationships/hyperlink" Target="https://hal.science/hal-04534330v1" TargetMode="External"/><Relationship Id="rId56" Type="http://schemas.openxmlformats.org/officeDocument/2006/relationships/hyperlink" Target="https://hal.science/search/index/?q=*&amp;authFullName_s=Claudia Cirelli" TargetMode="External"/><Relationship Id="rId57" Type="http://schemas.openxmlformats.org/officeDocument/2006/relationships/hyperlink" Target="https://dx.doi.org/10.4000/norois.13832" TargetMode="External"/><Relationship Id="rId58" Type="http://schemas.openxmlformats.org/officeDocument/2006/relationships/hyperlink" Target="https://hal.science/hal-03712396v1" TargetMode="External"/><Relationship Id="rId59" Type="http://schemas.openxmlformats.org/officeDocument/2006/relationships/hyperlink" Target="https://hal.science/hal-03613801v1" TargetMode="External"/><Relationship Id="rId60" Type="http://schemas.openxmlformats.org/officeDocument/2006/relationships/hyperlink" Target="https://hal.science/search/index/?q=*&amp;authFullName_s=Gabriela Merlinsky" TargetMode="External"/><Relationship Id="rId61" Type="http://schemas.openxmlformats.org/officeDocument/2006/relationships/hyperlink" Target="https://dx.doi.org/10.4000/cal.13378" TargetMode="External"/><Relationship Id="rId62" Type="http://schemas.openxmlformats.org/officeDocument/2006/relationships/hyperlink" Target="https://shs.hal.science/halshs-02914695v1" TargetMode="External"/><Relationship Id="rId63" Type="http://schemas.openxmlformats.org/officeDocument/2006/relationships/hyperlink" Target="https://hal.science/search/index/?q=*&amp;authFullName_s=Andr&#233;s Scharager" TargetMode="External"/><Relationship Id="rId64" Type="http://schemas.openxmlformats.org/officeDocument/2006/relationships/hyperlink" Target="https://dx.doi.org/10.3917/ag.733.0087" TargetMode="External"/><Relationship Id="rId65" Type="http://schemas.openxmlformats.org/officeDocument/2006/relationships/hyperlink" Target="https://hal.science/hal-02504325v1" TargetMode="External"/><Relationship Id="rId66" Type="http://schemas.openxmlformats.org/officeDocument/2006/relationships/hyperlink" Target="https://hal.science/search/index/?q=*&amp;authFullName_s=Catherine Neveu" TargetMode="External"/><Relationship Id="rId67" Type="http://schemas.openxmlformats.org/officeDocument/2006/relationships/hyperlink" Target="https://dx.doi.org/10.4000/espacepolitique.6681" TargetMode="External"/><Relationship Id="rId68" Type="http://schemas.openxmlformats.org/officeDocument/2006/relationships/hyperlink" Target="https://hal.science/hal-02448244v1" TargetMode="External"/><Relationship Id="rId69" Type="http://schemas.openxmlformats.org/officeDocument/2006/relationships/hyperlink" Target="https://hal.science/hal-02456309v1" TargetMode="External"/><Relationship Id="rId70" Type="http://schemas.openxmlformats.org/officeDocument/2006/relationships/hyperlink" Target="https://hal.science/hal-02342860v1" TargetMode="External"/><Relationship Id="rId71" Type="http://schemas.openxmlformats.org/officeDocument/2006/relationships/hyperlink" Target="https://shs.hal.science/halshs-01786344v1" TargetMode="External"/><Relationship Id="rId72" Type="http://schemas.openxmlformats.org/officeDocument/2006/relationships/hyperlink" Target="https://dx.doi.org/10.1285/i20356609v11i1p252" TargetMode="External"/><Relationship Id="rId73" Type="http://schemas.openxmlformats.org/officeDocument/2006/relationships/hyperlink" Target="https://shs.hal.science/halshs-01701945v1" TargetMode="External"/><Relationship Id="rId74" Type="http://schemas.openxmlformats.org/officeDocument/2006/relationships/hyperlink" Target="https://dx.doi.org/10.3917/flux1.109.0061" TargetMode="External"/><Relationship Id="rId75" Type="http://schemas.openxmlformats.org/officeDocument/2006/relationships/hyperlink" Target="https://shs.hal.science/halshs-01147900v1" TargetMode="External"/><Relationship Id="rId76" Type="http://schemas.openxmlformats.org/officeDocument/2006/relationships/hyperlink" Target="https://hal.science/search/index/?q=*&amp;authFullName_s=Antonio Azuela" TargetMode="External"/><Relationship Id="rId77" Type="http://schemas.openxmlformats.org/officeDocument/2006/relationships/hyperlink" Target="https://dx.doi.org/10.4000/developpementdurable.10787" TargetMode="External"/><Relationship Id="rId78" Type="http://schemas.openxmlformats.org/officeDocument/2006/relationships/hyperlink" Target="https://shs.hal.science/halshs-01249489v1" TargetMode="External"/><Relationship Id="rId79" Type="http://schemas.openxmlformats.org/officeDocument/2006/relationships/hyperlink" Target="https://dx.doi.org/10.3917/parti.013.0007" TargetMode="External"/><Relationship Id="rId80" Type="http://schemas.openxmlformats.org/officeDocument/2006/relationships/hyperlink" Target="https://hal.science/hal-02568092v1" TargetMode="External"/><Relationship Id="rId81" Type="http://schemas.openxmlformats.org/officeDocument/2006/relationships/hyperlink" Target="https://shs.hal.science/halshs-00680164v1" TargetMode="External"/><Relationship Id="rId82" Type="http://schemas.openxmlformats.org/officeDocument/2006/relationships/hyperlink" Target="https://shs.hal.science/halshs-01094853v1" TargetMode="External"/><Relationship Id="rId83" Type="http://schemas.openxmlformats.org/officeDocument/2006/relationships/hyperlink" Target="https://shs.hal.science/halshs-00581797v1" TargetMode="External"/><Relationship Id="rId84" Type="http://schemas.openxmlformats.org/officeDocument/2006/relationships/hyperlink" Target="https://dx.doi.org/10.4000/gc.2199" TargetMode="External"/><Relationship Id="rId85" Type="http://schemas.openxmlformats.org/officeDocument/2006/relationships/hyperlink" Target="https://shs.hal.science/halshs-00915325v1" TargetMode="External"/><Relationship Id="rId86" Type="http://schemas.openxmlformats.org/officeDocument/2006/relationships/hyperlink" Target="https://shs.hal.science/halshs-00373531v1" TargetMode="External"/><Relationship Id="rId87" Type="http://schemas.openxmlformats.org/officeDocument/2006/relationships/hyperlink" Target="https://hal.science/hal-00340436v1" TargetMode="External"/><Relationship Id="rId88" Type="http://schemas.openxmlformats.org/officeDocument/2006/relationships/hyperlink" Target="https://shs.hal.science/halshs-00005717v1" TargetMode="External"/><Relationship Id="rId89" Type="http://schemas.openxmlformats.org/officeDocument/2006/relationships/hyperlink" Target="https://shs.hal.science/halshs-00373553v1" TargetMode="External"/><Relationship Id="rId90" Type="http://schemas.openxmlformats.org/officeDocument/2006/relationships/hyperlink" Target="https://shs.hal.science/halshs-00005672v1" TargetMode="External"/><Relationship Id="rId91" Type="http://schemas.openxmlformats.org/officeDocument/2006/relationships/hyperlink" Target="https://dx.doi.org/10.3917/autr.021.0041" TargetMode="External"/><Relationship Id="rId92" Type="http://schemas.openxmlformats.org/officeDocument/2006/relationships/hyperlink" Target="https://shs.hal.science/halshs-01139524v1" TargetMode="External"/><Relationship Id="rId93" Type="http://schemas.openxmlformats.org/officeDocument/2006/relationships/hyperlink" Target="https://dx.doi.org/10.2307/3540959" TargetMode="External"/><Relationship Id="rId94" Type="http://schemas.openxmlformats.org/officeDocument/2006/relationships/hyperlink" Target="https://hal.science/hal-00530520v1" TargetMode="External"/><Relationship Id="rId95" Type="http://schemas.openxmlformats.org/officeDocument/2006/relationships/hyperlink" Target="https://shs.hal.science/halshs-01895199v1" TargetMode="External"/><Relationship Id="rId96" Type="http://schemas.openxmlformats.org/officeDocument/2006/relationships/hyperlink" Target="https://dx.doi.org/10.3406/spgeo.1988.2792" TargetMode="External"/><Relationship Id="rId97" Type="http://schemas.openxmlformats.org/officeDocument/2006/relationships/hyperlink" Target="https://normandie-univ.hal.science/hal-04337949v1" TargetMode="External"/><Relationship Id="rId98" Type="http://schemas.openxmlformats.org/officeDocument/2006/relationships/hyperlink" Target="https://hal.science/hal-05383623v1" TargetMode="External"/><Relationship Id="rId99" Type="http://schemas.openxmlformats.org/officeDocument/2006/relationships/hyperlink" Target="https://hal.science/search/index/?q=*&amp;authFullName_s=Patrice Mel&#233;" TargetMode="External"/><Relationship Id="rId100" Type="http://schemas.openxmlformats.org/officeDocument/2006/relationships/hyperlink" Target="http://www.alterediciones.com" TargetMode="External"/><Relationship Id="rId101" Type="http://schemas.openxmlformats.org/officeDocument/2006/relationships/hyperlink" Target="https://shs.hal.science/halshs-04775224v1" TargetMode="External"/><Relationship Id="rId102" Type="http://schemas.openxmlformats.org/officeDocument/2006/relationships/hyperlink" Target="https://hal.science/hal-04579843v1" TargetMode="External"/><Relationship Id="rId103" Type="http://schemas.openxmlformats.org/officeDocument/2006/relationships/hyperlink" Target="https://pum.umontreal.ca/catalogue/transitions_socioecologiques_et_milieux_de_vie/fichiers" TargetMode="External"/><Relationship Id="rId104" Type="http://schemas.openxmlformats.org/officeDocument/2006/relationships/hyperlink" Target="https://hal.science/hal-04295236v1" TargetMode="External"/><Relationship Id="rId105" Type="http://schemas.openxmlformats.org/officeDocument/2006/relationships/hyperlink" Target="https://shs.hal.science/halshs-04048049v1" TargetMode="External"/><Relationship Id="rId106" Type="http://schemas.openxmlformats.org/officeDocument/2006/relationships/hyperlink" Target="https://shs.hal.science/halshs-03047181v1" TargetMode="External"/><Relationship Id="rId107" Type="http://schemas.openxmlformats.org/officeDocument/2006/relationships/hyperlink" Target="https://hal.science/hal-02402618v1" TargetMode="External"/><Relationship Id="rId108" Type="http://schemas.openxmlformats.org/officeDocument/2006/relationships/hyperlink" Target="https://shs.hal.science/halshs-02061616v1" TargetMode="External"/><Relationship Id="rId109" Type="http://schemas.openxmlformats.org/officeDocument/2006/relationships/hyperlink" Target="https://hal.science/hal-02568444v1" TargetMode="External"/><Relationship Id="rId110" Type="http://schemas.openxmlformats.org/officeDocument/2006/relationships/hyperlink" Target="https://cedua.colmex.mx/component/zoo/item/conflictos-y-concertacion-la-gestion-de-los-residuos-en-mexico-italia-y-francia.html?Itemid=726" TargetMode="External"/><Relationship Id="rId111" Type="http://schemas.openxmlformats.org/officeDocument/2006/relationships/hyperlink" Target="https://hal.science/hal-02571079v1" TargetMode="External"/><Relationship Id="rId112" Type="http://schemas.openxmlformats.org/officeDocument/2006/relationships/hyperlink" Target="http://ru.iis.sociales.unam.mx:8080/jspui/handle/IIS/5234" TargetMode="External"/><Relationship Id="rId113" Type="http://schemas.openxmlformats.org/officeDocument/2006/relationships/hyperlink" Target="https://shs.hal.science/halshs-01332370v1" TargetMode="External"/><Relationship Id="rId114" Type="http://schemas.openxmlformats.org/officeDocument/2006/relationships/hyperlink" Target="https://shs.hal.science/halshs-01345932v1" TargetMode="External"/><Relationship Id="rId115" Type="http://schemas.openxmlformats.org/officeDocument/2006/relationships/hyperlink" Target="http://books.openedition.org/enseditions/6044" TargetMode="External"/><Relationship Id="rId116" Type="http://schemas.openxmlformats.org/officeDocument/2006/relationships/hyperlink" Target="https://dx.doi.org/10.4000/books.enseditions.6006" TargetMode="External"/><Relationship Id="rId117" Type="http://schemas.openxmlformats.org/officeDocument/2006/relationships/hyperlink" Target="https://shs.hal.science/halshs-01423812v1" TargetMode="External"/><Relationship Id="rId118" Type="http://schemas.openxmlformats.org/officeDocument/2006/relationships/hyperlink" Target="https://shs.hal.science/halshs-01287341v1" TargetMode="External"/><Relationship Id="rId119" Type="http://schemas.openxmlformats.org/officeDocument/2006/relationships/hyperlink" Target="https://shs.hal.science/halshs-01249501v1" TargetMode="External"/><Relationship Id="rId120" Type="http://schemas.openxmlformats.org/officeDocument/2006/relationships/hyperlink" Target="http://www.deboecksuperieur.com/" TargetMode="External"/><Relationship Id="rId121" Type="http://schemas.openxmlformats.org/officeDocument/2006/relationships/hyperlink" Target="https://shs.hal.science/halshs-01249510v1" TargetMode="External"/><Relationship Id="rId122" Type="http://schemas.openxmlformats.org/officeDocument/2006/relationships/hyperlink" Target="http://www.puf.com/Quadrige_dicos_poche:Dictionnaire_de_la_pens%C3%A9e_%C3%A9cologique" TargetMode="External"/><Relationship Id="rId123" Type="http://schemas.openxmlformats.org/officeDocument/2006/relationships/hyperlink" Target="https://shs.hal.science/halshs-00915339v1" TargetMode="External"/><Relationship Id="rId124" Type="http://schemas.openxmlformats.org/officeDocument/2006/relationships/hyperlink" Target="http://www.participation-et-democratie.fr/fr/node/1293" TargetMode="External"/><Relationship Id="rId125" Type="http://schemas.openxmlformats.org/officeDocument/2006/relationships/hyperlink" Target="https://shs.hal.science/halshs-00915333v1" TargetMode="External"/><Relationship Id="rId126" Type="http://schemas.openxmlformats.org/officeDocument/2006/relationships/hyperlink" Target="https://hal.science/search/index/?q=*&amp;authFullName_s=Annick Germain" TargetMode="External"/><Relationship Id="rId127" Type="http://schemas.openxmlformats.org/officeDocument/2006/relationships/hyperlink" Target="https://hal.science/search/index/?q=*&amp;authFullName_s=H&#233;l&#232;ne Bertheleu" TargetMode="External"/><Relationship Id="rId128" Type="http://schemas.openxmlformats.org/officeDocument/2006/relationships/hyperlink" Target="https://dx.doi.org/10.4000/books.pur.27301" TargetMode="External"/><Relationship Id="rId129" Type="http://schemas.openxmlformats.org/officeDocument/2006/relationships/hyperlink" Target="https://shs.hal.science/halshs-00915327v1" TargetMode="External"/><Relationship Id="rId130" Type="http://schemas.openxmlformats.org/officeDocument/2006/relationships/hyperlink" Target="https://books.openedition.org/pur/27306" TargetMode="External"/><Relationship Id="rId131" Type="http://schemas.openxmlformats.org/officeDocument/2006/relationships/hyperlink" Target="https://shs.hal.science/halshs-00914635v1" TargetMode="External"/><Relationship Id="rId132" Type="http://schemas.openxmlformats.org/officeDocument/2006/relationships/hyperlink" Target="http://books.openedition.org/pur/27301" TargetMode="External"/><Relationship Id="rId133" Type="http://schemas.openxmlformats.org/officeDocument/2006/relationships/hyperlink" Target="https://shs.hal.science/halshs-00778507v1" TargetMode="External"/><Relationship Id="rId134" Type="http://schemas.openxmlformats.org/officeDocument/2006/relationships/hyperlink" Target="https://hal.science/hal-02568462v1" TargetMode="External"/><Relationship Id="rId135" Type="http://schemas.openxmlformats.org/officeDocument/2006/relationships/hyperlink" Target="https://hal.science/hal-02568457v1" TargetMode="External"/><Relationship Id="rId136" Type="http://schemas.openxmlformats.org/officeDocument/2006/relationships/hyperlink" Target="https://shs.hal.science/halshs-00189874v2" TargetMode="External"/><Relationship Id="rId137" Type="http://schemas.openxmlformats.org/officeDocument/2006/relationships/hyperlink" Target="https://shs.hal.science/halshs-00005705v2" TargetMode="External"/><Relationship Id="rId138" Type="http://schemas.openxmlformats.org/officeDocument/2006/relationships/hyperlink" Target="http://books.openedition.org/pur/458" TargetMode="External"/><Relationship Id="rId139" Type="http://schemas.openxmlformats.org/officeDocument/2006/relationships/hyperlink" Target="https://shs.hal.science/halshs-00407477v1" TargetMode="External"/><Relationship Id="rId140" Type="http://schemas.openxmlformats.org/officeDocument/2006/relationships/hyperlink" Target="https://shs.hal.science/halshs-00373528v1" TargetMode="External"/><Relationship Id="rId141" Type="http://schemas.openxmlformats.org/officeDocument/2006/relationships/hyperlink" Target="https://shs.hal.science/halshs-01257410v1" TargetMode="External"/><Relationship Id="rId142" Type="http://schemas.openxmlformats.org/officeDocument/2006/relationships/hyperlink" Target="http://books.openedition.org/pufr/2442" TargetMode="External"/><Relationship Id="rId143" Type="http://schemas.openxmlformats.org/officeDocument/2006/relationships/hyperlink" Target="https://dx.doi.org/10.4000/books.pufr.2413" TargetMode="External"/><Relationship Id="rId144" Type="http://schemas.openxmlformats.org/officeDocument/2006/relationships/hyperlink" Target="https://shs.hal.science/halshs-00005716v1" TargetMode="External"/><Relationship Id="rId145" Type="http://schemas.openxmlformats.org/officeDocument/2006/relationships/hyperlink" Target="https://shs.hal.science/halshs-00134806v1" TargetMode="External"/><Relationship Id="rId146" Type="http://schemas.openxmlformats.org/officeDocument/2006/relationships/hyperlink" Target="https://shs.hal.science/halshs-00005715v1" TargetMode="External"/><Relationship Id="rId147" Type="http://schemas.openxmlformats.org/officeDocument/2006/relationships/hyperlink" Target="https://shs.hal.science/halshs-00005674v1" TargetMode="External"/><Relationship Id="rId148" Type="http://schemas.openxmlformats.org/officeDocument/2006/relationships/hyperlink" Target="https://shs.hal.science/halshs-00005676v1" TargetMode="External"/><Relationship Id="rId149" Type="http://schemas.openxmlformats.org/officeDocument/2006/relationships/hyperlink" Target="https://shs.hal.science/halshs-00189835v1" TargetMode="External"/><Relationship Id="rId150" Type="http://schemas.openxmlformats.org/officeDocument/2006/relationships/hyperlink" Target="https://shs.hal.science/halshs-00005678v1" TargetMode="External"/><Relationship Id="rId151" Type="http://schemas.openxmlformats.org/officeDocument/2006/relationships/hyperlink" Target="https://shs.hal.science/halshs-00005677v1" TargetMode="External"/><Relationship Id="rId152" Type="http://schemas.openxmlformats.org/officeDocument/2006/relationships/hyperlink" Target="https://shs.hal.science/halshs-01088958v1" TargetMode="External"/><Relationship Id="rId153" Type="http://schemas.openxmlformats.org/officeDocument/2006/relationships/hyperlink" Target="https://hal.science/hal-03066617v1" TargetMode="External"/><Relationship Id="rId154" Type="http://schemas.openxmlformats.org/officeDocument/2006/relationships/hyperlink" Target="https://shs.hal.science/halshs-01256571v1" TargetMode="External"/><Relationship Id="rId155" Type="http://schemas.openxmlformats.org/officeDocument/2006/relationships/hyperlink" Target="http://books.openedition.org/iheal/729" TargetMode="External"/><Relationship Id="rId156" Type="http://schemas.openxmlformats.org/officeDocument/2006/relationships/hyperlink" Target="https://dx.doi.org/10.4000/books.iheal.707" TargetMode="External"/><Relationship Id="rId157" Type="http://schemas.openxmlformats.org/officeDocument/2006/relationships/hyperlink" Target="https://shs.hal.science/halshs-01257412v1" TargetMode="External"/><Relationship Id="rId158" Type="http://schemas.openxmlformats.org/officeDocument/2006/relationships/hyperlink" Target="http://books.openedition.org/iheal/1172" TargetMode="External"/><Relationship Id="rId159" Type="http://schemas.openxmlformats.org/officeDocument/2006/relationships/hyperlink" Target="https://hal.science/hal-04637470v1" TargetMode="External"/><Relationship Id="rId160" Type="http://schemas.openxmlformats.org/officeDocument/2006/relationships/hyperlink" Target="https://dx.doi.org/10.1387/conf.socioecos.2024" TargetMode="External"/><Relationship Id="rId161" Type="http://schemas.openxmlformats.org/officeDocument/2006/relationships/hyperlink" Target="https://shs.hal.science/halshs-04840993v1" TargetMode="External"/><Relationship Id="rId162" Type="http://schemas.openxmlformats.org/officeDocument/2006/relationships/hyperlink" Target="https://hal.science/hal-04148148v1" TargetMode="External"/><Relationship Id="rId163" Type="http://schemas.openxmlformats.org/officeDocument/2006/relationships/hyperlink" Target="https://hal.science/hal-03878937v1" TargetMode="External"/><Relationship Id="rId164" Type="http://schemas.openxmlformats.org/officeDocument/2006/relationships/hyperlink" Target="https://hal.science/hal-03201170v1" TargetMode="External"/><Relationship Id="rId165" Type="http://schemas.openxmlformats.org/officeDocument/2006/relationships/hyperlink" Target="https://hal.science/hal-03584237v1" TargetMode="External"/><Relationship Id="rId166" Type="http://schemas.openxmlformats.org/officeDocument/2006/relationships/hyperlink" Target="https://hal.science/hal-02337006v1" TargetMode="External"/><Relationship Id="rId167" Type="http://schemas.openxmlformats.org/officeDocument/2006/relationships/hyperlink" Target="https://hal.science/search/index/?q=*&amp;authFullName_s=Pascal Planchet" TargetMode="External"/><Relationship Id="rId168" Type="http://schemas.openxmlformats.org/officeDocument/2006/relationships/hyperlink" Target="https://shs.hal.science/halshs-01888474v1" TargetMode="External"/><Relationship Id="rId169" Type="http://schemas.openxmlformats.org/officeDocument/2006/relationships/hyperlink" Target="https://shs.hal.science/halshs-02133530v1" TargetMode="External"/><Relationship Id="rId170" Type="http://schemas.openxmlformats.org/officeDocument/2006/relationships/hyperlink" Target="https://shs.hal.science/halshs-02570701v1" TargetMode="External"/><Relationship Id="rId171" Type="http://schemas.openxmlformats.org/officeDocument/2006/relationships/hyperlink" Target="https://shs.hal.science/halshs-02151701v1" TargetMode="External"/><Relationship Id="rId172" Type="http://schemas.openxmlformats.org/officeDocument/2006/relationships/hyperlink" Target="https://shs.hal.science/halshs-01094857v1" TargetMode="External"/><Relationship Id="rId173" Type="http://schemas.openxmlformats.org/officeDocument/2006/relationships/hyperlink" Target="https://hal.science/hal-02568624v1" TargetMode="External"/><Relationship Id="rId174" Type="http://schemas.openxmlformats.org/officeDocument/2006/relationships/hyperlink" Target="https://shs.hal.science/halshs-00346108v1" TargetMode="External"/><Relationship Id="rId175" Type="http://schemas.openxmlformats.org/officeDocument/2006/relationships/hyperlink" Target="https://shs.hal.science/halshs-00377268v1" TargetMode="External"/><Relationship Id="rId176" Type="http://schemas.openxmlformats.org/officeDocument/2006/relationships/hyperlink" Target="https://shs.hal.science/halshs-00135743v1" TargetMode="External"/><Relationship Id="rId177" Type="http://schemas.openxmlformats.org/officeDocument/2006/relationships/hyperlink" Target="https://shs.hal.science/halshs-00005707v1" TargetMode="External"/><Relationship Id="rId178" Type="http://schemas.openxmlformats.org/officeDocument/2006/relationships/hyperlink" Target="https://shs.hal.science/halshs-00005681v1" TargetMode="External"/><Relationship Id="rId179" Type="http://schemas.openxmlformats.org/officeDocument/2006/relationships/hyperlink" Target="https://shs.hal.science/halshs-04427364v1" TargetMode="External"/><Relationship Id="rId180" Type="http://schemas.openxmlformats.org/officeDocument/2006/relationships/hyperlink" Target="https://hal.science/search/index/?q=*&amp;authFullName_s=Dominique Bachelart" TargetMode="External"/><Relationship Id="rId181" Type="http://schemas.openxmlformats.org/officeDocument/2006/relationships/hyperlink" Target="https://hal.science/search/index/?q=*&amp;authFullName_s=&#201;milie Laurent" TargetMode="External"/><Relationship Id="rId182" Type="http://schemas.openxmlformats.org/officeDocument/2006/relationships/hyperlink" Target="https://univ-tours.hal.science/hal-01486018v1" TargetMode="External"/><Relationship Id="rId183" Type="http://schemas.openxmlformats.org/officeDocument/2006/relationships/hyperlink" Target="https://hal.science/search/index/?q=*&amp;authFullName_s=Fran&#231;ois Bertrand" TargetMode="External"/><Relationship Id="rId184" Type="http://schemas.openxmlformats.org/officeDocument/2006/relationships/hyperlink" Target="https://hal.science/search/index/?q=*&amp;authFullName_s=Laurence Rocher" TargetMode="External"/><Relationship Id="rId185" Type="http://schemas.openxmlformats.org/officeDocument/2006/relationships/hyperlink" Target="https://hal.science/hal-02568119v1" TargetMode="External"/><Relationship Id="rId186" Type="http://schemas.openxmlformats.org/officeDocument/2006/relationships/hyperlink" Target="https://dx.doi.org/10.4000/espacepolitique.6484" TargetMode="External"/><Relationship Id="rId187" Type="http://schemas.openxmlformats.org/officeDocument/2006/relationships/hyperlink" Target="https://hal.science/hal-02568102v1" TargetMode="External"/><Relationship Id="rId188" Type="http://schemas.openxmlformats.org/officeDocument/2006/relationships/hyperlink" Target="https://hal.science/hal-02568131v1" TargetMode="External"/><Relationship Id="rId189" Type="http://schemas.openxmlformats.org/officeDocument/2006/relationships/hyperlink" Target="https://dx.doi.org/10.4000/geocarrefour.8570"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Melé</dc:title>
  <dc:description>CV</dc:description>
  <dc:subject/>
  <cp:keywords/>
  <cp:category/>
  <cp:lastModifiedBy/>
  <dcterms:created xsi:type="dcterms:W3CDTF">2026-03-19T09:25:16+01:00</dcterms:created>
  <dcterms:modified xsi:type="dcterms:W3CDTF">2026-03-19T09:25:16+01:00</dcterms:modified>
</cp:coreProperties>
</file>

<file path=docProps/custom.xml><?xml version="1.0" encoding="utf-8"?>
<Properties xmlns="http://schemas.openxmlformats.org/officeDocument/2006/custom-properties" xmlns:vt="http://schemas.openxmlformats.org/officeDocument/2006/docPropsVTypes"/>
</file>