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Patrice Veit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Fidelio à Vienne. L’opéra de Beethoven et la reconstruction de l’Etat autrichien après 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Veit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Austriaca : Cahiers universitaires d'information sur l'Autriche</w:t>
            </w:r>
            <w:r>
              <w:rPr/>
              <w:t xml:space="preserve">, 2022, Beethoven, compositeur autrichien ? (93)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halshs-03968377v1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Hans-Joachim Hinrichsen, Ludwig van Beethoven. Musik für eine neue Zeit, Kassel: Bärenreiter; Stuttgart: J.B. Metzler,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Veit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2020, 106/2, p. 521-525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halshs-04057874v1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Daniel Morat et Hansjakob Ziemer (dir), Handbuch Sound. Geschichte - Begriffe - Ansätze, Stuttgart: J.B. Metzler,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Veit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2020, 106/1, p. 210-212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halshs-04057850v1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au coeur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Veit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L'Histoire. Les collections</w:t>
            </w:r>
            <w:r>
              <w:rPr/>
              <w:t xml:space="preserve">, 2017, 75, p. 34-36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halshs-03968147v1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livre constitutif de la piété et de la culture luthériennes: le Gesangbuch -«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Veit</w:t>
              </w:r>
            </w:hyperlink>
          </w:p>
          <w:p>
            <w:pPr/>
            <w:r>
              <w:rPr/>
              <w:t xml:space="preserve">Presses Universitaires de Lyon. </w:t>
            </w:r>
            <w:r>
              <w:rPr>
                <w:i w:val="1"/>
                <w:iCs w:val="1"/>
              </w:rPr>
              <w:t xml:space="preserve">Philippe Martin (éd.), Produire et vendre des livres religieux. Europe occidentale, fin XVe-fin XVIIe siècle</w:t>
            </w:r>
            <w:r>
              <w:rPr/>
              <w:t xml:space="preserve">, p. 145-161, 2022, 978-2-7297-1381-2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halshs-03967571v1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Maintiens-nous, Seigneur, en ta Parole&amp;quot;: un cantique de Luther dans les controverses religieuses au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Veit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Caroline Callard, Tatiana Debbagi Baranova, Nicolas Le Roux (éd.), Un tragique XVIe siècle. Mélanges offerts à Denis Crouzet</w:t>
            </w:r>
            <w:r>
              <w:rPr/>
              <w:t xml:space="preserve">, Champ Vallon, p. 130-137, 2022, 979-10-267-1100-1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halshs-03967954v1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choral dans la culture luthérienne (XVIe-XVIIIe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Veit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Bruno Rattini (éd.), Méthode pratique pour l'harmonisation du choral d'après Johann Sebastian Bach</w:t>
            </w:r>
            <w:r>
              <w:rPr/>
              <w:t xml:space="preserve">, Editions Delatour, p. IX-XIII, 2022, 979-0-2321-1747-8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halshs-03967838v1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lutherische Lied aus kulturgeschichtlicher Perspektive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Veit</w:t>
              </w:r>
            </w:hyperlink>
          </w:p>
          <w:p>
            <w:pPr/>
            <w:r>
              <w:rPr/>
              <w:t xml:space="preserve">Verlag der Franckeschen Stiftungen Halle. </w:t>
            </w:r>
            <w:r>
              <w:rPr>
                <w:i w:val="1"/>
                <w:iCs w:val="1"/>
              </w:rPr>
              <w:t xml:space="preserve">Wolfgang Hirschmann, Hans-Otto Korth, Wolfgang Miersemann (ed.), « Mit kräfftigen Gesängen die Gemeinde GOttes zu erbauen ». Das Lied der Reformation im Blickpunkt seiner Rezeption, Halle (Hallesche Forschungen, Band 52)</w:t>
            </w:r>
            <w:r>
              <w:rPr/>
              <w:t xml:space="preserve">, p. 105-125, 2018, 978-3-447-11081-5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halshs-03967375v1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Luther, Cantiques et préfaces aux recueils de cantiques et de musique (1523-1545). Traduction de l'allemand, notice et notes par Patrice Veit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Veit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Luther, Oeuvres II, Marc Lienhard et Matthieu Arnold (éd.)</w:t>
            </w:r>
            <w:r>
              <w:rPr/>
              <w:t xml:space="preserve">, Gallimard (Bibliothèque de la Pléiade), p. 725-819; 1084-1126, 2017, 978-2-07-011535-8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halshs-03967328v1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Nachwort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Veit</w:t>
              </w:r>
            </w:hyperlink>
          </w:p>
          <w:p>
            <w:pPr/>
            <w:r>
              <w:rPr/>
              <w:t xml:space="preserve">Verlag der Franckeschen Stiftungen Halle. </w:t>
            </w:r>
            <w:r>
              <w:rPr>
                <w:i w:val="1"/>
                <w:iCs w:val="1"/>
              </w:rPr>
              <w:t xml:space="preserve">Hans-Otto Korth, "Lass uns leuchten des Lebens Wort". Die Lieder Martin Luthers</w:t>
            </w:r>
            <w:r>
              <w:rPr/>
              <w:t xml:space="preserve">, p. 309-321, 2017, 978-3-939922-50-6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halshs-03968024v1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Lied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Veit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Luther-Lexikon</w:t>
            </w:r>
            <w:r>
              <w:rPr/>
              <w:t xml:space="preserve">, Bückle &amp; Boehm, p. 385-389.,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halshs-01118854v1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Die evangelische Hauskirche : Ein Zwischenraum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Veit</w:t>
              </w:r>
            </w:hyperlink>
          </w:p>
          <w:p>
            <w:pPr/>
            <w:r>
              <w:rPr/>
              <w:t xml:space="preserve">Harrassowitz. </w:t>
            </w:r>
            <w:r>
              <w:rPr>
                <w:i w:val="1"/>
                <w:iCs w:val="1"/>
              </w:rPr>
              <w:t xml:space="preserve">Die Erschliessung des Raumes. Konstruktion, Imagination und Darstellung von Räumen und Grenzen im Barockzeitalter</w:t>
            </w:r>
            <w:r>
              <w:rPr/>
              <w:t xml:space="preserve">, p. 195-206.,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halshs-01118824v1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Leipzig et le Gewandhaus à l’époque de Felix Mendelssohn-Bartholdy (1835-1847)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Veit</w:t>
              </w:r>
            </w:hyperlink>
          </w:p>
          <w:p>
            <w:pPr/>
            <w:r>
              <w:rPr/>
              <w:t xml:space="preserve">Presses Universitaires de Paris-Sorbonne. </w:t>
            </w:r>
            <w:r>
              <w:rPr>
                <w:i w:val="1"/>
                <w:iCs w:val="1"/>
              </w:rPr>
              <w:t xml:space="preserve">Grands centres musicaux dans l’espace germanophone (XVIIe-XIXe siècle)</w:t>
            </w:r>
            <w:r>
              <w:rPr/>
              <w:t xml:space="preserve">, p. 309-330.,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halshs-01118839v1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Gesangbuch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Veit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Luther-Lexikon</w:t>
            </w:r>
            <w:r>
              <w:rPr/>
              <w:t xml:space="preserve">, Bückle &amp; Boehm,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halshs-01118849v1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 et la musique religieuse en Allemagne et en France : traditions et recherches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Veit</w:t>
              </w:r>
            </w:hyperlink>
          </w:p>
          <w:p>
            <w:pPr/>
            <w:r>
              <w:rPr/>
              <w:t xml:space="preserve">Philippe Büttgen, Christophe Duhamelle (dir.). </w:t>
            </w:r>
            <w:r>
              <w:rPr>
                <w:i w:val="1"/>
                <w:iCs w:val="1"/>
              </w:rPr>
              <w:t xml:space="preserve">Religion ou confession. Un bilan franco-allemand sur l'époque moderne, XVIe-XVIIIe siècles</w:t>
            </w:r>
            <w:r>
              <w:rPr/>
              <w:t xml:space="preserve">, Editions de la Maison des sciences de l'homme, pp.513-537,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halshs-00537374v1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intérieur des églises luthériennes et chant à l'époque moderne sous le signe d'une théologie de la Parole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Veit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des travaux de Xavier Bisaro</w:t>
            </w:r>
            <w:r>
              <w:rPr/>
              <w:t xml:space="preserve">, Thierry Favier, Nov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halshs-03968446v1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Konzert als Kulturgeschichte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Veit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Enlightenment Man. Workshop in Honour of Hans Erich Bödeker</w:t>
            </w:r>
            <w:r>
              <w:rPr/>
              <w:t xml:space="preserve">, Martin van Gelderen, Nov 2017, Göttingen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halshs-03968481v1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Felix Mendelssohn-Bartholdy et le retour à J.S. Bach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Veit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Luther et la musique. Journée d'études à l'occasion du 500e anniversaire de la Réforme</w:t>
            </w:r>
            <w:r>
              <w:rPr/>
              <w:t xml:space="preserve">, Nov 2017, Nantes (44000),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halshs-03968539v1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cantique dans la culture luthérienne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Veit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Luther et la musique. Journée d'études à l'occasion du 500e anniversaire de la Réforme</w:t>
            </w:r>
            <w:r>
              <w:rPr/>
              <w:t xml:space="preserve">, Nov 2017, Nantes (44000),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halshs-03968520v1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Concert: L'expansion de la société musicale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Veit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Christophe Charle et Daniel Roche (dir.), L'Europe. Encyclopédie historique</w:t>
            </w:r>
            <w:r>
              <w:rPr/>
              <w:t xml:space="preserve">, 2018, p. 2026-2029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halshs-03968310v1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d'autres espaces compositionnels.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 Andre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Veit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Laborde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Michael Werner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medihal-01411993v1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Kirchenlied in der Reformation Martin Luthers. Eine thematische und semantische Untersuchung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Veit</w:t>
              </w:r>
            </w:hyperlink>
          </w:p>
          <w:p>
            <w:pPr/>
            <w:r>
              <w:rPr/>
              <w:t xml:space="preserve">Franz Steiner Verlag, pp.224, 1986, Veröffentlichungen des Instituts für Europäische Geschichte Mainz, 120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halshs-00542674v1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968377v1" TargetMode="External"/><Relationship Id="rId8" Type="http://schemas.openxmlformats.org/officeDocument/2006/relationships/hyperlink" Target="https://hal.science/search/index/?q=*&amp;authFullName_s=Patrice Veit" TargetMode="External"/><Relationship Id="rId9" Type="http://schemas.openxmlformats.org/officeDocument/2006/relationships/hyperlink" Target="https://shs.hal.science/halshs-04057874v1" TargetMode="External"/><Relationship Id="rId10" Type="http://schemas.openxmlformats.org/officeDocument/2006/relationships/hyperlink" Target="https://shs.hal.science/halshs-04057850v1" TargetMode="External"/><Relationship Id="rId11" Type="http://schemas.openxmlformats.org/officeDocument/2006/relationships/hyperlink" Target="https://shs.hal.science/halshs-03968147v1" TargetMode="External"/><Relationship Id="rId12" Type="http://schemas.openxmlformats.org/officeDocument/2006/relationships/hyperlink" Target="https://shs.hal.science/halshs-03967571v1" TargetMode="External"/><Relationship Id="rId13" Type="http://schemas.openxmlformats.org/officeDocument/2006/relationships/hyperlink" Target="https://shs.hal.science/halshs-03967954v1" TargetMode="External"/><Relationship Id="rId14" Type="http://schemas.openxmlformats.org/officeDocument/2006/relationships/hyperlink" Target="https://shs.hal.science/halshs-03967838v1" TargetMode="External"/><Relationship Id="rId15" Type="http://schemas.openxmlformats.org/officeDocument/2006/relationships/hyperlink" Target="https://shs.hal.science/halshs-03967375v1" TargetMode="External"/><Relationship Id="rId16" Type="http://schemas.openxmlformats.org/officeDocument/2006/relationships/hyperlink" Target="https://shs.hal.science/halshs-03967328v1" TargetMode="External"/><Relationship Id="rId17" Type="http://schemas.openxmlformats.org/officeDocument/2006/relationships/hyperlink" Target="https://shs.hal.science/halshs-03968024v1" TargetMode="External"/><Relationship Id="rId18" Type="http://schemas.openxmlformats.org/officeDocument/2006/relationships/hyperlink" Target="https://shs.hal.science/halshs-01118854v1" TargetMode="External"/><Relationship Id="rId19" Type="http://schemas.openxmlformats.org/officeDocument/2006/relationships/hyperlink" Target="https://shs.hal.science/halshs-01118824v1" TargetMode="External"/><Relationship Id="rId20" Type="http://schemas.openxmlformats.org/officeDocument/2006/relationships/hyperlink" Target="https://shs.hal.science/halshs-01118839v1" TargetMode="External"/><Relationship Id="rId21" Type="http://schemas.openxmlformats.org/officeDocument/2006/relationships/hyperlink" Target="https://shs.hal.science/halshs-01118849v1" TargetMode="External"/><Relationship Id="rId22" Type="http://schemas.openxmlformats.org/officeDocument/2006/relationships/hyperlink" Target="https://shs.hal.science/halshs-00537374v1" TargetMode="External"/><Relationship Id="rId23" Type="http://schemas.openxmlformats.org/officeDocument/2006/relationships/hyperlink" Target="https://shs.hal.science/halshs-03968446v1" TargetMode="External"/><Relationship Id="rId24" Type="http://schemas.openxmlformats.org/officeDocument/2006/relationships/hyperlink" Target="https://shs.hal.science/halshs-03968481v1" TargetMode="External"/><Relationship Id="rId25" Type="http://schemas.openxmlformats.org/officeDocument/2006/relationships/hyperlink" Target="https://shs.hal.science/halshs-03968539v1" TargetMode="External"/><Relationship Id="rId26" Type="http://schemas.openxmlformats.org/officeDocument/2006/relationships/hyperlink" Target="https://shs.hal.science/halshs-03968520v1" TargetMode="External"/><Relationship Id="rId27" Type="http://schemas.openxmlformats.org/officeDocument/2006/relationships/hyperlink" Target="https://shs.hal.science/halshs-03968310v1" TargetMode="External"/><Relationship Id="rId28" Type="http://schemas.openxmlformats.org/officeDocument/2006/relationships/hyperlink" Target="https://hal.campus-aar.fr/medihal-01411993v1" TargetMode="External"/><Relationship Id="rId29" Type="http://schemas.openxmlformats.org/officeDocument/2006/relationships/hyperlink" Target="https://hal.science/search/index/?q=*&amp;authFullName_s=Marc Andre" TargetMode="External"/><Relationship Id="rId30" Type="http://schemas.openxmlformats.org/officeDocument/2006/relationships/hyperlink" Target="https://hal.science/search/index/?q=*&amp;authFullName_s=Denis Laborde" TargetMode="External"/><Relationship Id="rId31" Type="http://schemas.openxmlformats.org/officeDocument/2006/relationships/hyperlink" Target="https://hal.science/search/index/?q=*&amp;authFullName_s=Michael Werner" TargetMode="External"/><Relationship Id="rId32" Type="http://schemas.openxmlformats.org/officeDocument/2006/relationships/hyperlink" Target="https://hal.science/search/index/?q=*&amp;authFullName_s=Elisabeth de Pablo" TargetMode="External"/><Relationship Id="rId33" Type="http://schemas.openxmlformats.org/officeDocument/2006/relationships/hyperlink" Target="https://shs.hal.science/halshs-00542674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Veit</dc:title>
  <dc:description>CV</dc:description>
  <dc:subject/>
  <cp:keywords/>
  <cp:category/>
  <cp:lastModifiedBy/>
  <dcterms:created xsi:type="dcterms:W3CDTF">2026-04-05T05:33:25+02:00</dcterms:created>
  <dcterms:modified xsi:type="dcterms:W3CDTF">2026-04-05T05:33:25+02:00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