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Donabédian </w:t>
      </w:r>
      <w:r>
        <w:rPr>
          <w:color w:val="641e6e"/>
        </w:rPr>
        <w:t xml:space="preserve">Patrick DonabédianChercheur émérite en histoire de l'art et archéologie médiévale (LA3M),Maître de conférences HDR en études arméniennes (AMU), retraité.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patrick-donabedian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0000-0003-1755-6884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030762960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0000000110779984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Patrick DonabédianAssociate Professor Emeritus of Armenian Studies and Medieval Art</w:t>
      </w:r>
    </w:p>
    <w:p>
      <w:pPr/>
      <w:r>
        <w:rPr/>
        <w:t xml:space="preserve">13.02.1953: Born in Tunis, Tunisia, as a French citizen.</w:t>
      </w:r>
    </w:p>
    <w:p>
      <w:pPr/>
      <w:r>
        <w:rPr/>
        <w:t xml:space="preserve">Graduated in Russian and Armenian languages, in Armenology and in History of medieval art (PhD and Habilitation) from the following universities:1970-74: Provence University, France;1975-80: Yerevan State University, Yerevan Polytechnic Institute, Armenia, and The Academy of Fine Arts of Leningrad (Saint-Petersburg, Russia) – PhD;1980-85: Paris XIII-Nanterre University, France – PhD;2002-04: Montpellier III University, France – Habilitation.</w:t>
      </w:r>
    </w:p>
    <w:p>
      <w:pPr/>
      <w:r>
        <w:rPr/>
        <w:t xml:space="preserve">For 14 years (1992-2006) worked for the French Ministry of Foreign Affairs, as a Counsellor for Culture and Cooperation in several embassies of France in Eastern Europe (including the Embassy of France in Armenia, 1992-96).</w:t>
      </w:r>
    </w:p>
    <w:p>
      <w:pPr/>
      <w:r>
        <w:rPr/>
        <w:t xml:space="preserve">For 45 years, has devoted himself to the study of medieval arts of the South Caucasus, especially to the history of Armenian and Georgian architectures.</w:t>
      </w:r>
    </w:p>
    <w:p>
      <w:pPr/>
      <w:r>
        <w:rPr/>
        <w:t xml:space="preserve">2006-20: Associate Professor of Armenian studies at Aix-Marseille University, and researcher at the Laboratoire d’Archéologie Médiévale et Moderne en Méditerranée (LA3M), Aix-en-Provence.</w:t>
      </w:r>
    </w:p>
    <w:p>
      <w:pPr/>
      <w:r>
        <w:rPr/>
        <w:t xml:space="preserve">2009-16: Head of the Armenian-French archaeological mission in Yereruyk, Armenia.</w:t>
      </w:r>
    </w:p>
    <w:p>
      <w:pPr/>
      <w:r>
        <w:rPr/>
        <w:t xml:space="preserve">Author or co-author of ten books and more than 200 scientific articles.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majeure de Jean-Michel Thierry à la typologie de l'architecture arménienne et à la terminologie y afférente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2025, 43,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type méconnu d’église funéraire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Aramazd, Armenian Journal of Near Eastern Studies</w:t>
            </w:r>
            <w:r>
              <w:rPr/>
              <w:t xml:space="preserve">, 2025, 19, pp.158-183.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⟨10.32028/ajnes-vol-19-pp.158-183⟩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Jurgis Baltrušaitis junior, premier explorateur objectif du patrimoine artistique sud-Caucasien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Sovijus. Interdisciplinary Studies of Culture</w:t>
            </w:r>
            <w:r>
              <w:rPr/>
              <w:t xml:space="preserve">, 2025, 13 (1), pp.40-65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Culmination of a late antique legacy? The Golden age of Armenian architecture in the seventh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CONVIVIUM Supplementum</w:t>
            </w:r>
            <w:r>
              <w:rPr/>
              <w:t xml:space="preserve">, 2023, Re-thinking Late Antique Armenia,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un cimetière médiéval juif récemment découvert en 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2023,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halshs-04140578v3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 (Arménie). Principaux résultats de la mission archéologique du LA3M (2009-2016)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2023, 27, pp.516-552.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⟨10.1484/J.HAM.5.131697⟩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architectural du Sud-Caucase, un bien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2022, 17,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LA3M Archaeological Mission in Yereruyk. Main results from the 2009-2016 campaigns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579, pp.82-98.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⟨10.1016/j.quaint.2020.02.013⟩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Saint-Jean-Baptiste d'Urc, une « exclave » architecturale à l'ouest du Vayoc‘ Jor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2020, 39, pp.611-628.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⟨10.2143/REA.39.0.3288982⟩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: L'autre porte de la Nativité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Sainte Magazine</w:t>
            </w:r>
            <w:r>
              <w:rPr/>
              <w:t xml:space="preserve">, 2019, Janvier-février,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L’éclatante couronne de Saint-Serge : Le monastère de Xckōnk‘ [Khətzkonq] et le dôme en ombrelle dans l’architecture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2018, 38, pp.195-355.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⟨10.2143/REA.38.0.3285783⟩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Éghvard (Arménie, début du XIVe siècle), La chapelle de l’alliance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Porter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2017, 23 (2), pp.837-855.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⟨10.1484/J.HAM.5.113767⟩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d’ouvrage : Christina Maranci, Vigilant Powers: Three Churches of Early Medieval Armenia, Turnhout, Brepols, 2015, 28 cm, 281 p., 127 fig. et ill. en n. et bl., plans, cartes. - ISBN : 978-2-503-54900-2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2017, Tome 175-2, pp.182-183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H. Khatchadourian, M. Basmadjian, L'art des khatchkars. Les pierres à croix arméniennes d'Ispahan et de Jérusalem, Paris: Geuthner,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2017, pp.311-320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Vigilant Powers: Three Churches of Early Medieval Armenia de Christina MARANCI, Brepols,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2016, Tome 24, pp.534-542.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⟨10.1484/J.AT.5.112641⟩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site archéologique d’Ererouyk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Gaianè Casnati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France-Arménie</w:t>
            </w:r>
            <w:r>
              <w:rPr/>
              <w:t xml:space="preserve">, 2016,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Kurtarılması Gereken Önemli Bir Anıt: Khıdzgonk Surb Sarkis Kilisesi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Toplumsal Tarih</w:t>
            </w:r>
            <w:r>
              <w:rPr/>
              <w:t xml:space="preserve">, 2015, 258, pp.36-53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 dévoile peu à peu ses mystères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Haïrabédian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France-Arménie</w:t>
            </w:r>
            <w:r>
              <w:rPr/>
              <w:t xml:space="preserve">, 2013, p. 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l'ensemble paléochrétien et médiéval d'Ereruyk en Arménie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2012, 20, pp.315-341.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⟨10.1484/J.AT.1.103110⟩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de l'Arménie médiévale usaient-ils de dispositifs parasismiques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2012, 34, pp.169-242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Jean-Michel Thierry (1916-2011)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2011, 33, pp.IX-XIII.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⟨10.2143/REA.33.0.2144976⟩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joyaux arméniens en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Opova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l'Unesco</w:t>
            </w:r>
            <w:r>
              <w:rPr/>
              <w:t xml:space="preserve">, 2008,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christianisation de l'Arménie et les débuts de l'architecture religieuse (IVe-VIe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2007, 321,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âge d'or de l'architecture arménienne : le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Anadolu ve çevresinde Ortaçag</w:t>
            </w:r>
            <w:r>
              <w:rPr/>
              <w:t xml:space="preserve">, 2007, 1, pp.29-60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thèmes bibliques dans la sculpture arménienne préarabe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1991, 22, pp.253-314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l'architecte arménien Trdat-Tiridate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Archeologiques</w:t>
            </w:r>
            <w:r>
              <w:rPr/>
              <w:t xml:space="preserve">, 1991, 39,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mise au point sur l'Albanie du Caucase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1989, 21, pp.485-495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S. Mnatsakanyan, Les monuments commémoratifs arméniens du haut Moyen Age, Erévan, 1982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1985, 19, pp.450-458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halshs-02552150v1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la mer Noire, aire de rayonnement du khatchkar diasporique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Noire comme espace littéraire et culturel (II). Black Sea as literary and cultural space (II)</w:t>
            </w:r>
            <w:r>
              <w:rPr/>
              <w:t xml:space="preserve">, Université de Sofia "Saint Clément d'Ohrid", Apr 2021, Sofia (en ligne), Bulgarie. pp.453-505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de l’humanité à préserver en Arménie et en Artsakh. Périodes paléochrétienne et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pour l'Arménie</w:t>
            </w:r>
            <w:r>
              <w:rPr/>
              <w:t xml:space="preserve">, Christian Solidarity International (CSI), branche française,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la mer Noire, aire de rayonnement du khatchkar diasporique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Noire comme espace littéraire et culturel (II). Peuples et communautés (Sofia). Colloque international, Université de Sofia "Saint Clément d'Ohrid"</w:t>
            </w:r>
            <w:r>
              <w:rPr/>
              <w:t xml:space="preserve">, Institut de littérature de l’Académie bulgare des sciences (Sofia); Département d’études romanes de l’Université de Sofia « Saint Clément d’Ohrid » (Sofia); Université d’État Ilia (Tbilissi); Aix-Marseille Université (Aix-en-Provence, Marseille); INaLCO (Paris), Apr 2021, Sofia (visio),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Khachkar (medieval cross stone), a mirror of Armenian spirituality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Seminar on Armenian and Eastern Christian Art, Art University of Venice, Ca' Foscari</w:t>
            </w:r>
            <w:r>
              <w:rPr/>
              <w:t xml:space="preserve">, Aldo Ferrari and Stefano Riccioni, in collaboration with Marco Ruffilli and Beatrice Spampinato, Feb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un cimetière juif médiéval d’Arménie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consacrées à la mémoire de Philippe Cassuto</w:t>
            </w:r>
            <w:r>
              <w:rPr/>
              <w:t xml:space="preserve">, Élodie Attia; Manuel Sartori, Apr 2021, Aix-en-Provence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du Sud-Caucase, un bien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"La protection du patrimoine culturel du Sud-Caucase"</w:t>
            </w:r>
            <w:r>
              <w:rPr/>
              <w:t xml:space="preserve">, Institut National du Patrimoine,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Tayk’/Tao aux Xe-XIe siècles : un laboratoire régional d’innovation architecturale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General Conference. Association Internationale des Études Arméniennes, Martin Luther University</w:t>
            </w:r>
            <w:r>
              <w:rPr/>
              <w:t xml:space="preserve">, Apr 2021, Halle-Wittenberg,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Wall Khachkars : A Type Proper to Diaspora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Khachkars as Worldwide Witnesses of Armenian History, Spirituality, and Art</w:t>
            </w:r>
            <w:r>
              <w:rPr/>
              <w:t xml:space="preserve">, The National Association for Armenian Studies and Research (NAASR), Dec 2020, Belmont,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Ereruyk, a Major Archaeological Site, High Place of Christian Armenia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ROCHEMP webinar</w:t>
            </w:r>
            <w:r>
              <w:rPr/>
              <w:t xml:space="preserve">, Regional Office for Cultural Heritage Enhancement, Management and Protection – ROCHEMP, Erevan (Arménie), May 2020,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Medieval Architecture in Artsakh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Armenian Cultural Heritage of Artsakh (Nagorno-Karabakh)</w:t>
            </w:r>
            <w:r>
              <w:rPr/>
              <w:t xml:space="preserve">, Tufts University and The National Association for Armenian Studies and Research (NAASR), Nov 2020, Belmont,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Տայք (Տաո). Նոր էջ միջնադարյան ճարտարապետության պատմության մեջ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Tayk' : History, Culture, Confession. Collected Papers : [International Conference, Yerevan, 22-24 June 2016] = Պատմական Տայք. Պատմություն, մշակույթ, դավանանք : [Հոդվածների ժողովածու, 22-24 հունիսի, 2016]</w:t>
            </w:r>
            <w:r>
              <w:rPr/>
              <w:t xml:space="preserve">, Jun 2016, Yerevan, Armenia. pp.205-250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halshs-02503421v2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mort chrétienne en Arménie : première typo-chronologie des tombes entre Antiquité tardive et époque contemporaine à partir de l’étude du site d’Ereruyk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du Gaaf "Typochronologie des tombes à inhumations"</w:t>
            </w:r>
            <w:r>
              <w:rPr/>
              <w:t xml:space="preserve">, Groupe d’anthropologie et d’archéologie funéraire,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l’arcature aveugle dans l’architecture de l’Antiquité tardive et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mémoire de Sirarpie Der Nersessian (1896-1989). Colloque International, Paris, 13-14 décembre 2019, INALCO</w:t>
            </w:r>
            <w:r>
              <w:rPr/>
              <w:t xml:space="preserve">, Dec 2019, Paris,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Yereruyk : A Site Rich in Enigmas and Promises. The Armenian-French Archaeological Mission of LA3M in Armenia (2009-2016)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"Archaeology of Armenia in Regional Context". International Conference dedicated to the 60th Anniversary of the Institute of Archaeology and Ethnography</w:t>
            </w:r>
            <w:r>
              <w:rPr/>
              <w:t xml:space="preserve">, Pavel Avetisyan; Arsen Bobokhyan, Jul 2019,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halshs-03428132v1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de l’architecture monastique dans l’Arménie médiévale. Transmission de modèles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LA3M "Monastères, couvents et confréries : Vivre en communauté en Méditerranée médiévale et moderne. Savoirs, apprentissages, transmission", MMSH</w:t>
            </w:r>
            <w:r>
              <w:rPr/>
              <w:t xml:space="preserve">, LA3M,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 Multicultural Milieu and New Trends in Armenian Architecture during Queen Tamar's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 at the Crossroads. International Conference, Tbilissi, Université d’Etat I. Javakhishvili, 17-18 novembre 2017</w:t>
            </w:r>
            <w:r>
              <w:rPr/>
              <w:t xml:space="preserve">, Université d'Etat Ivane Javakhishvili, Nov 2017, Tbilisi, Georgia. pp.121-152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mural khachkars in medieval Armenian communities of Crimea, Galicia, Podolia, and Bessarabia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На межi мiж Сходом i Заходом. On the borderline between the East and the West. Materials of the International conference dedicated to the 90th anniversary of Y. DASHKEVYCH</w:t>
            </w:r>
            <w:r>
              <w:rPr/>
              <w:t xml:space="preserve">, Dec 2016, Lviv/Lvov, Ukraine. pp.324-335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French-Armenian archaeological mission of the LA3M (Aix-en-Provence) at Yereruyk (Armenia) : main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Armenia at the crossroads</w:t>
            </w:r>
            <w:r>
              <w:rPr/>
              <w:t xml:space="preserve">, B. PERELLO; R. BADALYAN; K. MELIKSETIAN,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partage exemplaire : le syncrétisme islamochrétien dans l'art de l'Arménie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édition des Journées européennes du patrimoine</w:t>
            </w:r>
            <w:r>
              <w:rPr/>
              <w:t xml:space="preserve">, Ministère de la Culture,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Blind Arcade in Late Antique and Medieval Architecture, Regarding the Armenian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Kunst des Mittelalters, Berlin et Brandebourg, Deutschen Verein für Kunstwissenschaft e.V., 20-23 septembre 2017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dôme en ombrelle dans l’architecture médiévale et notamment en 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Générale de l’Association Internationale des Etudes Arméniennes (AIEA), Oxford, Université d’Oxford, 10-12 août 2017</w:t>
            </w:r>
            <w:r>
              <w:rPr/>
              <w:t xml:space="preserve">, Aug 2017,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d’Ereruyk, un moment fort dans la coopération scientifique Erevan – Aix-Marseille 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anniversaire de la coopération entre l’Université Paul-Valéry Montpellier 3 et l’Université d’Etat d’Erévan, Montpellier, Université Paul-Valéry, 16 mai 2017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Parallélisme, convergences et divergences entre Arménie et Géorgie en architecture et sculpture architecturale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le Caucase. Les relations interrégionales et la question de l'identité</w:t>
            </w:r>
            <w:r>
              <w:rPr/>
              <w:t xml:space="preserve">, Isabelle AUGE, Vladimir BARKHOUDARYAN, Gérard DEDEYAN, Mzaro DOKHTOURICHVILI, Irma KARAULASHVILI, Sep 2012, Montpellier, France. pp.19-130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investigations archéologiques de 2013-2014 sur le site d'Ereruyk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Patrick Donabedian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générale de l'Association Internationale des Etudes Arméniennes. Les thèses, Erevan, Maténadaran, 9-11 octobre 2014</w:t>
            </w:r>
            <w:r>
              <w:rPr/>
              <w:t xml:space="preserve">, Oct 2014, Erevan, Armenia.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études archéologiques de 2013-2014 sur le site d'Ereruyk / Երերույքի հնավայրի 2013-2014 թթ. հնագիտական հետազոտությունների արդյունքները: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générale de l'Association Internationale des Etudes Arméniennes (Maténadaran, 9-11 octobre 2014)</w:t>
            </w:r>
            <w:r>
              <w:rPr/>
              <w:t xml:space="preserve">, Association Internationale des Etudes Arméniennes et Institut "Maténadaran" d'Erevan (Arménie), Oct 2014, Erevan, Armenia. p. 279-291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on the Site of Yereruyk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Հայագիտական միջազգային երկորդ համաժողով « Հայագիտությունը եւ արդի զամանակաշր̌ձանի մարտահրավերները » 17-19 հոկտեմբերի, 2013 թ = Second International Congress on Armenian Studies : « Armenian Studies and the Challenges of Modern Times », Erevan, 17–19 october 2013</w:t>
            </w:r>
            <w:r>
              <w:rPr/>
              <w:t xml:space="preserve">, Oct 2013, Erevan, Armenia. pp.229-233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études archéologiques de 2013-2014 sur le site d’Ereruy, 2013-2014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générale de l’Association Internationale des Etudes Arméniennes (Maténadaran, 9-11 octobre 2014)</w:t>
            </w:r>
            <w:r>
              <w:rPr/>
              <w:t xml:space="preserve">, Oct 2014, Maténadaran, Arménie. pp.279-291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Survey on Yereryuk Site by an Armenian-French Archaeological 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Hamazasp Khatchatryan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Larissa Yeganyan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 Le patrimoine historico-culturel du Chirak et la modernité ", Gyumri (Arménie), 4-6 octobre 2013</w:t>
            </w:r>
            <w:r>
              <w:rPr/>
              <w:t xml:space="preserve">, Oct 2013, Gyumri, Armenia.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l’architecture chrétienne en Orient : Les premières églises à coupole d’Arménie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en Europe = Археологія домобудівництва Європи, Actes du 3° congrès d’archéologie franco-ukrainien</w:t>
            </w:r>
            <w:r>
              <w:rPr/>
              <w:t xml:space="preserve">, Académie des sciences d'Ukraine. Institut d'archéologie, Oct 2009, Paris, France. pp.346-364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Parallélisme, convergences et divergences entre Arménie et Géorgie en architecture et sculpture architecturale - 1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et le Caucase. Les relations interrégionales et la question de l’identité. Actes du colloque, Oct 2011, Tbilissi, Géorgie</w:t>
            </w:r>
            <w:r>
              <w:rPr/>
              <w:t xml:space="preserve">, Université d’Etat Ilia, Oct 2011, Tbilissi, Géorgie. pp.215-269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 premiers exemples d'hybridation : l'architecture arménienne de Crimée (XIVe-XVe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of the Armenian Diaspora. Proceedings of the Conference, Zamosc, April 28-30, 2010</w:t>
            </w:r>
            <w:r>
              <w:rPr/>
              <w:t xml:space="preserve">, Apr 2010, Zamosc, Pologne. pp.47-67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khatchkar, un art emblématique de la spécificité arménienne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L'Eglise arménienne entre Grecs et Latins, fin XIe - milieu XVe siècle</w:t>
            </w:r>
            <w:r>
              <w:rPr/>
              <w:t xml:space="preserve">, Jun 2007, Montpellier, France. p. 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origines du khatchkar, quintessence de la dévotion et de la christologie arméniennes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Armeniaca. 2, La culture arménienne hier et aujourd'hui : actes du colloque La culture arménienne hier et aujourd'hui, 1600 ans après la création de l'alphabet, Université de Provence, Aix-en-Provence, 16-17 mars 2007</w:t>
            </w:r>
            <w:r>
              <w:rPr/>
              <w:t xml:space="preserve">, Mar 2007, Aix-en-Provence, France. pp.89-112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l'acanthe sur les chapiteaux arméniens du Ve au VIIe siècle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Patrick Donabedian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L'Acanthe dans la sculpture monumentale de l'Antiquité à la Renaissance</w:t>
            </w:r>
            <w:r>
              <w:rPr/>
              <w:t xml:space="preserve">, Prof. Léon Pressouyre, Oct 1990, Paris, France. pp.147-173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halshs-01075605v1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Ererouyk. Un site archéologique majeur, haut lieu de l'Arménie chrétienne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Sarguis Khatchents - Printinfo, 204 p., 2020, 978-9939-872-47-6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Pietre sacre d’Armenia. Introduzione al patrimonio architettonico cristiano dell’Armenia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fondation KASA, 84 p., 2017, 978-2-8399-2187-9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Stones of Armenia. Introduction to the Armenian Christian architectural heritage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fondation KASA, 84 p., 2017, 978-2-8399-2186-2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sacrées d'Arménie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Donabedian</w:t>
              </w:r>
            </w:hyperlink>
          </w:p>
          <w:p>
            <w:pPr/>
            <w:r>
              <w:rPr/>
              <w:t xml:space="preserve">Fondation Kasa, 83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douze capitales d'Arménie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Mutafian</w:t>
              </w:r>
            </w:hyperlink>
          </w:p>
          <w:p>
            <w:pPr/>
            <w:r>
              <w:rPr/>
              <w:t xml:space="preserve">Somogy, 303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 :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Ed. Parenthèses (Marseille), 336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arménienne.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Editions Parenthèses, 336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Armeniaca. 2, La culture arménienne hier et aujourd'hui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Robert Dermerguerian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Publications de l'Université de Provence, 182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halshs-00504621v1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Age of Armenian Architecture in the 7th Century, a Period Favorable to Byzantine Borrowings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Christine Chaillot. </w:t>
            </w:r>
            <w:r>
              <w:rPr>
                <w:i w:val="1"/>
                <w:iCs w:val="1"/>
              </w:rPr>
              <w:t xml:space="preserve">Relations and Exchanges between the Eastern Orthodox (Chalcedonian) and the Oriental Orthodox (Non-Chalcedonian) Churches in the Past and Today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Volos Academy for Theological Studies</w:t>
              </w:r>
            </w:hyperlink>
            <w:r>
              <w:rPr/>
              <w:t xml:space="preserve">, pp.422-446, 2025, 978-618-86453-5-6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Christian and Medieval site of Yereruyk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Heritage Sites in Armenia</w:t>
            </w:r>
            <w:r>
              <w:rPr/>
              <w:t xml:space="preserve">, 2024, 978-9939-9087-3-1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halshs-04931605v1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Blind Arcade: a Major Device in the Medieval Architecture of Armenia and Georgia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Neslihan Asutay-Effenberger; Nina Iamanidzé. </w:t>
            </w:r>
            <w:r>
              <w:rPr>
                <w:i w:val="1"/>
                <w:iCs w:val="1"/>
              </w:rPr>
              <w:t xml:space="preserve">Artists and craftsmen on the road. Georgian Medieval Architectural Sculpture in Interaction with Byzantine, Persian, Seljuk and Armenian Art</w:t>
            </w:r>
            <w:r>
              <w:rPr/>
              <w:t xml:space="preserve">, Anton H. Konrad, pp.47-65, 2024, 987-3-87437-630-3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halshs-04572261v1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Monumental Heritage of Artsʿakh and Nakhichevan: Christian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and Identities in the Caucasus. Karabagh, Nakhichevan and Azerbaijan in Contemporary Geopolitical Conflict, I. Dorfmann-Lazarev and H. Khatchadourian (eds)</w:t>
            </w:r>
            <w:r>
              <w:rPr/>
              <w:t xml:space="preserve">, Brill, pp.65 - 88 and 173 - 176, 2023, Texts and Studies in Eastern Christianity, 978-90-04-67737-1.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⟨10.1163/9789004677388_005⟩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halshs-04476612v1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Important Monuments of Nakhichevan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Igor Dorfmann-Lazarev; Haroutioun Khatchadourian. </w:t>
            </w:r>
            <w:r>
              <w:rPr>
                <w:i w:val="1"/>
                <w:iCs w:val="1"/>
              </w:rPr>
              <w:t xml:space="preserve">Monuments and Identities in the Caucasus. Karabagh, Nakhichevan and Azerbaijan in Contemporary Geopolitical Conflict</w:t>
            </w:r>
            <w:r>
              <w:rPr/>
              <w:t xml:space="preserve">, 31, Brill, pp.89 - 101, 2023, Texts and Studies in Eastern Christianity, 978-90-04-67737-1.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⟨10.1163/9789004677388_006⟩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halshs-04476626v1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Ensemble of the &amp;quot;Seven Churches&amp;quot; – an Ecumenical Monastery Ahead of Time?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Jost Gippert; Jasmine Dum-Tragut. </w:t>
            </w:r>
            <w:r>
              <w:rPr>
                <w:i w:val="1"/>
                <w:iCs w:val="1"/>
              </w:rPr>
              <w:t xml:space="preserve">Caucasian Albania. An International Handbook</w:t>
            </w:r>
            <w:r>
              <w:rPr/>
              <w:t xml:space="preserve">, De Gruyter, pp.387-431, 2023, De Gruyter Reference, 978-3-11-079459-5.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⟨10.1515/9783110794687-012⟩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halshs-04149457v2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Monuments of Artsʿakh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I. Dorfmann-Lazarev; H. Khatchadourian. </w:t>
            </w:r>
            <w:r>
              <w:rPr>
                <w:i w:val="1"/>
                <w:iCs w:val="1"/>
              </w:rPr>
              <w:t xml:space="preserve">Monuments and Identities in the Caucasus. Karabagh, Nakhichevan and Azerbaijan in Contemporary Geopolitical Conflict</w:t>
            </w:r>
            <w:r>
              <w:rPr/>
              <w:t xml:space="preserve">, 31, Brill, pp.102 - 172, 2023, Texts and Studies in Eastern Christianity, 978-90-04-67737-1.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⟨10.1163/9789004677388_007⟩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halshs-04476628v1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page importante de l'héritage diasporique : le patrimoine architectural arméno-italien à la période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L'Arménie et les Arméniens entre Byzance et le Levant. Mélanges offerts à Gérard Dédéyan</w:t>
            </w:r>
            <w:r>
              <w:rPr/>
              <w:t xml:space="preserve">, 1, pp.227-267, 2023, 978-2-36781-467-4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halshs-04173646v1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Yereruyk: A Site Rich in Enigmas and Promises. The Armenian-French Archaeological Mission of LA3M in Armenia (2009-2016)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Pavel Avetisyan; Arsen Bobokhyan. </w:t>
            </w:r>
            <w:r>
              <w:rPr>
                <w:i w:val="1"/>
                <w:iCs w:val="1"/>
              </w:rPr>
              <w:t xml:space="preserve">Archaeology of Armenia in Regional Context. Proceedings of the International Conference Dedicated to the 60th Anniversary of the Institute of Archaeology and Ethnography (July 9-11, 2019, Yerevan)</w:t>
            </w:r>
            <w:r>
              <w:rPr/>
              <w:t xml:space="preserve">, Institute of Archaeology and Ethnography, pp.342-365,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halshs-03368777v1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typologique des khatchkars diasporiques : les petites plaques à croix murales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Bernard OUTTIER; Cornelia B. HORN; Basil LOURIÉ; Alexey OSTROVSKY. </w:t>
            </w:r>
            <w:r>
              <w:rPr>
                <w:i w:val="1"/>
                <w:iCs w:val="1"/>
              </w:rPr>
              <w:t xml:space="preserve">Armenia between Byzantium and the Orient. Celebrating the Memory of Karen Yuzbashyan</w:t>
            </w:r>
            <w:r>
              <w:rPr/>
              <w:t xml:space="preserve">, 16, Brill, pp.307-444, 2020, Texts and Studies in Eastern Christianity, 978-90-04-39773-6.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⟨10.1163/9789004397743_019⟩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 – Georgia – Islam : A Need to Break Taboos in the Study of Medieval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Aldo Ferrari; Stefano Riccioni; Marco Ruffilli; Beatrice Spampinato. </w:t>
            </w:r>
            <w:r>
              <w:rPr>
                <w:i w:val="1"/>
                <w:iCs w:val="1"/>
              </w:rPr>
              <w:t xml:space="preserve">L'arte armena : Storia critica e nuove prospettive Studies in Armenian and Eastern Christian Art 2020</w:t>
            </w:r>
            <w:r>
              <w:rPr/>
              <w:t xml:space="preserve">, 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Edizioni Ca’ Foscari - Digital Publishing</w:t>
              </w:r>
            </w:hyperlink>
            <w:r>
              <w:rPr/>
              <w:t xml:space="preserve">, pp.62-112, 2020, Eurasiatica, 978-88-6969-495-0.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⟨10.30687/978-88-6969-469-1/005⟩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Sainte-Croix d'Ałt'amar. Sens symbolique, architectural et iconographique de la dédicace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Zaroui Poghossian; Edda Vardanyan. </w:t>
            </w:r>
            <w:r>
              <w:rPr>
                <w:i w:val="1"/>
                <w:iCs w:val="1"/>
              </w:rPr>
              <w:t xml:space="preserve">The Church of the Holy Cross of Ałt'amar. Politics, Art, Spirituality in the Kingdom of Vaspurakan</w:t>
            </w:r>
            <w:r>
              <w:rPr/>
              <w:t xml:space="preserve">, Brill, 2019, 978-90-04-40038-2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vie pour la peinture murale arménienne du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Restoration of Wall Paintings in Several Armenian Churches of First Christian Ages</w:t>
            </w:r>
            <w:r>
              <w:rPr/>
              <w:t xml:space="preserve">, Tigran Metz, pp.29-33, 2019, 978-99941-0-945-6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halshs-02462412v2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call &amp;quot;khachkar&amp;quot; the Sudak cross-stones?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N. Kukovalska et A. Dzhanov. </w:t>
            </w:r>
            <w:r>
              <w:rPr>
                <w:i w:val="1"/>
                <w:iCs w:val="1"/>
              </w:rPr>
              <w:t xml:space="preserve">Сугдейський збiрник 1 (VII) [Recueil de Sugdeïa 1 (VII)]</w:t>
            </w:r>
            <w:r>
              <w:rPr/>
              <w:t xml:space="preserve">, 1 (VII), pp.304-323, 2018, Бiблiотека Софiï Киïвськоï [Bibliothèque de Ste-Sophie de Kiev], УДК 94(477.75) С89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halshs-01911704v1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khatchkar, un art emblématique de l'Arménie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Khatchkar, par Hrair Hawk KHATCHERIAN</w:t>
            </w:r>
            <w:r>
              <w:rPr/>
              <w:t xml:space="preserve">, 2017, 9780991924103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Армянская архитектура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Армения. Легенда бытия. Страна, излучающая все круги истории. Каталог = Arménie : La légende de l’être. Catalogue</w:t>
            </w:r>
            <w:r>
              <w:rPr/>
              <w:t xml:space="preserve">, ГИМ, pp.134-142, 2016, 978-5-89076-327-3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 : Nouvelles données sur l’histoire du site et de la basilique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Centre de Recherche d'Histoire et Civilisation de Byzance. </w:t>
            </w:r>
            <w:r>
              <w:rPr>
                <w:i w:val="1"/>
                <w:iCs w:val="1"/>
              </w:rPr>
              <w:t xml:space="preserve">Mélanges Jean-Pierre Mahé</w:t>
            </w:r>
            <w:r>
              <w:rPr/>
              <w:t xml:space="preserve">, 18, Association des Amis du Centre d’Histoire et Civilisation de Byzance, pp.241-284, 2014, Travaux et Mémoires, 978-2-916716-51-0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Artsakh -Karabagh. Sacred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Somogy éditions d'art. </w:t>
            </w:r>
            <w:r>
              <w:rPr>
                <w:i w:val="1"/>
                <w:iCs w:val="1"/>
              </w:rPr>
              <w:t xml:space="preserve">Artsakh - Karabagh. Garden of Armenian / Artsakh - Karabagh. Jardin des arts et des traditions arméniens</w:t>
            </w:r>
            <w:r>
              <w:rPr/>
              <w:t xml:space="preserve">, pp.53-83, 2012, 97862675726045569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douze capitales de l'Arménie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Mutafian</w:t>
              </w:r>
            </w:hyperlink>
          </w:p>
          <w:p>
            <w:pPr/>
            <w:r>
              <w:rPr/>
              <w:t xml:space="preserve">KEVORKIAN, Raymond H.; CALZOLARI BOUVIER, Valentina. </w:t>
            </w:r>
            <w:r>
              <w:rPr>
                <w:i w:val="1"/>
                <w:iCs w:val="1"/>
              </w:rPr>
              <w:t xml:space="preserve">Arménie, À l’occasion du 500ème anniversaire de l’imprimerie arménienne</w:t>
            </w:r>
            <w:r>
              <w:rPr/>
              <w:t xml:space="preserve">, Erevan &amp; Fondation H.D. Topalian, pp.34-35,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tapis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KOUYMJIAN, Dickran; MUTAFIAN, Claude. </w:t>
            </w:r>
            <w:r>
              <w:rPr>
                <w:i w:val="1"/>
                <w:iCs w:val="1"/>
              </w:rPr>
              <w:t xml:space="preserve">Artsakh, Karabagh : jardin des arts et des traditions arméniens</w:t>
            </w:r>
            <w:r>
              <w:rPr/>
              <w:t xml:space="preserve">, Somogy, pp.140-155,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arménien : enluminures et khatchkars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KEVORKIAN, Raymond H.; CALZOLARI BOUVIER, Valentina. </w:t>
            </w:r>
            <w:r>
              <w:rPr>
                <w:i w:val="1"/>
                <w:iCs w:val="1"/>
              </w:rPr>
              <w:t xml:space="preserve">Arménie, À l’occasion du 500ème anniversaire de l’imprimerie arménienne</w:t>
            </w:r>
            <w:r>
              <w:rPr/>
              <w:t xml:space="preserve">, Erevan &amp; Fondation H.D. Topalian, pp.148-160,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sacrée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KOUYMJIAN, Dickran; MUTAFIAN, Claude. </w:t>
            </w:r>
            <w:r>
              <w:rPr>
                <w:i w:val="1"/>
                <w:iCs w:val="1"/>
              </w:rPr>
              <w:t xml:space="preserve">Artsakh, Karabagh : jardin des arts et des traditions arméniens</w:t>
            </w:r>
            <w:r>
              <w:rPr/>
              <w:t xml:space="preserve">, Somogy, pp.53-83,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khatchkars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KOUYMJIAN, Dickran; MUTAFIAN, Claude. </w:t>
            </w:r>
            <w:r>
              <w:rPr>
                <w:i w:val="1"/>
                <w:iCs w:val="1"/>
              </w:rPr>
              <w:t xml:space="preserve">Artsakh, Karabagh : jardin des arts et des traditions arméniens</w:t>
            </w:r>
            <w:r>
              <w:rPr/>
              <w:t xml:space="preserve">, Somogy, pp.86-103,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Artsakh – Karabagh. Rugs and Carpets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Somogy éditions d'art. </w:t>
            </w:r>
            <w:r>
              <w:rPr>
                <w:i w:val="1"/>
                <w:iCs w:val="1"/>
              </w:rPr>
              <w:t xml:space="preserve">Artsakh - Karabagh. Garden of Armenian Arts and Traditions / Artsakh - Karabagh. Jardin des arts et traditions arméniens</w:t>
            </w:r>
            <w:r>
              <w:rPr/>
              <w:t xml:space="preserve">, pp.139-155,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halshs-04332707v1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Artsakh -Karabagh. Les khatchkars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Somogy éditions d'art. </w:t>
            </w:r>
            <w:r>
              <w:rPr>
                <w:i w:val="1"/>
                <w:iCs w:val="1"/>
              </w:rPr>
              <w:t xml:space="preserve">Artsakh - Karabagh. Garden of Armenian Arts and Traditions. Artsakh - Karabagh. Jardin des arts et traditions arméniens</w:t>
            </w:r>
            <w:r>
              <w:rPr/>
              <w:t xml:space="preserve">, pp.85-103,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halshs-04322305v1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arménien : l'architecture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KEVORKIAN, Raymond H.; CALZOLARI BOUVIER, Valentina. </w:t>
            </w:r>
            <w:r>
              <w:rPr>
                <w:i w:val="1"/>
                <w:iCs w:val="1"/>
              </w:rPr>
              <w:t xml:space="preserve">Arménie, À l’occasion du 500ème anniversaire de l’imprimerie arménienne</w:t>
            </w:r>
            <w:r>
              <w:rPr/>
              <w:t xml:space="preserve">, Erevan &amp; Fondation H.D. Topalian, pp.135-147,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Khatchkars : croix de pierre arméniennes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"L'art des Khatchkars : croix de pierres arméniennes", UNESCO, Paris, du 15 au 24 juin 2011</w:t>
            </w:r>
            <w:r>
              <w:rPr/>
              <w:t xml:space="preserve">, UNESCO, pp.5-6,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arménienne. Notes d'histoire, de technique, de sémantique et de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29-44,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Vagharchapat, de la capitale royale à la capitale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111-123,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Eghéguis, capitale de la principauté du Vayots Dzor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261-265,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Sanahin, Haghbat, Gandzassar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252-255 ; 282-283,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 (VIIe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pp.76-87,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 (IXe-XIIe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pp.153-161,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 (VIIe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Musée du Louvre éditions. </w:t>
            </w:r>
            <w:r>
              <w:rPr>
                <w:i w:val="1"/>
                <w:iCs w:val="1"/>
              </w:rPr>
              <w:t xml:space="preserve">Armenia sacra; mémoire chrétienne des Arméniens (IVe-XVIIIe siècle)</w:t>
            </w:r>
            <w:r>
              <w:rPr/>
              <w:t xml:space="preserve">, Somogy éditions d'art, pp.76-87, 2007, 978-2-7572-0066-7 ; 978-2-35031-068-8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 (du XIIIe siècle aux temps modernes)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pp.310-314,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l'architecture (IXe-XIe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pp.124-136,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l'architecture (IXe-XIe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Musée du Louvre éditions. </w:t>
            </w:r>
            <w:r>
              <w:rPr>
                <w:i w:val="1"/>
                <w:iCs w:val="1"/>
              </w:rPr>
              <w:t xml:space="preserve">Armenia sacra; mémoire chrétienne des Arméniens (IVe-XVIIIe siècle)</w:t>
            </w:r>
            <w:r>
              <w:rPr/>
              <w:t xml:space="preserve">, Somogy éditions d'art, pp.124-136, 2007, 978-2-7572-0066-7 ; 978-2-35031-068-8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lapidaires sur les khatchkars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Arménie, la magie de l'Écrit : [exposition, Marseille, Centre de la Vieille Charité, 27 avril-22 juin 2007]</w:t>
            </w:r>
            <w:r>
              <w:rPr/>
              <w:t xml:space="preserve">, Ed. Somogy, pp.200-203,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édifices chrétiens d'Arménie (IVe-VIe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 (IVe-XVIIIe siècle) : [exposition, Paris, musée du Louvre, 21 février-21 mai 2007]</w:t>
            </w:r>
            <w:r>
              <w:rPr/>
              <w:t xml:space="preserve">, Somogy éditions d'art; Musée du Louvre, pp.48-59, 2007, 978-2-7572-0066-7 ; 978-2-35031-068-8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byzantins dans la sculpture arménienne préarabe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Publications de la Sorbonne, Série Byzantina Sorbonensia - 12. </w:t>
            </w:r>
            <w:r>
              <w:rPr>
                <w:i w:val="1"/>
                <w:iCs w:val="1"/>
              </w:rPr>
              <w:t xml:space="preserve">L’Arménie et Byzance : Histoire et culture</w:t>
            </w:r>
            <w:r>
              <w:rPr/>
              <w:t xml:space="preserve">, pp.89-97, 1996, 978-2-85944-824-0.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⟨10.4000/books.psorbonne.1798⟩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halshs-03413667v1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Պատրիկ Տոնապետյան - 70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2024, pp.274 - 283.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⟨10.54503/2579-2830-2024.1(11)-274⟩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halshs-05113341v1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qui et comment est préservé le patrimoine architectural arménien ? (Propos recueillis par Michèle Champenois)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2016,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Armenian Architectural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2012,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franco-arménienne. Recherches historiques autour de la basilique d'Ereruyk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2012, p. 58-61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de l'église Sainte-Rhipsimé à Etchmiadzine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2007, p. 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halshs-00521772v1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d'Archéologie Médiévale et Moderne en Méditerranée; Aix Marseille Université;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halshs-01223227v1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Ereruyk. Rapport de la campagne de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Université (AMU) et CNRS - Laboratoire LA3M, UMR 7298.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halshs-01075566v1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UMR 7298 AMU-CNRS; Ministère des Affaires Etrangères et Européennes. 2013, 2 vol. (173, 161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Ereruyk, site paléochrétien et médiéval (Chirak, Arménie)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halshs-00800724v1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Basilique paléochrétienne d'Ereruyk (Shirak, Arménie)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[Rapport de recherche] LA3M UMR 7298-AMU-CNRS. 2011, 205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halshs-01527564v1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AA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donabedian" TargetMode="External"/><Relationship Id="rId8" Type="http://schemas.openxmlformats.org/officeDocument/2006/relationships/hyperlink" Target="https://orcid.org/0000-0003-1755-6884" TargetMode="External"/><Relationship Id="rId9" Type="http://schemas.openxmlformats.org/officeDocument/2006/relationships/hyperlink" Target="https://www.idref.fr/030762960" TargetMode="External"/><Relationship Id="rId10" Type="http://schemas.openxmlformats.org/officeDocument/2006/relationships/hyperlink" Target="http://isni.org/isni/0000000110779984" TargetMode="External"/><Relationship Id="rId11" Type="http://schemas.openxmlformats.org/officeDocument/2006/relationships/hyperlink" Target="https://shs.hal.science/halshs-05532659v1" TargetMode="External"/><Relationship Id="rId12" Type="http://schemas.openxmlformats.org/officeDocument/2006/relationships/hyperlink" Target="https://hal.science/search/index/?q=*&amp;authFullName_s=Patrick Donab&#233;dian" TargetMode="External"/><Relationship Id="rId13" Type="http://schemas.openxmlformats.org/officeDocument/2006/relationships/hyperlink" Target="https://shs.hal.science/halshs-05487562v1" TargetMode="External"/><Relationship Id="rId14" Type="http://schemas.openxmlformats.org/officeDocument/2006/relationships/hyperlink" Target="https://dx.doi.org/10.32028/ajnes-vol-19-pp.158-183" TargetMode="External"/><Relationship Id="rId15" Type="http://schemas.openxmlformats.org/officeDocument/2006/relationships/hyperlink" Target="https://shs.hal.science/halshs-05253544v1" TargetMode="External"/><Relationship Id="rId16" Type="http://schemas.openxmlformats.org/officeDocument/2006/relationships/hyperlink" Target="https://hal.science/hal-04183698v1" TargetMode="External"/><Relationship Id="rId17" Type="http://schemas.openxmlformats.org/officeDocument/2006/relationships/hyperlink" Target="https://shs.hal.science/halshs-04140578v3" TargetMode="External"/><Relationship Id="rId18" Type="http://schemas.openxmlformats.org/officeDocument/2006/relationships/hyperlink" Target="https://shs.hal.science/halshs-04194146v1" TargetMode="External"/><Relationship Id="rId19" Type="http://schemas.openxmlformats.org/officeDocument/2006/relationships/hyperlink" Target="https://hal.science/search/index/?q=*&amp;authFullName_s=Andreas Hartmann-Virnich" TargetMode="External"/><Relationship Id="rId20" Type="http://schemas.openxmlformats.org/officeDocument/2006/relationships/hyperlink" Target="https://hal.science/search/index/?q=*&amp;authFullName_s=Damien Martinez" TargetMode="External"/><Relationship Id="rId21" Type="http://schemas.openxmlformats.org/officeDocument/2006/relationships/hyperlink" Target="https://dx.doi.org/10.1484/J.HAM.5.131697" TargetMode="External"/><Relationship Id="rId22" Type="http://schemas.openxmlformats.org/officeDocument/2006/relationships/hyperlink" Target="https://shs.hal.science/halshs-03974069v1" TargetMode="External"/><Relationship Id="rId23" Type="http://schemas.openxmlformats.org/officeDocument/2006/relationships/hyperlink" Target="https://hal.science/hal-02573015v1" TargetMode="External"/><Relationship Id="rId24" Type="http://schemas.openxmlformats.org/officeDocument/2006/relationships/hyperlink" Target="https://dx.doi.org/10.1016/j.quaint.2020.02.013" TargetMode="External"/><Relationship Id="rId25" Type="http://schemas.openxmlformats.org/officeDocument/2006/relationships/hyperlink" Target="https://shs.hal.science/halshs-03165840v1" TargetMode="External"/><Relationship Id="rId26" Type="http://schemas.openxmlformats.org/officeDocument/2006/relationships/hyperlink" Target="https://dx.doi.org/10.2143/REA.39.0.3288982" TargetMode="External"/><Relationship Id="rId27" Type="http://schemas.openxmlformats.org/officeDocument/2006/relationships/hyperlink" Target="https://shs.hal.science/halshs-02081088v1" TargetMode="External"/><Relationship Id="rId28" Type="http://schemas.openxmlformats.org/officeDocument/2006/relationships/hyperlink" Target="https://shs.hal.science/halshs-02126665v1" TargetMode="External"/><Relationship Id="rId29" Type="http://schemas.openxmlformats.org/officeDocument/2006/relationships/hyperlink" Target="https://dx.doi.org/10.2143/REA.38.0.3285783" TargetMode="External"/><Relationship Id="rId30" Type="http://schemas.openxmlformats.org/officeDocument/2006/relationships/hyperlink" Target="https://shs.hal.science/halshs-01592491v1" TargetMode="External"/><Relationship Id="rId31" Type="http://schemas.openxmlformats.org/officeDocument/2006/relationships/hyperlink" Target="https://hal.science/search/index/?q=*&amp;authFullName_s=Yves Porter" TargetMode="External"/><Relationship Id="rId32" Type="http://schemas.openxmlformats.org/officeDocument/2006/relationships/hyperlink" Target="https://dx.doi.org/10.1484/J.HAM.5.113767" TargetMode="External"/><Relationship Id="rId33" Type="http://schemas.openxmlformats.org/officeDocument/2006/relationships/hyperlink" Target="https://shs.hal.science/halshs-02155892v1" TargetMode="External"/><Relationship Id="rId34" Type="http://schemas.openxmlformats.org/officeDocument/2006/relationships/hyperlink" Target="https://shs.hal.science/halshs-01688349v1" TargetMode="External"/><Relationship Id="rId35" Type="http://schemas.openxmlformats.org/officeDocument/2006/relationships/hyperlink" Target="https://shs.hal.science/halshs-01524809v1" TargetMode="External"/><Relationship Id="rId36" Type="http://schemas.openxmlformats.org/officeDocument/2006/relationships/hyperlink" Target="https://dx.doi.org/10.1484/J.AT.5.112641" TargetMode="External"/><Relationship Id="rId37" Type="http://schemas.openxmlformats.org/officeDocument/2006/relationships/hyperlink" Target="https://shs.hal.science/halshs-01388942v1" TargetMode="External"/><Relationship Id="rId38" Type="http://schemas.openxmlformats.org/officeDocument/2006/relationships/hyperlink" Target="https://hal.science/search/index/?q=*&amp;authFullName_s=Gaian&#232; Casnati" TargetMode="External"/><Relationship Id="rId39" Type="http://schemas.openxmlformats.org/officeDocument/2006/relationships/hyperlink" Target="https://shs.hal.science/halshs-01164899v1" TargetMode="External"/><Relationship Id="rId40" Type="http://schemas.openxmlformats.org/officeDocument/2006/relationships/hyperlink" Target="https://shs.hal.science/halshs-00905246v1" TargetMode="External"/><Relationship Id="rId41" Type="http://schemas.openxmlformats.org/officeDocument/2006/relationships/hyperlink" Target="https://hal.science/search/index/?q=*&amp;authFullName_s=B. Ha&#239;rab&#233;dian" TargetMode="External"/><Relationship Id="rId42" Type="http://schemas.openxmlformats.org/officeDocument/2006/relationships/hyperlink" Target="https://shs.hal.science/halshs-00908686v1" TargetMode="External"/><Relationship Id="rId43" Type="http://schemas.openxmlformats.org/officeDocument/2006/relationships/hyperlink" Target="https://hal.science/search/index/?q=*&amp;authFullName_s=Paul Bailet" TargetMode="External"/><Relationship Id="rId44" Type="http://schemas.openxmlformats.org/officeDocument/2006/relationships/hyperlink" Target="https://hal.science/search/index/?q=*&amp;authFullName_s=Christophe Jorda" TargetMode="External"/><Relationship Id="rId45" Type="http://schemas.openxmlformats.org/officeDocument/2006/relationships/hyperlink" Target="https://hal.science/search/index/?q=*&amp;authFullName_s=Georges Marchand" TargetMode="External"/><Relationship Id="rId46" Type="http://schemas.openxmlformats.org/officeDocument/2006/relationships/hyperlink" Target="https://dx.doi.org/10.1484/J.AT.1.103110" TargetMode="External"/><Relationship Id="rId47" Type="http://schemas.openxmlformats.org/officeDocument/2006/relationships/hyperlink" Target="https://shs.hal.science/halshs-00906180v1" TargetMode="External"/><Relationship Id="rId48" Type="http://schemas.openxmlformats.org/officeDocument/2006/relationships/hyperlink" Target="https://shs.hal.science/halshs-00800815v1" TargetMode="External"/><Relationship Id="rId49" Type="http://schemas.openxmlformats.org/officeDocument/2006/relationships/hyperlink" Target="https://dx.doi.org/10.2143/REA.33.0.2144976" TargetMode="External"/><Relationship Id="rId50" Type="http://schemas.openxmlformats.org/officeDocument/2006/relationships/hyperlink" Target="https://shs.hal.science/halshs-00505318v1" TargetMode="External"/><Relationship Id="rId51" Type="http://schemas.openxmlformats.org/officeDocument/2006/relationships/hyperlink" Target="https://hal.science/search/index/?q=*&amp;authFullName_s=J. Opova" TargetMode="External"/><Relationship Id="rId52" Type="http://schemas.openxmlformats.org/officeDocument/2006/relationships/hyperlink" Target="https://shs.hal.science/halshs-00505312v1" TargetMode="External"/><Relationship Id="rId53" Type="http://schemas.openxmlformats.org/officeDocument/2006/relationships/hyperlink" Target="https://shs.hal.science/halshs-00520908v1" TargetMode="External"/><Relationship Id="rId54" Type="http://schemas.openxmlformats.org/officeDocument/2006/relationships/hyperlink" Target="https://shs.hal.science/halshs-02550803v1" TargetMode="External"/><Relationship Id="rId55" Type="http://schemas.openxmlformats.org/officeDocument/2006/relationships/hyperlink" Target="https://shs.hal.science/halshs-02548834v1" TargetMode="External"/><Relationship Id="rId56" Type="http://schemas.openxmlformats.org/officeDocument/2006/relationships/hyperlink" Target="https://shs.hal.science/halshs-03108143v1" TargetMode="External"/><Relationship Id="rId57" Type="http://schemas.openxmlformats.org/officeDocument/2006/relationships/hyperlink" Target="https://shs.hal.science/halshs-02552150v1" TargetMode="External"/><Relationship Id="rId58" Type="http://schemas.openxmlformats.org/officeDocument/2006/relationships/hyperlink" Target="https://shs.hal.science/halshs-04154069v1" TargetMode="External"/><Relationship Id="rId59" Type="http://schemas.openxmlformats.org/officeDocument/2006/relationships/hyperlink" Target="https://shs.hal.science/halshs-04389646v1" TargetMode="External"/><Relationship Id="rId60" Type="http://schemas.openxmlformats.org/officeDocument/2006/relationships/hyperlink" Target="https://hal.science/hal-03546128v1" TargetMode="External"/><Relationship Id="rId61" Type="http://schemas.openxmlformats.org/officeDocument/2006/relationships/hyperlink" Target="https://hal.science/hal-03545966v1" TargetMode="External"/><Relationship Id="rId62" Type="http://schemas.openxmlformats.org/officeDocument/2006/relationships/hyperlink" Target="https://hal.science/hal-03546037v1" TargetMode="External"/><Relationship Id="rId63" Type="http://schemas.openxmlformats.org/officeDocument/2006/relationships/hyperlink" Target="https://hal.science/hal-03545945v1" TargetMode="External"/><Relationship Id="rId64" Type="http://schemas.openxmlformats.org/officeDocument/2006/relationships/hyperlink" Target="https://hal.science/hal-03546170v1" TargetMode="External"/><Relationship Id="rId65" Type="http://schemas.openxmlformats.org/officeDocument/2006/relationships/hyperlink" Target="https://shs.hal.science/halshs-03163888v1" TargetMode="External"/><Relationship Id="rId66" Type="http://schemas.openxmlformats.org/officeDocument/2006/relationships/hyperlink" Target="https://shs.hal.science/halshs-03163881v1" TargetMode="External"/><Relationship Id="rId67" Type="http://schemas.openxmlformats.org/officeDocument/2006/relationships/hyperlink" Target="https://shs.hal.science/halshs-03163795v1" TargetMode="External"/><Relationship Id="rId68" Type="http://schemas.openxmlformats.org/officeDocument/2006/relationships/hyperlink" Target="https://shs.hal.science/halshs-02503421v2" TargetMode="External"/><Relationship Id="rId69" Type="http://schemas.openxmlformats.org/officeDocument/2006/relationships/hyperlink" Target="https://hal.science/hal-02462404v1" TargetMode="External"/><Relationship Id="rId70" Type="http://schemas.openxmlformats.org/officeDocument/2006/relationships/hyperlink" Target="https://shs.hal.science/halshs-02462353v1" TargetMode="External"/><Relationship Id="rId71" Type="http://schemas.openxmlformats.org/officeDocument/2006/relationships/hyperlink" Target="https://shs.hal.science/halshs-03428132v1" TargetMode="External"/><Relationship Id="rId72" Type="http://schemas.openxmlformats.org/officeDocument/2006/relationships/hyperlink" Target="https://shs.hal.science/halshs-02463198v1" TargetMode="External"/><Relationship Id="rId73" Type="http://schemas.openxmlformats.org/officeDocument/2006/relationships/hyperlink" Target="https://shs.hal.science/halshs-02904993v1" TargetMode="External"/><Relationship Id="rId74" Type="http://schemas.openxmlformats.org/officeDocument/2006/relationships/hyperlink" Target="https://shs.hal.science/halshs-01933957v1" TargetMode="External"/><Relationship Id="rId75" Type="http://schemas.openxmlformats.org/officeDocument/2006/relationships/hyperlink" Target="https://shs.hal.science/halshs-01921656v1" TargetMode="External"/><Relationship Id="rId76" Type="http://schemas.openxmlformats.org/officeDocument/2006/relationships/hyperlink" Target="https://hal.science/hal-02023970v1" TargetMode="External"/><Relationship Id="rId77" Type="http://schemas.openxmlformats.org/officeDocument/2006/relationships/hyperlink" Target="https://shs.hal.science/halshs-01728277v1" TargetMode="External"/><Relationship Id="rId78" Type="http://schemas.openxmlformats.org/officeDocument/2006/relationships/hyperlink" Target="https://shs.hal.science/halshs-01728275v1" TargetMode="External"/><Relationship Id="rId79" Type="http://schemas.openxmlformats.org/officeDocument/2006/relationships/hyperlink" Target="https://shs.hal.science/halshs-01741233v1" TargetMode="External"/><Relationship Id="rId80" Type="http://schemas.openxmlformats.org/officeDocument/2006/relationships/hyperlink" Target="https://shs.hal.science/halshs-01419155v1" TargetMode="External"/><Relationship Id="rId81" Type="http://schemas.openxmlformats.org/officeDocument/2006/relationships/hyperlink" Target="https://shs.hal.science/halshs-01077226v1" TargetMode="External"/><Relationship Id="rId82" Type="http://schemas.openxmlformats.org/officeDocument/2006/relationships/hyperlink" Target="https://hal.science/search/index/?q=*&amp;authFullName_s=Patrick Donabedian" TargetMode="External"/><Relationship Id="rId83" Type="http://schemas.openxmlformats.org/officeDocument/2006/relationships/hyperlink" Target="https://shs.hal.science/halshs-01153622v1" TargetMode="External"/><Relationship Id="rId84" Type="http://schemas.openxmlformats.org/officeDocument/2006/relationships/hyperlink" Target="https://shs.hal.science/halshs-01388336v1" TargetMode="External"/><Relationship Id="rId85" Type="http://schemas.openxmlformats.org/officeDocument/2006/relationships/hyperlink" Target="https://shs.hal.science/halshs-01388337v1" TargetMode="External"/><Relationship Id="rId86" Type="http://schemas.openxmlformats.org/officeDocument/2006/relationships/hyperlink" Target="https://shs.hal.science/halshs-00941810v1" TargetMode="External"/><Relationship Id="rId87" Type="http://schemas.openxmlformats.org/officeDocument/2006/relationships/hyperlink" Target="https://hal.science/search/index/?q=*&amp;authFullName_s=Hamazasp Khatchatryan" TargetMode="External"/><Relationship Id="rId88" Type="http://schemas.openxmlformats.org/officeDocument/2006/relationships/hyperlink" Target="https://hal.science/search/index/?q=*&amp;authFullName_s=Larissa Yeganyan" TargetMode="External"/><Relationship Id="rId89" Type="http://schemas.openxmlformats.org/officeDocument/2006/relationships/hyperlink" Target="https://shs.hal.science/halshs-00958545v1" TargetMode="External"/><Relationship Id="rId90" Type="http://schemas.openxmlformats.org/officeDocument/2006/relationships/hyperlink" Target="https://shs.hal.science/halshs-00800821v1" TargetMode="External"/><Relationship Id="rId91" Type="http://schemas.openxmlformats.org/officeDocument/2006/relationships/hyperlink" Target="https://shs.hal.science/halshs-00906672v1" TargetMode="External"/><Relationship Id="rId92" Type="http://schemas.openxmlformats.org/officeDocument/2006/relationships/hyperlink" Target="https://shs.hal.science/halshs-00798108v1" TargetMode="External"/><Relationship Id="rId93" Type="http://schemas.openxmlformats.org/officeDocument/2006/relationships/hyperlink" Target="https://shs.hal.science/halshs-00504625v1" TargetMode="External"/><Relationship Id="rId94" Type="http://schemas.openxmlformats.org/officeDocument/2006/relationships/hyperlink" Target="https://shs.hal.science/halshs-01075605v1" TargetMode="External"/><Relationship Id="rId95" Type="http://schemas.openxmlformats.org/officeDocument/2006/relationships/hyperlink" Target="https://shs.hal.science/halshs-03011809v1" TargetMode="External"/><Relationship Id="rId96" Type="http://schemas.openxmlformats.org/officeDocument/2006/relationships/hyperlink" Target="https://shs.hal.science/halshs-02156437v1" TargetMode="External"/><Relationship Id="rId97" Type="http://schemas.openxmlformats.org/officeDocument/2006/relationships/hyperlink" Target="https://hal.science/search/index/?q=*&amp;authFullName_s=Fabien Kr&#228;henb&#252;hl" TargetMode="External"/><Relationship Id="rId98" Type="http://schemas.openxmlformats.org/officeDocument/2006/relationships/hyperlink" Target="https://shs.hal.science/halshs-02156439v1" TargetMode="External"/><Relationship Id="rId99" Type="http://schemas.openxmlformats.org/officeDocument/2006/relationships/hyperlink" Target="https://shs.hal.science/halshs-01077211v1" TargetMode="External"/><Relationship Id="rId100" Type="http://schemas.openxmlformats.org/officeDocument/2006/relationships/hyperlink" Target="https://shs.hal.science/halshs-00798133v1" TargetMode="External"/><Relationship Id="rId101" Type="http://schemas.openxmlformats.org/officeDocument/2006/relationships/hyperlink" Target="https://hal.science/search/index/?q=*&amp;authFullName_s=Claude Mutafian" TargetMode="External"/><Relationship Id="rId102" Type="http://schemas.openxmlformats.org/officeDocument/2006/relationships/hyperlink" Target="https://shs.hal.science/halshs-00504855v1" TargetMode="External"/><Relationship Id="rId103" Type="http://schemas.openxmlformats.org/officeDocument/2006/relationships/hyperlink" Target="https://shs.hal.science/halshs-00497125v1" TargetMode="External"/><Relationship Id="rId104" Type="http://schemas.openxmlformats.org/officeDocument/2006/relationships/hyperlink" Target="https://shs.hal.science/halshs-00504621v1" TargetMode="External"/><Relationship Id="rId105" Type="http://schemas.openxmlformats.org/officeDocument/2006/relationships/hyperlink" Target="https://hal.science/search/index/?q=*&amp;authFullName_s=Robert Dermerguerian" TargetMode="External"/><Relationship Id="rId106" Type="http://schemas.openxmlformats.org/officeDocument/2006/relationships/hyperlink" Target="https://shs.hal.science/halshs-05524452v1" TargetMode="External"/><Relationship Id="rId107" Type="http://schemas.openxmlformats.org/officeDocument/2006/relationships/hyperlink" Target="https://acadimia.org/en/news-announcements/press/1531-relationsexchangesen" TargetMode="External"/><Relationship Id="rId108" Type="http://schemas.openxmlformats.org/officeDocument/2006/relationships/hyperlink" Target="https://shs.hal.science/halshs-04931605v1" TargetMode="External"/><Relationship Id="rId109" Type="http://schemas.openxmlformats.org/officeDocument/2006/relationships/hyperlink" Target="https://shs.hal.science/halshs-04572261v1" TargetMode="External"/><Relationship Id="rId110" Type="http://schemas.openxmlformats.org/officeDocument/2006/relationships/hyperlink" Target="https://shs.hal.science/halshs-04476612v1" TargetMode="External"/><Relationship Id="rId111" Type="http://schemas.openxmlformats.org/officeDocument/2006/relationships/hyperlink" Target="https://dx.doi.org/10.1163/9789004677388_005" TargetMode="External"/><Relationship Id="rId112" Type="http://schemas.openxmlformats.org/officeDocument/2006/relationships/hyperlink" Target="https://shs.hal.science/halshs-04476626v1" TargetMode="External"/><Relationship Id="rId113" Type="http://schemas.openxmlformats.org/officeDocument/2006/relationships/hyperlink" Target="https://dx.doi.org/10.1163/9789004677388_006" TargetMode="External"/><Relationship Id="rId114" Type="http://schemas.openxmlformats.org/officeDocument/2006/relationships/hyperlink" Target="https://shs.hal.science/halshs-04149457v2" TargetMode="External"/><Relationship Id="rId115" Type="http://schemas.openxmlformats.org/officeDocument/2006/relationships/hyperlink" Target="https://dx.doi.org/10.1515/9783110794687-012" TargetMode="External"/><Relationship Id="rId116" Type="http://schemas.openxmlformats.org/officeDocument/2006/relationships/hyperlink" Target="https://shs.hal.science/halshs-04476628v1" TargetMode="External"/><Relationship Id="rId117" Type="http://schemas.openxmlformats.org/officeDocument/2006/relationships/hyperlink" Target="https://dx.doi.org/10.1163/9789004677388_007" TargetMode="External"/><Relationship Id="rId118" Type="http://schemas.openxmlformats.org/officeDocument/2006/relationships/hyperlink" Target="https://shs.hal.science/halshs-04173646v1" TargetMode="External"/><Relationship Id="rId119" Type="http://schemas.openxmlformats.org/officeDocument/2006/relationships/hyperlink" Target="https://shs.hal.science/halshs-03368777v1" TargetMode="External"/><Relationship Id="rId120" Type="http://schemas.openxmlformats.org/officeDocument/2006/relationships/hyperlink" Target="https://shs.hal.science/halshs-02909481v1" TargetMode="External"/><Relationship Id="rId121" Type="http://schemas.openxmlformats.org/officeDocument/2006/relationships/hyperlink" Target="https://dx.doi.org/10.1163/9789004397743_019" TargetMode="External"/><Relationship Id="rId122" Type="http://schemas.openxmlformats.org/officeDocument/2006/relationships/hyperlink" Target="https://shs.hal.science/halshs-03177703v1" TargetMode="External"/><Relationship Id="rId123" Type="http://schemas.openxmlformats.org/officeDocument/2006/relationships/hyperlink" Target="https://edizionicafoscari.unive.it/" TargetMode="External"/><Relationship Id="rId124" Type="http://schemas.openxmlformats.org/officeDocument/2006/relationships/hyperlink" Target="https://dx.doi.org/10.30687/978-88-6969-469-1/005" TargetMode="External"/><Relationship Id="rId125" Type="http://schemas.openxmlformats.org/officeDocument/2006/relationships/hyperlink" Target="https://shs.hal.science/halshs-02283550v1" TargetMode="External"/><Relationship Id="rId126" Type="http://schemas.openxmlformats.org/officeDocument/2006/relationships/hyperlink" Target="https://shs.hal.science/halshs-02462412v2" TargetMode="External"/><Relationship Id="rId127" Type="http://schemas.openxmlformats.org/officeDocument/2006/relationships/hyperlink" Target="https://shs.hal.science/halshs-01911704v1" TargetMode="External"/><Relationship Id="rId128" Type="http://schemas.openxmlformats.org/officeDocument/2006/relationships/hyperlink" Target="https://shs.hal.science/halshs-01530916v1" TargetMode="External"/><Relationship Id="rId129" Type="http://schemas.openxmlformats.org/officeDocument/2006/relationships/hyperlink" Target="https://shs.hal.science/halshs-01352678v1" TargetMode="External"/><Relationship Id="rId130" Type="http://schemas.openxmlformats.org/officeDocument/2006/relationships/hyperlink" Target="https://shs.hal.science/halshs-01086164v1" TargetMode="External"/><Relationship Id="rId131" Type="http://schemas.openxmlformats.org/officeDocument/2006/relationships/hyperlink" Target="https://shs.hal.science/halshs-04321798v1" TargetMode="External"/><Relationship Id="rId132" Type="http://schemas.openxmlformats.org/officeDocument/2006/relationships/hyperlink" Target="https://shs.hal.science/halshs-00798137v1" TargetMode="External"/><Relationship Id="rId133" Type="http://schemas.openxmlformats.org/officeDocument/2006/relationships/hyperlink" Target="https://shs.hal.science/halshs-01387550v1" TargetMode="External"/><Relationship Id="rId134" Type="http://schemas.openxmlformats.org/officeDocument/2006/relationships/hyperlink" Target="https://shs.hal.science/halshs-00798168v1" TargetMode="External"/><Relationship Id="rId135" Type="http://schemas.openxmlformats.org/officeDocument/2006/relationships/hyperlink" Target="https://shs.hal.science/halshs-01387538v1" TargetMode="External"/><Relationship Id="rId136" Type="http://schemas.openxmlformats.org/officeDocument/2006/relationships/hyperlink" Target="https://shs.hal.science/halshs-01387546v1" TargetMode="External"/><Relationship Id="rId137" Type="http://schemas.openxmlformats.org/officeDocument/2006/relationships/hyperlink" Target="https://shs.hal.science/halshs-04332707v1" TargetMode="External"/><Relationship Id="rId138" Type="http://schemas.openxmlformats.org/officeDocument/2006/relationships/hyperlink" Target="https://shs.hal.science/halshs-04322305v1" TargetMode="External"/><Relationship Id="rId139" Type="http://schemas.openxmlformats.org/officeDocument/2006/relationships/hyperlink" Target="https://shs.hal.science/halshs-00798166v1" TargetMode="External"/><Relationship Id="rId140" Type="http://schemas.openxmlformats.org/officeDocument/2006/relationships/hyperlink" Target="https://shs.hal.science/halshs-00798324v1" TargetMode="External"/><Relationship Id="rId141" Type="http://schemas.openxmlformats.org/officeDocument/2006/relationships/hyperlink" Target="https://shs.hal.science/halshs-00798117v1" TargetMode="External"/><Relationship Id="rId142" Type="http://schemas.openxmlformats.org/officeDocument/2006/relationships/hyperlink" Target="https://shs.hal.science/halshs-00798124v1" TargetMode="External"/><Relationship Id="rId143" Type="http://schemas.openxmlformats.org/officeDocument/2006/relationships/hyperlink" Target="https://shs.hal.science/halshs-00798127v1" TargetMode="External"/><Relationship Id="rId144" Type="http://schemas.openxmlformats.org/officeDocument/2006/relationships/hyperlink" Target="https://shs.hal.science/halshs-00798130v1" TargetMode="External"/><Relationship Id="rId145" Type="http://schemas.openxmlformats.org/officeDocument/2006/relationships/hyperlink" Target="https://shs.hal.science/halshs-00505595v1" TargetMode="External"/><Relationship Id="rId146" Type="http://schemas.openxmlformats.org/officeDocument/2006/relationships/hyperlink" Target="https://shs.hal.science/halshs-00505597v1" TargetMode="External"/><Relationship Id="rId147" Type="http://schemas.openxmlformats.org/officeDocument/2006/relationships/hyperlink" Target="https://shs.hal.science/halshs-00912316v1" TargetMode="External"/><Relationship Id="rId148" Type="http://schemas.openxmlformats.org/officeDocument/2006/relationships/hyperlink" Target="https://shs.hal.science/halshs-00505599v1" TargetMode="External"/><Relationship Id="rId149" Type="http://schemas.openxmlformats.org/officeDocument/2006/relationships/hyperlink" Target="https://shs.hal.science/halshs-00505596v1" TargetMode="External"/><Relationship Id="rId150" Type="http://schemas.openxmlformats.org/officeDocument/2006/relationships/hyperlink" Target="https://shs.hal.science/halshs-00913270v1" TargetMode="External"/><Relationship Id="rId151" Type="http://schemas.openxmlformats.org/officeDocument/2006/relationships/hyperlink" Target="https://shs.hal.science/halshs-00505593v1" TargetMode="External"/><Relationship Id="rId152" Type="http://schemas.openxmlformats.org/officeDocument/2006/relationships/hyperlink" Target="https://shs.hal.science/halshs-00910876v1" TargetMode="External"/><Relationship Id="rId153" Type="http://schemas.openxmlformats.org/officeDocument/2006/relationships/hyperlink" Target="https://shs.hal.science/halshs-03413667v1" TargetMode="External"/><Relationship Id="rId154" Type="http://schemas.openxmlformats.org/officeDocument/2006/relationships/hyperlink" Target="https://dx.doi.org/10.4000/books.psorbonne.1798" TargetMode="External"/><Relationship Id="rId155" Type="http://schemas.openxmlformats.org/officeDocument/2006/relationships/hyperlink" Target="https://shs.hal.science/halshs-05113341v1" TargetMode="External"/><Relationship Id="rId156" Type="http://schemas.openxmlformats.org/officeDocument/2006/relationships/hyperlink" Target="https://dx.doi.org/10.54503/2579-2830-2024.1(11)-274" TargetMode="External"/><Relationship Id="rId157" Type="http://schemas.openxmlformats.org/officeDocument/2006/relationships/hyperlink" Target="https://shs.hal.science/halshs-01676994v1" TargetMode="External"/><Relationship Id="rId158" Type="http://schemas.openxmlformats.org/officeDocument/2006/relationships/hyperlink" Target="https://shs.hal.science/halshs-00802539v1" TargetMode="External"/><Relationship Id="rId159" Type="http://schemas.openxmlformats.org/officeDocument/2006/relationships/hyperlink" Target="https://shs.hal.science/halshs-00802546v1" TargetMode="External"/><Relationship Id="rId160" Type="http://schemas.openxmlformats.org/officeDocument/2006/relationships/hyperlink" Target="https://shs.hal.science/halshs-00521772v1" TargetMode="External"/><Relationship Id="rId161" Type="http://schemas.openxmlformats.org/officeDocument/2006/relationships/hyperlink" Target="https://shs.hal.science/halshs-01223227v1" TargetMode="External"/><Relationship Id="rId162" Type="http://schemas.openxmlformats.org/officeDocument/2006/relationships/hyperlink" Target="https://hal.science/search/index/?q=*&amp;authFullName_s=Heike Hansen" TargetMode="External"/><Relationship Id="rId163" Type="http://schemas.openxmlformats.org/officeDocument/2006/relationships/hyperlink" Target="https://shs.hal.science/halshs-01075566v1" TargetMode="External"/><Relationship Id="rId164" Type="http://schemas.openxmlformats.org/officeDocument/2006/relationships/hyperlink" Target="https://shs.hal.science/halshs-00905245v1" TargetMode="External"/><Relationship Id="rId165" Type="http://schemas.openxmlformats.org/officeDocument/2006/relationships/hyperlink" Target="https://shs.hal.science/halshs-00800724v1" TargetMode="External"/><Relationship Id="rId166" Type="http://schemas.openxmlformats.org/officeDocument/2006/relationships/hyperlink" Target="https://hal.science/search/index/?q=*&amp;authFullName_s=Simon Dorso" TargetMode="External"/><Relationship Id="rId167" Type="http://schemas.openxmlformats.org/officeDocument/2006/relationships/hyperlink" Target="https://shs.hal.science/halshs-01527564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Donabédian</dc:title>
  <dc:description>CV</dc:description>
  <dc:subject/>
  <cp:keywords/>
  <cp:category/>
  <cp:lastModifiedBy/>
  <dcterms:created xsi:type="dcterms:W3CDTF">2026-04-04T18:53:11+02:00</dcterms:created>
  <dcterms:modified xsi:type="dcterms:W3CDTF">2026-04-04T18:53:11+02:00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