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58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MEFFRE </w:t>
      </w:r>
      <w:r>
        <w:rPr>
          <w:color w:val="641e6e"/>
        </w:rPr>
        <w:t xml:space="preserve">Professeur des universitésFull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patrick-meffre</w:t>
        </w:r>
      </w:hyperlink>
    </w:p>
    <w:p>
      <w:pPr>
        <w:numPr>
          <w:ilvl w:val="0"/>
          <w:numId w:val="1"/>
        </w:numPr>
      </w:pPr>
      <w:r>
        <w:rPr/>
        <w:t xml:space="preserve"> ORCID : </w:t>
      </w:r>
      <w:hyperlink r:id="rId9" w:history="1">
        <w:r>
          <w:rPr>
            <w:color w:val="#410a8c"/>
            <w:u w:val="single"/>
          </w:rPr>
          <w:t xml:space="preserve">0000-0002-6189-9860</w:t>
        </w:r>
      </w:hyperlink>
    </w:p>
    <w:p>
      <w:pPr>
        <w:numPr>
          <w:ilvl w:val="0"/>
          <w:numId w:val="1"/>
        </w:numPr>
      </w:pPr>
      <w:r>
        <w:rPr/>
        <w:t xml:space="preserve"> IdRef : </w:t>
      </w:r>
      <w:hyperlink r:id="rId10" w:history="1">
        <w:r>
          <w:rPr>
            <w:color w:val="#410a8c"/>
            <w:u w:val="single"/>
          </w:rPr>
          <w:t xml:space="preserve">177072482</w:t>
        </w:r>
      </w:hyperlink>
    </w:p>
    <w:p>
      <w:pPr>
        <w:spacing w:before="600"/>
      </w:pPr>
    </w:p>
    <w:p>
      <w:pPr>
        <w:pStyle w:val="Heading2"/>
      </w:pPr>
      <w:r>
        <w:rPr>
          <w:color w:val="1e198e"/>
          <w:b w:val="1"/>
          <w:bCs w:val="1"/>
        </w:rPr>
        <w:t xml:space="preserve">Présentation</w:t>
      </w:r>
    </w:p>
    <w:p>
      <w:pPr>
        <w:spacing w:after="100"/>
      </w:pPr>
    </w:p>
    <w:p>
      <w:pPr/>
      <w:r>
        <w:rPr/>
        <w:t xml:space="preserve">Patrick Meffre est né à Marseille, en France, en 1964. Après des études d'ingénieur à l'École nationale supérieure de chimie de Paris (ENSCP, Chimie ParisTech-PSL, membre de l'Université Paris-Sciences et Lettres, PSL, France), il a obtenu son doctorat à l'Université Pierre et Marie Curie (Paris) en 1991 sous la direction du professeur F. Le Goffic. Après un stage postdoctoral auprès du professeur S. Hanessian (Université de Montréal, Québec, Canada), il a été nommé maître de conférences à l'École nationale supérieure de chimie de Paris en 1993. Depuis 2004, il est professeur titulaire à l'Université de Nîmes (France).</w:t>
      </w:r>
    </w:p>
    <w:p>
      <w:pPr/>
      <w:r>
        <w:rPr/>
        <w:t xml:space="preserve">Ses centres d'intérêt actuels concernent :</w:t>
      </w:r>
    </w:p>
    <w:p>
      <w:pPr/>
      <w:r>
        <w:rPr/>
        <w:t xml:space="preserve">-L'extraction et l'identification de composés naturels d'origine végétale, notamment les composés organiques volatils (COV), et leur activité biologique.</w:t>
      </w:r>
    </w:p>
    <w:p>
      <w:pPr/>
      <w:r>
        <w:rPr/>
        <w:t xml:space="preserve">-La synthèse de composés biologiquement actifs, chiraux ou non, (agents antibactériens, adjuvants), d'acides aminés inhabituels, de synthons chiraux dérivés d'acides aminés naturels et l'étude de leur activité biologique.</w:t>
      </w:r>
    </w:p>
    <w:p>
      <w:pPr/>
      <w:r>
        <w:rPr/>
        <w:t xml:space="preserve">-L'utilisation de plantes épiphytes (genre </w:t>
      </w:r>
      <w:r>
        <w:rPr>
          <w:i w:val="1"/>
          <w:iCs w:val="1"/>
        </w:rPr>
        <w:t xml:space="preserve">Tillandsia</w:t>
      </w:r>
      <w:r>
        <w:rPr/>
        <w:t xml:space="preserve">) comme source naturelle de composés biologiquement actifs ou comme biomoniteurs de la pollution atmosphérique.</w:t>
      </w:r>
    </w:p>
    <w:p>
      <w:pPr/>
      <w:r>
        <w:rPr/>
        <w:t xml:space="preserve">Patrick Meffre est rédacteur en chef adjoint de la revue </w:t>
      </w:r>
      <w:r>
        <w:rPr>
          <w:i w:val="1"/>
          <w:iCs w:val="1"/>
        </w:rPr>
        <w:t xml:space="preserve">Amino Acids</w:t>
      </w:r>
      <w:r>
        <w:rPr/>
        <w:t xml:space="preserve"> (Springer)</w:t>
      </w:r>
      <w:hyperlink r:id="rId11" w:history="1">
        <w:r>
          <w:rPr>
            <w:color w:val="#410a8c"/>
            <w:u w:val="single"/>
          </w:rPr>
          <w:t xml:space="preserve">https://www.springer.com/journal/726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Biomonitoring of elements airborne pollution in European Mediterranean region by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17" w:history="1">
              <w:r>
                <w:rPr>
                  <w:color w:val="#410a8c"/>
                  <w:u w:val="single"/>
                </w:rPr>
                <w:t xml:space="preserve">Jean-Xavier Fontaine</w:t>
              </w:r>
            </w:hyperlink>
            <w:r>
              <w:rPr/>
              <w:t xml:space="preserve">et al.</w:t>
            </w:r>
          </w:p>
          <w:p>
            <w:pPr/>
            <w:r>
              <w:rPr>
                <w:i w:val="1"/>
                <w:iCs w:val="1"/>
              </w:rPr>
              <w:t xml:space="preserve">Atmospheric Pollution Research</w:t>
            </w:r>
            <w:r>
              <w:rPr/>
              <w:t xml:space="preserve">, 2025, 16 (8), pp.102576. </w:t>
            </w:r>
            <w:hyperlink r:id="rId18" w:history="1">
              <w:r>
                <w:rPr>
                  <w:color w:val="#410a8c"/>
                  <w:u w:val="single"/>
                </w:rPr>
                <w:t xml:space="preserve">⟨10.1016/j.apr.2025.102576⟩</w:t>
              </w:r>
            </w:hyperlink>
          </w:p>
          <w:p>
            <w:pPr/>
            <w:r>
              <w:rPr/>
              <w:t xml:space="preserve">Article dans une revue</w:t>
            </w:r>
          </w:p>
          <w:p>
            <w:pPr/>
            <w:hyperlink r:id="rId12" w:history="1">
              <w:r>
                <w:rPr>
                  <w:color w:val="#410a8c"/>
                  <w:u w:val="single"/>
                </w:rPr>
                <w:t xml:space="preserve">hal-05075353v1</w:t>
              </w:r>
            </w:hyperlink>
          </w:p>
        </w:tc>
      </w:tr>
      <w:tr>
        <w:trPr/>
        <w:tc>
          <w:tcPr>
            <w:noWrap/>
          </w:tcPr>
          <w:p>
            <w:pPr>
              <w:spacing w:after="200"/>
            </w:pPr>
            <w:hyperlink r:id="rId19" w:history="1">
              <w:r>
                <w:rPr>
                  <w:color w:val="1e198e"/>
                  <w:b w:val="1"/>
                  <w:bCs w:val="1"/>
                  <w:u w:val="single"/>
                </w:rPr>
                <w:t xml:space="preserve">Recent advances in the development of bacterial response regulators inhibitors as antibacterial and/or antibiotic adjuvant agent: A new approach to combat bacterial resistance</w:t>
              </w:r>
            </w:hyperlink>
          </w:p>
          <w:p>
            <w:pPr/>
            <w:hyperlink r:id="rId20" w:history="1">
              <w:r>
                <w:rPr>
                  <w:color w:val="#410a8c"/>
                  <w:u w:val="single"/>
                </w:rPr>
                <w:t xml:space="preserve">Chaimae Majdi</w:t>
              </w:r>
            </w:hyperlink>
            <w:r>
              <w:rPr/>
              <w:t xml:space="preserve">,</w:t>
            </w: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Bioorganic Chemistry</w:t>
            </w:r>
            <w:r>
              <w:rPr/>
              <w:t xml:space="preserve">, 2024, 150, pp.107606. </w:t>
            </w:r>
            <w:hyperlink r:id="rId22" w:history="1">
              <w:r>
                <w:rPr>
                  <w:color w:val="#410a8c"/>
                  <w:u w:val="single"/>
                </w:rPr>
                <w:t xml:space="preserve">⟨10.1016/j.bioorg.2024.107606⟩</w:t>
              </w:r>
            </w:hyperlink>
          </w:p>
          <w:p>
            <w:pPr/>
            <w:r>
              <w:rPr/>
              <w:t xml:space="preserve">Article dans une revue</w:t>
            </w:r>
          </w:p>
          <w:p>
            <w:pPr/>
            <w:hyperlink r:id="rId19" w:history="1">
              <w:r>
                <w:rPr>
                  <w:color w:val="#410a8c"/>
                  <w:u w:val="single"/>
                </w:rPr>
                <w:t xml:space="preserve">hal-04675217v1</w:t>
              </w:r>
            </w:hyperlink>
          </w:p>
        </w:tc>
      </w:tr>
      <w:tr>
        <w:trPr/>
        <w:tc>
          <w:tcPr>
            <w:noWrap/>
          </w:tcPr>
          <w:p>
            <w:pPr>
              <w:spacing w:after="200"/>
            </w:pPr>
            <w:hyperlink r:id="rId23" w:history="1">
              <w:r>
                <w:rPr>
                  <w:color w:val="1e198e"/>
                  <w:b w:val="1"/>
                  <w:bCs w:val="1"/>
                  <w:u w:val="single"/>
                </w:rPr>
                <w:t xml:space="preserve">Determination of the maximum bioaccumulation capacity of various metals in leaves of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24" w:history="1">
              <w:r>
                <w:rPr>
                  <w:color w:val="#410a8c"/>
                  <w:u w:val="single"/>
                </w:rPr>
                <w:t xml:space="preserve">Damien Herfurth</w:t>
              </w:r>
            </w:hyperlink>
            <w:r>
              <w:rPr/>
              <w:t xml:space="preserve">et al.</w:t>
            </w:r>
          </w:p>
          <w:p>
            <w:pPr/>
            <w:r>
              <w:rPr>
                <w:i w:val="1"/>
                <w:iCs w:val="1"/>
              </w:rPr>
              <w:t xml:space="preserve">Environmental Science and Pollution Research</w:t>
            </w:r>
            <w:r>
              <w:rPr/>
              <w:t xml:space="preserve">, In press, </w:t>
            </w:r>
            <w:hyperlink r:id="rId25" w:history="1">
              <w:r>
                <w:rPr>
                  <w:color w:val="#410a8c"/>
                  <w:u w:val="single"/>
                </w:rPr>
                <w:t xml:space="preserve">⟨10.1007/s11356-024-33183-3⟩</w:t>
              </w:r>
            </w:hyperlink>
          </w:p>
          <w:p>
            <w:pPr/>
            <w:r>
              <w:rPr/>
              <w:t xml:space="preserve">Article dans une revue</w:t>
            </w:r>
          </w:p>
          <w:p>
            <w:pPr/>
            <w:hyperlink r:id="rId23" w:history="1">
              <w:r>
                <w:rPr>
                  <w:color w:val="#410a8c"/>
                  <w:u w:val="single"/>
                </w:rPr>
                <w:t xml:space="preserve">hal-04535649v1</w:t>
              </w:r>
            </w:hyperlink>
          </w:p>
        </w:tc>
      </w:tr>
      <w:tr>
        <w:trPr/>
        <w:tc>
          <w:tcPr>
            <w:noWrap/>
          </w:tcPr>
          <w:p>
            <w:pPr>
              <w:spacing w:after="200"/>
            </w:pPr>
            <w:hyperlink r:id="rId26" w:history="1">
              <w:r>
                <w:rPr>
                  <w:color w:val="1e198e"/>
                  <w:b w:val="1"/>
                  <w:bCs w:val="1"/>
                  <w:u w:val="single"/>
                </w:rPr>
                <w:t xml:space="preserve">Volatile Organic Compounds Emitted by Flowers: Ecological Roles, Production by Plants, Extraction, and Identification</w:t>
              </w:r>
            </w:hyperlink>
          </w:p>
          <w:p>
            <w:pPr/>
            <w:hyperlink r:id="rId27"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28" w:history="1">
              <w:r>
                <w:rPr>
                  <w:color w:val="#410a8c"/>
                  <w:u w:val="single"/>
                </w:rPr>
                <w:t xml:space="preserve">Roland Molinié</w:t>
              </w:r>
            </w:hyperlink>
            <w:r>
              <w:rPr/>
              <w:t xml:space="preserve">,</w:t>
            </w:r>
            <w:hyperlink r:id="rId21" w:history="1">
              <w:r>
                <w:rPr>
                  <w:color w:val="#410a8c"/>
                  <w:u w:val="single"/>
                </w:rPr>
                <w:t xml:space="preserve">Patrick Meffre</w:t>
              </w:r>
            </w:hyperlink>
          </w:p>
          <w:p>
            <w:pPr/>
            <w:r>
              <w:rPr>
                <w:i w:val="1"/>
                <w:iCs w:val="1"/>
              </w:rPr>
              <w:t xml:space="preserve">Plants</w:t>
            </w:r>
            <w:r>
              <w:rPr/>
              <w:t xml:space="preserve">, 2024, 13 (3), pp.417. </w:t>
            </w:r>
            <w:hyperlink r:id="rId29" w:history="1">
              <w:r>
                <w:rPr>
                  <w:color w:val="#410a8c"/>
                  <w:u w:val="single"/>
                </w:rPr>
                <w:t xml:space="preserve">⟨10.3390/plants13030417⟩</w:t>
              </w:r>
            </w:hyperlink>
          </w:p>
          <w:p>
            <w:pPr/>
            <w:r>
              <w:rPr/>
              <w:t xml:space="preserve">Article dans une revue</w:t>
            </w:r>
          </w:p>
          <w:p>
            <w:pPr/>
            <w:hyperlink r:id="rId26" w:history="1">
              <w:r>
                <w:rPr>
                  <w:color w:val="#410a8c"/>
                  <w:u w:val="single"/>
                </w:rPr>
                <w:t xml:space="preserve">hal-04430391v1</w:t>
              </w:r>
            </w:hyperlink>
          </w:p>
        </w:tc>
      </w:tr>
      <w:tr>
        <w:trPr/>
        <w:tc>
          <w:tcPr>
            <w:noWrap/>
          </w:tcPr>
          <w:p>
            <w:pPr>
              <w:spacing w:after="200"/>
            </w:pPr>
            <w:hyperlink r:id="rId30" w:history="1">
              <w:r>
                <w:rPr>
                  <w:color w:val="1e198e"/>
                  <w:b w:val="1"/>
                  <w:bCs w:val="1"/>
                  <w:u w:val="single"/>
                </w:rPr>
                <w:t xml:space="preserve">Synergistic effect of tryptamine-urea derivatives to overcome the chromosomally-mediated colistin resistance in Klebsiella pneumoniae</w:t>
              </w:r>
            </w:hyperlink>
          </w:p>
          <w:p>
            <w:pPr/>
            <w:hyperlink r:id="rId20" w:history="1">
              <w:r>
                <w:rPr>
                  <w:color w:val="#410a8c"/>
                  <w:u w:val="single"/>
                </w:rPr>
                <w:t xml:space="preserve">Chaimae Majdi</w:t>
              </w:r>
            </w:hyperlink>
            <w:r>
              <w:rPr/>
              <w:t xml:space="preserve">,</w:t>
            </w:r>
            <w:hyperlink r:id="rId31" w:history="1">
              <w:r>
                <w:rPr>
                  <w:color w:val="#410a8c"/>
                  <w:u w:val="single"/>
                </w:rPr>
                <w:t xml:space="preserve">Jean Dessolin</w:t>
              </w:r>
            </w:hyperlink>
            <w:r>
              <w:rPr/>
              <w:t xml:space="preserve">,</w:t>
            </w:r>
            <w:hyperlink r:id="rId15" w:history="1">
              <w:r>
                <w:rPr>
                  <w:color w:val="#410a8c"/>
                  <w:u w:val="single"/>
                </w:rPr>
                <w:t xml:space="preserve">David Bénimélis</w:t>
              </w:r>
            </w:hyperlink>
            <w:r>
              <w:rPr/>
              <w:t xml:space="preserve">,</w:t>
            </w:r>
            <w:hyperlink r:id="rId32" w:history="1">
              <w:r>
                <w:rPr>
                  <w:color w:val="#410a8c"/>
                  <w:u w:val="single"/>
                </w:rPr>
                <w:t xml:space="preserve">Catherine Dunyach-Rémy</w:t>
              </w:r>
            </w:hyperlink>
            <w:r>
              <w:rPr/>
              <w:t xml:space="preserve">,</w:t>
            </w:r>
            <w:hyperlink r:id="rId33" w:history="1">
              <w:r>
                <w:rPr>
                  <w:color w:val="#410a8c"/>
                  <w:u w:val="single"/>
                </w:rPr>
                <w:t xml:space="preserve">Alix Pantel</w:t>
              </w:r>
            </w:hyperlink>
            <w:r>
              <w:rPr/>
              <w:t xml:space="preserve">et al.</w:t>
            </w:r>
          </w:p>
          <w:p>
            <w:pPr/>
            <w:r>
              <w:rPr>
                <w:i w:val="1"/>
                <w:iCs w:val="1"/>
              </w:rPr>
              <w:t xml:space="preserve">Bioorganic and Medicinal Chemistry</w:t>
            </w:r>
            <w:r>
              <w:rPr/>
              <w:t xml:space="preserve">, 2024, 100, pp.117604. </w:t>
            </w:r>
            <w:hyperlink r:id="rId34" w:history="1">
              <w:r>
                <w:rPr>
                  <w:color w:val="#410a8c"/>
                  <w:u w:val="single"/>
                </w:rPr>
                <w:t xml:space="preserve">⟨10.1016/j.bmc.2024.117604⟩</w:t>
              </w:r>
            </w:hyperlink>
          </w:p>
          <w:p>
            <w:pPr/>
            <w:r>
              <w:rPr/>
              <w:t xml:space="preserve">Article dans une revue</w:t>
            </w:r>
          </w:p>
          <w:p>
            <w:pPr/>
            <w:hyperlink r:id="rId30" w:history="1">
              <w:r>
                <w:rPr>
                  <w:color w:val="#410a8c"/>
                  <w:u w:val="single"/>
                </w:rPr>
                <w:t xml:space="preserve">hal-04419733v1</w:t>
              </w:r>
            </w:hyperlink>
          </w:p>
        </w:tc>
      </w:tr>
      <w:tr>
        <w:trPr/>
        <w:tc>
          <w:tcPr>
            <w:noWrap/>
          </w:tcPr>
          <w:p>
            <w:pPr>
              <w:spacing w:after="200"/>
            </w:pPr>
            <w:hyperlink r:id="rId35" w:history="1">
              <w:r>
                <w:rPr>
                  <w:color w:val="1e198e"/>
                  <w:b w:val="1"/>
                  <w:bCs w:val="1"/>
                  <w:u w:val="single"/>
                </w:rPr>
                <w:t xml:space="preserve">Characterization of Alginates of Sargassum from the Archipelago of Guadeloupe</w:t>
              </w:r>
            </w:hyperlink>
          </w:p>
          <w:p>
            <w:pPr/>
            <w:hyperlink r:id="rId36" w:history="1">
              <w:r>
                <w:rPr>
                  <w:color w:val="#410a8c"/>
                  <w:u w:val="single"/>
                </w:rPr>
                <w:t xml:space="preserve">Naika Marcin</w:t>
              </w:r>
            </w:hyperlink>
            <w:r>
              <w:rPr/>
              <w:t xml:space="preserve">,</w:t>
            </w:r>
            <w:hyperlink r:id="rId37" w:history="1">
              <w:r>
                <w:rPr>
                  <w:color w:val="#410a8c"/>
                  <w:u w:val="single"/>
                </w:rPr>
                <w:t xml:space="preserve">Valendy Thesnor</w:t>
              </w:r>
            </w:hyperlink>
            <w:r>
              <w:rPr/>
              <w:t xml:space="preserve">,</w:t>
            </w:r>
            <w:hyperlink r:id="rId38" w:history="1">
              <w:r>
                <w:rPr>
                  <w:color w:val="#410a8c"/>
                  <w:u w:val="single"/>
                </w:rPr>
                <w:t xml:space="preserve">Valentin Duvauchelle</w:t>
              </w:r>
            </w:hyperlink>
            <w:r>
              <w:rPr/>
              <w:t xml:space="preserve">,</w:t>
            </w:r>
            <w:hyperlink r:id="rId39" w:history="1">
              <w:r>
                <w:rPr>
                  <w:color w:val="#410a8c"/>
                  <w:u w:val="single"/>
                </w:rPr>
                <w:t xml:space="preserve">Alejandro Ponce-Mora</w:t>
              </w:r>
            </w:hyperlink>
            <w:r>
              <w:rPr/>
              <w:t xml:space="preserve">,</w:t>
            </w:r>
            <w:hyperlink r:id="rId40" w:history="1">
              <w:r>
                <w:rPr>
                  <w:color w:val="#410a8c"/>
                  <w:u w:val="single"/>
                </w:rPr>
                <w:t xml:space="preserve">Lucia Gimeno-Mallench</w:t>
              </w:r>
            </w:hyperlink>
            <w:r>
              <w:rPr/>
              <w:t xml:space="preserve">et al.</w:t>
            </w:r>
          </w:p>
          <w:p>
            <w:pPr/>
            <w:r>
              <w:rPr>
                <w:i w:val="1"/>
                <w:iCs w:val="1"/>
              </w:rPr>
              <w:t xml:space="preserve">Separations</w:t>
            </w:r>
            <w:r>
              <w:rPr/>
              <w:t xml:space="preserve">, 2024, 11 (8), pp.226. </w:t>
            </w:r>
            <w:hyperlink r:id="rId41" w:history="1">
              <w:r>
                <w:rPr>
                  <w:color w:val="#410a8c"/>
                  <w:u w:val="single"/>
                </w:rPr>
                <w:t xml:space="preserve">⟨10.3390/separations11080226⟩</w:t>
              </w:r>
            </w:hyperlink>
          </w:p>
          <w:p>
            <w:pPr/>
            <w:r>
              <w:rPr/>
              <w:t xml:space="preserve">Article dans une revue</w:t>
            </w:r>
          </w:p>
          <w:p>
            <w:pPr/>
            <w:hyperlink r:id="rId35" w:history="1">
              <w:r>
                <w:rPr>
                  <w:color w:val="#410a8c"/>
                  <w:u w:val="single"/>
                </w:rPr>
                <w:t xml:space="preserve">hal-04689192v1</w:t>
              </w:r>
            </w:hyperlink>
          </w:p>
        </w:tc>
      </w:tr>
      <w:tr>
        <w:trPr/>
        <w:tc>
          <w:tcPr>
            <w:noWrap/>
          </w:tcPr>
          <w:p>
            <w:pPr>
              <w:spacing w:after="200"/>
            </w:pPr>
            <w:hyperlink r:id="rId42" w:history="1">
              <w:r>
                <w:rPr>
                  <w:color w:val="1e198e"/>
                  <w:b w:val="1"/>
                  <w:bCs w:val="1"/>
                  <w:u w:val="single"/>
                </w:rPr>
                <w:t xml:space="preserve">Synthesis of amino juglone derivatives with adjuvant activity against clinical isolated methicillin-resistant staphylococcus aureus strains</w:t>
              </w:r>
            </w:hyperlink>
          </w:p>
          <w:p>
            <w:pPr/>
            <w:hyperlink r:id="rId20" w:history="1">
              <w:r>
                <w:rPr>
                  <w:color w:val="#410a8c"/>
                  <w:u w:val="single"/>
                </w:rPr>
                <w:t xml:space="preserve">Chaimae Majdi</w:t>
              </w:r>
            </w:hyperlink>
            <w:r>
              <w:rPr/>
              <w:t xml:space="preserve">,</w:t>
            </w:r>
            <w:hyperlink r:id="rId43" w:history="1">
              <w:r>
                <w:rPr>
                  <w:color w:val="#410a8c"/>
                  <w:u w:val="single"/>
                </w:rPr>
                <w:t xml:space="preserve">Mohamed Seghir</w:t>
              </w:r>
            </w:hyperlink>
            <w:r>
              <w:rPr/>
              <w:t xml:space="preserve">,</w:t>
            </w:r>
            <w:hyperlink r:id="rId44" w:history="1">
              <w:r>
                <w:rPr>
                  <w:color w:val="#410a8c"/>
                  <w:u w:val="single"/>
                </w:rPr>
                <w:t xml:space="preserve">Yehan Wegrich</w:t>
              </w:r>
            </w:hyperlink>
            <w:r>
              <w:rPr/>
              <w:t xml:space="preserve">,</w:t>
            </w:r>
            <w:hyperlink r:id="rId45" w:history="1">
              <w:r>
                <w:rPr>
                  <w:color w:val="#410a8c"/>
                  <w:u w:val="single"/>
                </w:rPr>
                <w:t xml:space="preserve">Djilali Behilil</w:t>
              </w:r>
            </w:hyperlink>
            <w:r>
              <w:rPr/>
              <w:t xml:space="preserve">,</w:t>
            </w:r>
            <w:hyperlink r:id="rId15" w:history="1">
              <w:r>
                <w:rPr>
                  <w:color w:val="#410a8c"/>
                  <w:u w:val="single"/>
                </w:rPr>
                <w:t xml:space="preserve">David Bénimélis</w:t>
              </w:r>
            </w:hyperlink>
            <w:r>
              <w:rPr/>
              <w:t xml:space="preserve">et al.</w:t>
            </w:r>
          </w:p>
          <w:p>
            <w:pPr/>
            <w:r>
              <w:rPr>
                <w:i w:val="1"/>
                <w:iCs w:val="1"/>
              </w:rPr>
              <w:t xml:space="preserve">Bioorganic Chemistry</w:t>
            </w:r>
            <w:r>
              <w:rPr/>
              <w:t xml:space="preserve">, 2024, 150, pp.107627. </w:t>
            </w:r>
            <w:hyperlink r:id="rId46" w:history="1">
              <w:r>
                <w:rPr>
                  <w:color w:val="#410a8c"/>
                  <w:u w:val="single"/>
                </w:rPr>
                <w:t xml:space="preserve">⟨10.1016/j.bioorg.2024.107627⟩</w:t>
              </w:r>
            </w:hyperlink>
          </w:p>
          <w:p>
            <w:pPr/>
            <w:r>
              <w:rPr/>
              <w:t xml:space="preserve">Article dans une revue</w:t>
            </w:r>
          </w:p>
          <w:p>
            <w:pPr/>
            <w:hyperlink r:id="rId42" w:history="1">
              <w:r>
                <w:rPr>
                  <w:color w:val="#410a8c"/>
                  <w:u w:val="single"/>
                </w:rPr>
                <w:t xml:space="preserve">hal-04689127v1</w:t>
              </w:r>
            </w:hyperlink>
          </w:p>
        </w:tc>
      </w:tr>
      <w:tr>
        <w:trPr/>
        <w:tc>
          <w:tcPr>
            <w:noWrap/>
          </w:tcPr>
          <w:p>
            <w:pPr>
              <w:spacing w:after="200"/>
            </w:pPr>
            <w:hyperlink r:id="rId47" w:history="1">
              <w:r>
                <w:rPr>
                  <w:color w:val="1e198e"/>
                  <w:b w:val="1"/>
                  <w:bCs w:val="1"/>
                  <w:u w:val="single"/>
                </w:rPr>
                <w:t xml:space="preserve">Investigation of PhoP Response Regulator inhibition to overcome resistance in Gram-negative clinical bacteria</w:t>
              </w:r>
            </w:hyperlink>
          </w:p>
          <w:p>
            <w:pPr/>
            <w:hyperlink r:id="rId20" w:history="1">
              <w:r>
                <w:rPr>
                  <w:color w:val="#410a8c"/>
                  <w:u w:val="single"/>
                </w:rPr>
                <w:t xml:space="preserve">Chaimae Majdi</w:t>
              </w:r>
            </w:hyperlink>
            <w:r>
              <w:rPr/>
              <w:t xml:space="preserve">,</w:t>
            </w:r>
            <w:hyperlink r:id="rId38" w:history="1">
              <w:r>
                <w:rPr>
                  <w:color w:val="#410a8c"/>
                  <w:u w:val="single"/>
                </w:rPr>
                <w:t xml:space="preserve">Valentin Duvauchelle</w:t>
              </w:r>
            </w:hyperlink>
            <w:r>
              <w:rPr/>
              <w:t xml:space="preserve">,</w:t>
            </w:r>
            <w:hyperlink r:id="rId43" w:history="1">
              <w:r>
                <w:rPr>
                  <w:color w:val="#410a8c"/>
                  <w:u w:val="single"/>
                </w:rPr>
                <w:t xml:space="preserve">Mohamed Seghir</w:t>
              </w:r>
            </w:hyperlink>
            <w:r>
              <w:rPr/>
              <w:t xml:space="preserve">,</w:t>
            </w:r>
            <w:hyperlink r:id="rId15" w:history="1">
              <w:r>
                <w:rPr>
                  <w:color w:val="#410a8c"/>
                  <w:u w:val="single"/>
                </w:rPr>
                <w:t xml:space="preserve">David Bénimélis</w:t>
              </w:r>
            </w:hyperlink>
            <w:r>
              <w:rPr/>
              <w:t xml:space="preserve">,</w:t>
            </w:r>
            <w:hyperlink r:id="rId32" w:history="1">
              <w:r>
                <w:rPr>
                  <w:color w:val="#410a8c"/>
                  <w:u w:val="single"/>
                </w:rPr>
                <w:t xml:space="preserve">Catherine Dunyach-Rémy</w:t>
              </w:r>
            </w:hyperlink>
            <w:r>
              <w:rPr/>
              <w:t xml:space="preserve">et al.</w:t>
            </w:r>
          </w:p>
          <w:p>
            <w:pPr/>
            <w:r>
              <w:rPr>
                <w:i w:val="1"/>
                <w:iCs w:val="1"/>
              </w:rPr>
              <w:t xml:space="preserve">International Journal of Antimicrobial Agents</w:t>
            </w:r>
            <w:r>
              <w:rPr/>
              <w:t xml:space="preserve">, 2024, 64 (4), pp.107298. </w:t>
            </w:r>
            <w:hyperlink r:id="rId48" w:history="1">
              <w:r>
                <w:rPr>
                  <w:color w:val="#410a8c"/>
                  <w:u w:val="single"/>
                </w:rPr>
                <w:t xml:space="preserve">⟨10.1016/j.ijantimicag.2024.107298⟩</w:t>
              </w:r>
            </w:hyperlink>
          </w:p>
          <w:p>
            <w:pPr/>
            <w:r>
              <w:rPr/>
              <w:t xml:space="preserve">Article dans une revue</w:t>
            </w:r>
          </w:p>
          <w:p>
            <w:pPr/>
            <w:hyperlink r:id="rId47" w:history="1">
              <w:r>
                <w:rPr>
                  <w:color w:val="#410a8c"/>
                  <w:u w:val="single"/>
                </w:rPr>
                <w:t xml:space="preserve">hal-04674063v1</w:t>
              </w:r>
            </w:hyperlink>
          </w:p>
        </w:tc>
      </w:tr>
      <w:tr>
        <w:trPr/>
        <w:tc>
          <w:tcPr>
            <w:noWrap/>
          </w:tcPr>
          <w:p>
            <w:pPr>
              <w:spacing w:after="200"/>
            </w:pPr>
            <w:hyperlink r:id="rId49" w:history="1">
              <w:r>
                <w:rPr>
                  <w:color w:val="1e198e"/>
                  <w:b w:val="1"/>
                  <w:bCs w:val="1"/>
                  <w:u w:val="single"/>
                </w:rPr>
                <w:t xml:space="preserve">Survey on the Traditional Use of Medicinal Herbs in Haiti: A Study on Knowledge, Practices, and Efficacy Prevention</w:t>
              </w:r>
            </w:hyperlink>
          </w:p>
          <w:p>
            <w:pPr/>
            <w:hyperlink r:id="rId37" w:history="1">
              <w:r>
                <w:rPr>
                  <w:color w:val="#410a8c"/>
                  <w:u w:val="single"/>
                </w:rPr>
                <w:t xml:space="preserve">Valendy Thesnor</w:t>
              </w:r>
            </w:hyperlink>
            <w:r>
              <w:rPr/>
              <w:t xml:space="preserve">,</w:t>
            </w:r>
            <w:hyperlink r:id="rId50" w:history="1">
              <w:r>
                <w:rPr>
                  <w:color w:val="#410a8c"/>
                  <w:u w:val="single"/>
                </w:rPr>
                <w:t xml:space="preserve">Yvens Cheremond</w:t>
              </w:r>
            </w:hyperlink>
            <w:r>
              <w:rPr/>
              <w:t xml:space="preserve">,</w:t>
            </w:r>
            <w:hyperlink r:id="rId51" w:history="1">
              <w:r>
                <w:rPr>
                  <w:color w:val="#410a8c"/>
                  <w:u w:val="single"/>
                </w:rPr>
                <w:t xml:space="preserve">Muriel Sylvestre</w:t>
              </w:r>
            </w:hyperlink>
            <w:r>
              <w:rPr/>
              <w:t xml:space="preserve">,</w:t>
            </w:r>
            <w:hyperlink r:id="rId21" w:history="1">
              <w:r>
                <w:rPr>
                  <w:color w:val="#410a8c"/>
                  <w:u w:val="single"/>
                </w:rPr>
                <w:t xml:space="preserve">Patrick Meffre</w:t>
              </w:r>
            </w:hyperlink>
            <w:r>
              <w:rPr/>
              <w:t xml:space="preserve">,</w:t>
            </w:r>
            <w:hyperlink r:id="rId52" w:history="1">
              <w:r>
                <w:rPr>
                  <w:color w:val="#410a8c"/>
                  <w:u w:val="single"/>
                </w:rPr>
                <w:t xml:space="preserve">Gerardo Cebrián-Torrejón</w:t>
              </w:r>
            </w:hyperlink>
            <w:r>
              <w:rPr/>
              <w:t xml:space="preserve">et al.</w:t>
            </w:r>
          </w:p>
          <w:p>
            <w:pPr/>
            <w:r>
              <w:rPr>
                <w:i w:val="1"/>
                <w:iCs w:val="1"/>
              </w:rPr>
              <w:t xml:space="preserve">Plants</w:t>
            </w:r>
            <w:r>
              <w:rPr/>
              <w:t xml:space="preserve">, 2024, 13 (17), pp.2383. </w:t>
            </w:r>
            <w:hyperlink r:id="rId53" w:history="1">
              <w:r>
                <w:rPr>
                  <w:color w:val="#410a8c"/>
                  <w:u w:val="single"/>
                </w:rPr>
                <w:t xml:space="preserve">⟨10.3390/plants13172383⟩</w:t>
              </w:r>
            </w:hyperlink>
          </w:p>
          <w:p>
            <w:pPr/>
            <w:r>
              <w:rPr/>
              <w:t xml:space="preserve">Article dans une revue</w:t>
            </w:r>
          </w:p>
          <w:p>
            <w:pPr/>
            <w:hyperlink r:id="rId49" w:history="1">
              <w:r>
                <w:rPr>
                  <w:color w:val="#410a8c"/>
                  <w:u w:val="single"/>
                </w:rPr>
                <w:t xml:space="preserve">hal-04689090v1</w:t>
              </w:r>
            </w:hyperlink>
          </w:p>
        </w:tc>
      </w:tr>
      <w:tr>
        <w:trPr/>
        <w:tc>
          <w:tcPr>
            <w:noWrap/>
          </w:tcPr>
          <w:p>
            <w:pPr>
              <w:spacing w:after="200"/>
            </w:pPr>
            <w:hyperlink r:id="rId54" w:history="1">
              <w:r>
                <w:rPr>
                  <w:color w:val="1e198e"/>
                  <w:b w:val="1"/>
                  <w:bCs w:val="1"/>
                  <w:u w:val="single"/>
                </w:rPr>
                <w:t xml:space="preserve">β-cell–specific E2f1 deficiency impairs glucose homeostasis, β-cell identity, and insulin secretion</w:t>
              </w:r>
            </w:hyperlink>
          </w:p>
          <w:p>
            <w:pPr/>
            <w:hyperlink r:id="rId55" w:history="1">
              <w:r>
                <w:rPr>
                  <w:color w:val="#410a8c"/>
                  <w:u w:val="single"/>
                </w:rPr>
                <w:t xml:space="preserve">Frédérik Oger</w:t>
              </w:r>
            </w:hyperlink>
            <w:r>
              <w:rPr/>
              <w:t xml:space="preserve">,</w:t>
            </w:r>
            <w:hyperlink r:id="rId56" w:history="1">
              <w:r>
                <w:rPr>
                  <w:color w:val="#410a8c"/>
                  <w:u w:val="single"/>
                </w:rPr>
                <w:t xml:space="preserve">Cyril Bourouh</w:t>
              </w:r>
            </w:hyperlink>
            <w:r>
              <w:rPr/>
              <w:t xml:space="preserve">,</w:t>
            </w:r>
            <w:hyperlink r:id="rId57" w:history="1">
              <w:r>
                <w:rPr>
                  <w:color w:val="#410a8c"/>
                  <w:u w:val="single"/>
                </w:rPr>
                <w:t xml:space="preserve">Marika Elsa Friano</w:t>
              </w:r>
            </w:hyperlink>
            <w:r>
              <w:rPr/>
              <w:t xml:space="preserve">,</w:t>
            </w:r>
            <w:hyperlink r:id="rId58" w:history="1">
              <w:r>
                <w:rPr>
                  <w:color w:val="#410a8c"/>
                  <w:u w:val="single"/>
                </w:rPr>
                <w:t xml:space="preserve">Emilie Courty</w:t>
              </w:r>
            </w:hyperlink>
            <w:r>
              <w:rPr/>
              <w:t xml:space="preserve">,</w:t>
            </w:r>
            <w:hyperlink r:id="rId59" w:history="1">
              <w:r>
                <w:rPr>
                  <w:color w:val="#410a8c"/>
                  <w:u w:val="single"/>
                </w:rPr>
                <w:t xml:space="preserve">Laure Rolland</w:t>
              </w:r>
            </w:hyperlink>
            <w:r>
              <w:rPr/>
              <w:t xml:space="preserve">et al.</w:t>
            </w:r>
          </w:p>
          <w:p>
            <w:pPr/>
            <w:r>
              <w:rPr>
                <w:i w:val="1"/>
                <w:iCs w:val="1"/>
              </w:rPr>
              <w:t xml:space="preserve">Diabetes</w:t>
            </w:r>
            <w:r>
              <w:rPr/>
              <w:t xml:space="preserve">, 2023, 72 (8), pp.1112-1126. </w:t>
            </w:r>
            <w:hyperlink r:id="rId60" w:history="1">
              <w:r>
                <w:rPr>
                  <w:color w:val="#410a8c"/>
                  <w:u w:val="single"/>
                </w:rPr>
                <w:t xml:space="preserve">⟨10.2337/db22-0604⟩</w:t>
              </w:r>
            </w:hyperlink>
          </w:p>
          <w:p>
            <w:pPr/>
            <w:r>
              <w:rPr/>
              <w:t xml:space="preserve">Article dans une revue</w:t>
            </w:r>
          </w:p>
          <w:p>
            <w:pPr/>
            <w:hyperlink r:id="rId54" w:history="1">
              <w:r>
                <w:rPr>
                  <w:color w:val="#410a8c"/>
                  <w:u w:val="single"/>
                </w:rPr>
                <w:t xml:space="preserve">hal-04200339v1</w:t>
              </w:r>
            </w:hyperlink>
          </w:p>
        </w:tc>
      </w:tr>
      <w:tr>
        <w:trPr/>
        <w:tc>
          <w:tcPr>
            <w:noWrap/>
          </w:tcPr>
          <w:p>
            <w:pPr>
              <w:spacing w:after="200"/>
            </w:pPr>
            <w:hyperlink r:id="rId61" w:history="1">
              <w:r>
                <w:rPr>
                  <w:color w:val="1e198e"/>
                  <w:b w:val="1"/>
                  <w:bCs w:val="1"/>
                  <w:u w:val="single"/>
                </w:rPr>
                <w:t xml:space="preserve">Enzyme inhibitors for drug discovery</w:t>
              </w:r>
            </w:hyperlink>
          </w:p>
          <w:p>
            <w:pP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62" w:history="1">
              <w:r>
                <w:rPr>
                  <w:color w:val="#410a8c"/>
                  <w:u w:val="single"/>
                </w:rPr>
                <w:t xml:space="preserve">Sébastien Albrecht</w:t>
              </w:r>
            </w:hyperlink>
          </w:p>
          <w:p>
            <w:pPr/>
            <w:r>
              <w:rPr>
                <w:i w:val="1"/>
                <w:iCs w:val="1"/>
              </w:rPr>
              <w:t xml:space="preserve">Amino Acids</w:t>
            </w:r>
            <w:r>
              <w:rPr/>
              <w:t xml:space="preserve">, 2023, 65, </w:t>
            </w:r>
            <w:hyperlink r:id="rId63" w:history="1">
              <w:r>
                <w:rPr>
                  <w:color w:val="#410a8c"/>
                  <w:u w:val="single"/>
                </w:rPr>
                <w:t xml:space="preserve">⟨10.1007/s00726-023-03357-3⟩</w:t>
              </w:r>
            </w:hyperlink>
          </w:p>
          <w:p>
            <w:pPr/>
            <w:r>
              <w:rPr/>
              <w:t xml:space="preserve">Article dans une revue</w:t>
            </w:r>
          </w:p>
          <w:p>
            <w:pPr/>
            <w:hyperlink r:id="rId61" w:history="1">
              <w:r>
                <w:rPr>
                  <w:color w:val="#410a8c"/>
                  <w:u w:val="single"/>
                </w:rPr>
                <w:t xml:space="preserve">hal-04320815v1</w:t>
              </w:r>
            </w:hyperlink>
          </w:p>
        </w:tc>
      </w:tr>
      <w:tr>
        <w:trPr/>
        <w:tc>
          <w:tcPr>
            <w:noWrap/>
          </w:tcPr>
          <w:p>
            <w:pPr>
              <w:spacing w:after="200"/>
            </w:pPr>
            <w:hyperlink r:id="rId64" w:history="1">
              <w:r>
                <w:rPr>
                  <w:color w:val="1e198e"/>
                  <w:b w:val="1"/>
                  <w:bCs w:val="1"/>
                  <w:u w:val="single"/>
                </w:rPr>
                <w:t xml:space="preserve">An overview on the antibacterial properties of juglone, naphthazarin, plumbagin and lawsone derivatives and their metal complexes</w:t>
              </w:r>
            </w:hyperlink>
          </w:p>
          <w:p>
            <w:pPr/>
            <w:hyperlink r:id="rId20" w:history="1">
              <w:r>
                <w:rPr>
                  <w:color w:val="#410a8c"/>
                  <w:u w:val="single"/>
                </w:rPr>
                <w:t xml:space="preserve">Chaimae Majdi</w:t>
              </w:r>
            </w:hyperlink>
            <w:r>
              <w:rPr/>
              <w:t xml:space="preserve">,</w:t>
            </w:r>
            <w:hyperlink r:id="rId38" w:history="1">
              <w:r>
                <w:rPr>
                  <w:color w:val="#410a8c"/>
                  <w:u w:val="single"/>
                </w:rPr>
                <w:t xml:space="preserve">Valentin Duvauchelle</w:t>
              </w:r>
            </w:hyperlink>
            <w:r>
              <w:rPr/>
              <w:t xml:space="preserve">,</w:t>
            </w: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Biomedicine and Pharmacotherapy</w:t>
            </w:r>
            <w:r>
              <w:rPr/>
              <w:t xml:space="preserve">, 2023, 162, pp.114690. </w:t>
            </w:r>
            <w:hyperlink r:id="rId65" w:history="1">
              <w:r>
                <w:rPr>
                  <w:color w:val="#410a8c"/>
                  <w:u w:val="single"/>
                </w:rPr>
                <w:t xml:space="preserve">⟨10.1016/j.biopha.2023.114690⟩</w:t>
              </w:r>
            </w:hyperlink>
          </w:p>
          <w:p>
            <w:pPr/>
            <w:r>
              <w:rPr/>
              <w:t xml:space="preserve">Article dans une revue</w:t>
            </w:r>
          </w:p>
          <w:p>
            <w:pPr/>
            <w:hyperlink r:id="rId64" w:history="1">
              <w:r>
                <w:rPr>
                  <w:color w:val="#410a8c"/>
                  <w:u w:val="single"/>
                </w:rPr>
                <w:t xml:space="preserve">hal-04100606v1</w:t>
              </w:r>
            </w:hyperlink>
          </w:p>
        </w:tc>
      </w:tr>
      <w:tr>
        <w:trPr/>
        <w:tc>
          <w:tcPr>
            <w:noWrap/>
          </w:tcPr>
          <w:p>
            <w:pPr>
              <w:spacing w:after="200"/>
            </w:pPr>
            <w:hyperlink r:id="rId66" w:history="1">
              <w:r>
                <w:rPr>
                  <w:color w:val="1e198e"/>
                  <w:b w:val="1"/>
                  <w:bCs w:val="1"/>
                  <w:u w:val="single"/>
                </w:rPr>
                <w:t xml:space="preserve">Antibacterial Activity and Untargeted Metabolomics Profiling of Acalypha arvensis Poepp</w:t>
              </w:r>
            </w:hyperlink>
          </w:p>
          <w:p>
            <w:pPr/>
            <w:hyperlink r:id="rId67" w:history="1">
              <w:r>
                <w:rPr>
                  <w:color w:val="#410a8c"/>
                  <w:u w:val="single"/>
                </w:rPr>
                <w:t xml:space="preserve">V. Thesnor</w:t>
              </w:r>
            </w:hyperlink>
            <w:r>
              <w:rPr/>
              <w:t xml:space="preserve">,</w:t>
            </w:r>
            <w:hyperlink r:id="rId28" w:history="1">
              <w:r>
                <w:rPr>
                  <w:color w:val="#410a8c"/>
                  <w:u w:val="single"/>
                </w:rPr>
                <w:t xml:space="preserve">Roland Molinié</w:t>
              </w:r>
            </w:hyperlink>
            <w:r>
              <w:rPr/>
              <w:t xml:space="preserve">,</w:t>
            </w:r>
            <w:hyperlink r:id="rId68" w:history="1">
              <w:r>
                <w:rPr>
                  <w:color w:val="#410a8c"/>
                  <w:u w:val="single"/>
                </w:rPr>
                <w:t xml:space="preserve">Ryland Giebelhaus</w:t>
              </w:r>
            </w:hyperlink>
            <w:r>
              <w:rPr/>
              <w:t xml:space="preserve">,</w:t>
            </w:r>
            <w:hyperlink r:id="rId69" w:history="1">
              <w:r>
                <w:rPr>
                  <w:color w:val="#410a8c"/>
                  <w:u w:val="single"/>
                </w:rPr>
                <w:t xml:space="preserve">A. Paulina de la Mata Espinosa</w:t>
              </w:r>
            </w:hyperlink>
            <w:r>
              <w:rPr/>
              <w:t xml:space="preserve">,</w:t>
            </w:r>
            <w:hyperlink r:id="rId70" w:history="1">
              <w:r>
                <w:rPr>
                  <w:color w:val="#410a8c"/>
                  <w:u w:val="single"/>
                </w:rPr>
                <w:t xml:space="preserve">James Harynuk</w:t>
              </w:r>
            </w:hyperlink>
            <w:r>
              <w:rPr/>
              <w:t xml:space="preserve">et al.</w:t>
            </w:r>
          </w:p>
          <w:p>
            <w:pPr/>
            <w:r>
              <w:rPr>
                <w:i w:val="1"/>
                <w:iCs w:val="1"/>
              </w:rPr>
              <w:t xml:space="preserve">Molecules</w:t>
            </w:r>
            <w:r>
              <w:rPr/>
              <w:t xml:space="preserve">, 2023, 28 (23), pp.7882. </w:t>
            </w:r>
            <w:hyperlink r:id="rId71" w:history="1">
              <w:r>
                <w:rPr>
                  <w:color w:val="#410a8c"/>
                  <w:u w:val="single"/>
                </w:rPr>
                <w:t xml:space="preserve">⟨10.3390/molecules28237882⟩</w:t>
              </w:r>
            </w:hyperlink>
          </w:p>
          <w:p>
            <w:pPr/>
            <w:r>
              <w:rPr/>
              <w:t xml:space="preserve">Article dans une revue</w:t>
            </w:r>
          </w:p>
          <w:p>
            <w:pPr/>
            <w:hyperlink r:id="rId66" w:history="1">
              <w:r>
                <w:rPr>
                  <w:color w:val="#410a8c"/>
                  <w:u w:val="single"/>
                </w:rPr>
                <w:t xml:space="preserve">hal-04419754v1</w:t>
              </w:r>
            </w:hyperlink>
          </w:p>
        </w:tc>
      </w:tr>
      <w:tr>
        <w:trPr/>
        <w:tc>
          <w:tcPr>
            <w:noWrap/>
          </w:tcPr>
          <w:p>
            <w:pPr>
              <w:spacing w:after="200"/>
            </w:pPr>
            <w:hyperlink r:id="rId72" w:history="1">
              <w:r>
                <w:rPr>
                  <w:color w:val="1e198e"/>
                  <w:b w:val="1"/>
                  <w:bCs w:val="1"/>
                  <w:u w:val="single"/>
                </w:rPr>
                <w:t xml:space="preserve">Phytochemical and Biological Study of Trophic Interaction between Pseudosphinx Tetrio L. Larvae and Allamanda Cathartica L.</w:t>
              </w:r>
            </w:hyperlink>
          </w:p>
          <w:p>
            <w:pPr/>
            <w:hyperlink r:id="rId73" w:history="1">
              <w:r>
                <w:rPr>
                  <w:color w:val="#410a8c"/>
                  <w:u w:val="single"/>
                </w:rPr>
                <w:t xml:space="preserve">Linda Matignon</w:t>
              </w:r>
            </w:hyperlink>
            <w:r>
              <w:rPr/>
              <w:t xml:space="preserve">,</w:t>
            </w:r>
            <w:hyperlink r:id="rId74" w:history="1">
              <w:r>
                <w:rPr>
                  <w:color w:val="#410a8c"/>
                  <w:u w:val="single"/>
                </w:rPr>
                <w:t xml:space="preserve">Mame Marietou Lo</w:t>
              </w:r>
            </w:hyperlink>
            <w:r>
              <w:rPr/>
              <w:t xml:space="preserve">,</w:t>
            </w:r>
            <w:hyperlink r:id="rId75" w:history="1">
              <w:r>
                <w:rPr>
                  <w:color w:val="#410a8c"/>
                  <w:u w:val="single"/>
                </w:rPr>
                <w:t xml:space="preserve">Magneric Monpierre</w:t>
              </w:r>
            </w:hyperlink>
            <w:r>
              <w:rPr/>
              <w:t xml:space="preserve">,</w:t>
            </w:r>
            <w:hyperlink r:id="rId76" w:history="1">
              <w:r>
                <w:rPr>
                  <w:color w:val="#410a8c"/>
                  <w:u w:val="single"/>
                </w:rPr>
                <w:t xml:space="preserve">Mauro Vicentini Correia</w:t>
              </w:r>
            </w:hyperlink>
            <w:r>
              <w:rPr/>
              <w:t xml:space="preserve">,</w:t>
            </w:r>
            <w:hyperlink r:id="rId77" w:history="1">
              <w:r>
                <w:rPr>
                  <w:color w:val="#410a8c"/>
                  <w:u w:val="single"/>
                </w:rPr>
                <w:t xml:space="preserve">Drochss Pettry Valencia</w:t>
              </w:r>
            </w:hyperlink>
            <w:r>
              <w:rPr/>
              <w:t xml:space="preserve">et al.</w:t>
            </w:r>
          </w:p>
          <w:p>
            <w:pPr/>
            <w:r>
              <w:rPr>
                <w:i w:val="1"/>
                <w:iCs w:val="1"/>
              </w:rPr>
              <w:t xml:space="preserve">Plants</w:t>
            </w:r>
            <w:r>
              <w:rPr/>
              <w:t xml:space="preserve">, 2023, 12 (3), pp.520. </w:t>
            </w:r>
            <w:hyperlink r:id="rId78" w:history="1">
              <w:r>
                <w:rPr>
                  <w:color w:val="#410a8c"/>
                  <w:u w:val="single"/>
                </w:rPr>
                <w:t xml:space="preserve">⟨10.3390/plants12030520⟩</w:t>
              </w:r>
            </w:hyperlink>
          </w:p>
          <w:p>
            <w:pPr/>
            <w:r>
              <w:rPr/>
              <w:t xml:space="preserve">Article dans une revue</w:t>
            </w:r>
          </w:p>
          <w:p>
            <w:pPr/>
            <w:hyperlink r:id="rId72" w:history="1">
              <w:r>
                <w:rPr>
                  <w:color w:val="#410a8c"/>
                  <w:u w:val="single"/>
                </w:rPr>
                <w:t xml:space="preserve">hal-04099507v1</w:t>
              </w:r>
            </w:hyperlink>
          </w:p>
        </w:tc>
      </w:tr>
      <w:tr>
        <w:trPr/>
        <w:tc>
          <w:tcPr>
            <w:noWrap/>
          </w:tcPr>
          <w:p>
            <w:pPr>
              <w:spacing w:after="200"/>
            </w:pPr>
            <w:hyperlink r:id="rId79" w:history="1">
              <w:r>
                <w:rPr>
                  <w:color w:val="1e198e"/>
                  <w:b w:val="1"/>
                  <w:bCs w:val="1"/>
                  <w:u w:val="single"/>
                </w:rPr>
                <w:t xml:space="preserve">Extraction and Identification of Volatile Organic Compounds in Scentless Flowers of 14 Tillandsia Species Using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28" w:history="1">
              <w:r>
                <w:rPr>
                  <w:color w:val="#410a8c"/>
                  <w:u w:val="single"/>
                </w:rPr>
                <w:t xml:space="preserve">Roland Molinié</w:t>
              </w:r>
            </w:hyperlink>
            <w:r>
              <w:rPr/>
              <w:t xml:space="preserve">et al.</w:t>
            </w:r>
          </w:p>
          <w:p>
            <w:pPr/>
            <w:r>
              <w:rPr>
                <w:i w:val="1"/>
                <w:iCs w:val="1"/>
              </w:rPr>
              <w:t xml:space="preserve">Metabolites</w:t>
            </w:r>
            <w:r>
              <w:rPr/>
              <w:t xml:space="preserve">, 2022, 12 (9), pp.628. </w:t>
            </w:r>
            <w:hyperlink r:id="rId80" w:history="1">
              <w:r>
                <w:rPr>
                  <w:color w:val="#410a8c"/>
                  <w:u w:val="single"/>
                </w:rPr>
                <w:t xml:space="preserve">⟨10.3390/metabo12070628⟩</w:t>
              </w:r>
            </w:hyperlink>
          </w:p>
          <w:p>
            <w:pPr/>
            <w:r>
              <w:rPr/>
              <w:t xml:space="preserve">Article dans une revue</w:t>
            </w:r>
          </w:p>
          <w:p>
            <w:pPr/>
            <w:hyperlink r:id="rId79" w:history="1">
              <w:r>
                <w:rPr>
                  <w:color w:val="#410a8c"/>
                  <w:u w:val="single"/>
                </w:rPr>
                <w:t xml:space="preserve">hal-03725030v1</w:t>
              </w:r>
            </w:hyperlink>
          </w:p>
        </w:tc>
      </w:tr>
      <w:tr>
        <w:trPr/>
        <w:tc>
          <w:tcPr>
            <w:noWrap/>
          </w:tcPr>
          <w:p>
            <w:pPr>
              <w:spacing w:after="200"/>
            </w:pPr>
            <w:hyperlink r:id="rId81" w:history="1">
              <w:r>
                <w:rPr>
                  <w:color w:val="1e198e"/>
                  <w:b w:val="1"/>
                  <w:bCs w:val="1"/>
                  <w:u w:val="single"/>
                </w:rPr>
                <w:t xml:space="preserve">The transcription factor E2F1 controls the GLP-1 receptor pathway in pancreatic β cells</w:t>
              </w:r>
            </w:hyperlink>
          </w:p>
          <w:p>
            <w:pPr/>
            <w:hyperlink r:id="rId56" w:history="1">
              <w:r>
                <w:rPr>
                  <w:color w:val="#410a8c"/>
                  <w:u w:val="single"/>
                </w:rPr>
                <w:t xml:space="preserve">Cyril Bourouh</w:t>
              </w:r>
            </w:hyperlink>
            <w:r>
              <w:rPr/>
              <w:t xml:space="preserve">,</w:t>
            </w:r>
            <w:hyperlink r:id="rId58" w:history="1">
              <w:r>
                <w:rPr>
                  <w:color w:val="#410a8c"/>
                  <w:u w:val="single"/>
                </w:rPr>
                <w:t xml:space="preserve">Emilie Courty</w:t>
              </w:r>
            </w:hyperlink>
            <w:r>
              <w:rPr/>
              <w:t xml:space="preserve">,</w:t>
            </w:r>
            <w:hyperlink r:id="rId59" w:history="1">
              <w:r>
                <w:rPr>
                  <w:color w:val="#410a8c"/>
                  <w:u w:val="single"/>
                </w:rPr>
                <w:t xml:space="preserve">Laure Rolland</w:t>
              </w:r>
            </w:hyperlink>
            <w:r>
              <w:rPr/>
              <w:t xml:space="preserve">,</w:t>
            </w:r>
            <w:hyperlink r:id="rId82" w:history="1">
              <w:r>
                <w:rPr>
                  <w:color w:val="#410a8c"/>
                  <w:u w:val="single"/>
                </w:rPr>
                <w:t xml:space="preserve">Gianni Pasquetti</w:t>
              </w:r>
            </w:hyperlink>
            <w:r>
              <w:rPr/>
              <w:t xml:space="preserve">,</w:t>
            </w:r>
            <w:hyperlink r:id="rId83" w:history="1">
              <w:r>
                <w:rPr>
                  <w:color w:val="#410a8c"/>
                  <w:u w:val="single"/>
                </w:rPr>
                <w:t xml:space="preserve">Xavier Gromada</w:t>
              </w:r>
            </w:hyperlink>
            <w:r>
              <w:rPr/>
              <w:t xml:space="preserve">et al.</w:t>
            </w:r>
          </w:p>
          <w:p>
            <w:pPr/>
            <w:r>
              <w:rPr>
                <w:i w:val="1"/>
                <w:iCs w:val="1"/>
              </w:rPr>
              <w:t xml:space="preserve">Cell Reports</w:t>
            </w:r>
            <w:r>
              <w:rPr/>
              <w:t xml:space="preserve">, 2022, 40 (6), pp.111170. </w:t>
            </w:r>
            <w:hyperlink r:id="rId84" w:history="1">
              <w:r>
                <w:rPr>
                  <w:color w:val="#410a8c"/>
                  <w:u w:val="single"/>
                </w:rPr>
                <w:t xml:space="preserve">⟨10.1016/j.celrep.2022.111170⟩</w:t>
              </w:r>
            </w:hyperlink>
          </w:p>
          <w:p>
            <w:pPr/>
            <w:r>
              <w:rPr/>
              <w:t xml:space="preserve">Article dans une revue</w:t>
            </w:r>
          </w:p>
          <w:p>
            <w:pPr/>
            <w:hyperlink r:id="rId81" w:history="1">
              <w:r>
                <w:rPr>
                  <w:color w:val="#410a8c"/>
                  <w:u w:val="single"/>
                </w:rPr>
                <w:t xml:space="preserve">hal-03810743v1</w:t>
              </w:r>
            </w:hyperlink>
          </w:p>
        </w:tc>
      </w:tr>
      <w:tr>
        <w:trPr/>
        <w:tc>
          <w:tcPr>
            <w:noWrap/>
          </w:tcPr>
          <w:p>
            <w:pPr>
              <w:spacing w:after="200"/>
            </w:pPr>
            <w:hyperlink r:id="rId85" w:history="1">
              <w:r>
                <w:rPr>
                  <w:color w:val="1e198e"/>
                  <w:b w:val="1"/>
                  <w:bCs w:val="1"/>
                  <w:u w:val="single"/>
                </w:rPr>
                <w:t xml:space="preserve">Recent contribution of medicinally active 2-aminothiophenes: a privileged scaffold for drug discovery</w:t>
              </w:r>
            </w:hyperlink>
          </w:p>
          <w:p>
            <w:pPr/>
            <w:hyperlink r:id="rId38" w:history="1">
              <w:r>
                <w:rPr>
                  <w:color w:val="#410a8c"/>
                  <w:u w:val="single"/>
                </w:rPr>
                <w:t xml:space="preserve">Valentin Duvauchelle</w:t>
              </w:r>
            </w:hyperlink>
            <w:r>
              <w:rPr/>
              <w:t xml:space="preserve">,</w:t>
            </w: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European Journal of Medicinal Chemistry</w:t>
            </w:r>
            <w:r>
              <w:rPr/>
              <w:t xml:space="preserve">, 2022, </w:t>
            </w:r>
            <w:hyperlink r:id="rId86" w:history="1">
              <w:r>
                <w:rPr>
                  <w:color w:val="#410a8c"/>
                  <w:u w:val="single"/>
                </w:rPr>
                <w:t xml:space="preserve">⟨10.1016/j.ejmech.2022.114502⟩</w:t>
              </w:r>
            </w:hyperlink>
          </w:p>
          <w:p>
            <w:pPr/>
            <w:r>
              <w:rPr/>
              <w:t xml:space="preserve">Article dans une revue</w:t>
            </w:r>
          </w:p>
          <w:p>
            <w:pPr/>
            <w:hyperlink r:id="rId85" w:history="1">
              <w:r>
                <w:rPr>
                  <w:color w:val="#410a8c"/>
                  <w:u w:val="single"/>
                </w:rPr>
                <w:t xml:space="preserve">hal-03798762v1</w:t>
              </w:r>
            </w:hyperlink>
          </w:p>
        </w:tc>
      </w:tr>
      <w:tr>
        <w:trPr/>
        <w:tc>
          <w:tcPr>
            <w:noWrap/>
          </w:tcPr>
          <w:p>
            <w:pPr>
              <w:spacing w:after="200"/>
            </w:pPr>
            <w:hyperlink r:id="rId87" w:history="1">
              <w:r>
                <w:rPr>
                  <w:color w:val="1e198e"/>
                  <w:b w:val="1"/>
                  <w:bCs w:val="1"/>
                  <w:u w:val="single"/>
                </w:rPr>
                <w:t xml:space="preserve">Green methodologies for the synthesis of 2-aminothiophene</w:t>
              </w:r>
            </w:hyperlink>
          </w:p>
          <w:p>
            <w:pPr/>
            <w:hyperlink r:id="rId38" w:history="1">
              <w:r>
                <w:rPr>
                  <w:color w:val="#410a8c"/>
                  <w:u w:val="single"/>
                </w:rPr>
                <w:t xml:space="preserve">Valentin Duvauchelle</w:t>
              </w:r>
            </w:hyperlink>
            <w:r>
              <w:rPr/>
              <w:t xml:space="preserve">,</w:t>
            </w: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Environmental Chemistry Letters</w:t>
            </w:r>
            <w:r>
              <w:rPr/>
              <w:t xml:space="preserve">, 2022, </w:t>
            </w:r>
            <w:hyperlink r:id="rId88" w:history="1">
              <w:r>
                <w:rPr>
                  <w:color w:val="#410a8c"/>
                  <w:u w:val="single"/>
                </w:rPr>
                <w:t xml:space="preserve">⟨10.1007/s10311-022-01482-1⟩</w:t>
              </w:r>
            </w:hyperlink>
          </w:p>
          <w:p>
            <w:pPr/>
            <w:r>
              <w:rPr/>
              <w:t xml:space="preserve">Article dans une revue</w:t>
            </w:r>
          </w:p>
          <w:p>
            <w:pPr/>
            <w:hyperlink r:id="rId87" w:history="1">
              <w:r>
                <w:rPr>
                  <w:color w:val="#410a8c"/>
                  <w:u w:val="single"/>
                </w:rPr>
                <w:t xml:space="preserve">hal-03798752v1</w:t>
              </w:r>
            </w:hyperlink>
          </w:p>
        </w:tc>
      </w:tr>
      <w:tr>
        <w:trPr/>
        <w:tc>
          <w:tcPr>
            <w:noWrap/>
          </w:tcPr>
          <w:p>
            <w:pPr>
              <w:spacing w:after="200"/>
            </w:pPr>
            <w:hyperlink r:id="rId89" w:history="1">
              <w:r>
                <w:rPr>
                  <w:color w:val="1e198e"/>
                  <w:b w:val="1"/>
                  <w:bCs w:val="1"/>
                  <w:u w:val="single"/>
                </w:rPr>
                <w:t xml:space="preserve">Catalyst-Free Site Selective Hydroxyalkylation of 5-Phenylthiophen-2-amine with α-Trifluoromethyl Ketones through Electrophilic Aromatic Substitution</w:t>
              </w:r>
            </w:hyperlink>
          </w:p>
          <w:p>
            <w:pPr/>
            <w:hyperlink r:id="rId3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Molecules</w:t>
            </w:r>
            <w:r>
              <w:rPr/>
              <w:t xml:space="preserve">, 2022, 27 (3), pp.925. </w:t>
            </w:r>
            <w:hyperlink r:id="rId90" w:history="1">
              <w:r>
                <w:rPr>
                  <w:color w:val="#410a8c"/>
                  <w:u w:val="single"/>
                </w:rPr>
                <w:t xml:space="preserve">⟨10.3390/molecules27030925⟩</w:t>
              </w:r>
            </w:hyperlink>
          </w:p>
          <w:p>
            <w:pPr/>
            <w:r>
              <w:rPr/>
              <w:t xml:space="preserve">Article dans une revue</w:t>
            </w:r>
          </w:p>
          <w:p>
            <w:pPr/>
            <w:hyperlink r:id="rId89" w:history="1">
              <w:r>
                <w:rPr>
                  <w:color w:val="#410a8c"/>
                  <w:u w:val="single"/>
                </w:rPr>
                <w:t xml:space="preserve">hal-03550954v1</w:t>
              </w:r>
            </w:hyperlink>
          </w:p>
        </w:tc>
      </w:tr>
      <w:tr>
        <w:trPr/>
        <w:tc>
          <w:tcPr>
            <w:noWrap/>
          </w:tcPr>
          <w:p>
            <w:pPr>
              <w:spacing w:after="200"/>
            </w:pPr>
            <w:hyperlink r:id="rId91" w:history="1">
              <w:r>
                <w:rPr>
                  <w:color w:val="1e198e"/>
                  <w:b w:val="1"/>
                  <w:bCs w:val="1"/>
                  <w:u w:val="single"/>
                </w:rPr>
                <w:t xml:space="preserve">Microwave-assisted synthesis of new environmentally friendly biodegradable and antibacterial heterocycles</w:t>
              </w:r>
            </w:hyperlink>
          </w:p>
          <w:p>
            <w:pPr/>
            <w:hyperlink r:id="rId92" w:history="1">
              <w:r>
                <w:rPr>
                  <w:color w:val="#410a8c"/>
                  <w:u w:val="single"/>
                </w:rPr>
                <w:t xml:space="preserve">Miyanou Rosales-Hurtado</w:t>
              </w:r>
            </w:hyperlink>
            <w:r>
              <w:rPr/>
              <w:t xml:space="preserve">,</w:t>
            </w:r>
            <w:hyperlink r:id="rId3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93" w:history="1">
              <w:r>
                <w:rPr>
                  <w:color w:val="#410a8c"/>
                  <w:u w:val="single"/>
                </w:rPr>
                <w:t xml:space="preserve">Maya Ogawa-Okada</w:t>
              </w:r>
            </w:hyperlink>
            <w:r>
              <w:rPr/>
              <w:t xml:space="preserve">,</w:t>
            </w:r>
            <w:hyperlink r:id="rId94" w:history="1">
              <w:r>
                <w:rPr>
                  <w:color w:val="#410a8c"/>
                  <w:u w:val="single"/>
                </w:rPr>
                <w:t xml:space="preserve">Naofumi Yamamoto</w:t>
              </w:r>
            </w:hyperlink>
            <w:r>
              <w:rPr/>
              <w:t xml:space="preserve">et al.</w:t>
            </w:r>
          </w:p>
          <w:p>
            <w:pPr/>
            <w:r>
              <w:rPr>
                <w:i w:val="1"/>
                <w:iCs w:val="1"/>
              </w:rPr>
              <w:t xml:space="preserve">Environmental Chemistry Letters</w:t>
            </w:r>
            <w:r>
              <w:rPr/>
              <w:t xml:space="preserve">, 2022, </w:t>
            </w:r>
            <w:hyperlink r:id="rId95" w:history="1">
              <w:r>
                <w:rPr>
                  <w:color w:val="#410a8c"/>
                  <w:u w:val="single"/>
                </w:rPr>
                <w:t xml:space="preserve">⟨10.1007/s10311-022-01522-w⟩</w:t>
              </w:r>
            </w:hyperlink>
          </w:p>
          <w:p>
            <w:pPr/>
            <w:r>
              <w:rPr/>
              <w:t xml:space="preserve">Article dans une revue</w:t>
            </w:r>
          </w:p>
          <w:p>
            <w:pPr/>
            <w:hyperlink r:id="rId91" w:history="1">
              <w:r>
                <w:rPr>
                  <w:color w:val="#410a8c"/>
                  <w:u w:val="single"/>
                </w:rPr>
                <w:t xml:space="preserve">hal-03805578v1</w:t>
              </w:r>
            </w:hyperlink>
          </w:p>
        </w:tc>
      </w:tr>
      <w:tr>
        <w:trPr/>
        <w:tc>
          <w:tcPr>
            <w:noWrap/>
          </w:tcPr>
          <w:p>
            <w:pPr>
              <w:spacing w:after="200"/>
            </w:pPr>
            <w:hyperlink r:id="rId96" w:history="1">
              <w:r>
                <w:rPr>
                  <w:color w:val="1e198e"/>
                  <w:b w:val="1"/>
                  <w:bCs w:val="1"/>
                  <w:u w:val="single"/>
                </w:rPr>
                <w:t xml:space="preserve">Isolation and Identification of Flavones Responsible for the Antibacterial Activities of Tillandsia Bergeri Extracts.</w:t>
              </w:r>
            </w:hyperlink>
          </w:p>
          <w:p>
            <w:pPr/>
            <w:hyperlink r:id="rId27"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32" w:history="1">
              <w:r>
                <w:rPr>
                  <w:color w:val="#410a8c"/>
                  <w:u w:val="single"/>
                </w:rPr>
                <w:t xml:space="preserve">Catherine Dunyach-Rémy</w:t>
              </w:r>
            </w:hyperlink>
            <w:r>
              <w:rPr/>
              <w:t xml:space="preserve">,</w:t>
            </w:r>
            <w:hyperlink r:id="rId15" w:history="1">
              <w:r>
                <w:rPr>
                  <w:color w:val="#410a8c"/>
                  <w:u w:val="single"/>
                </w:rPr>
                <w:t xml:space="preserve">David Bénimélis</w:t>
              </w:r>
            </w:hyperlink>
            <w:r>
              <w:rPr/>
              <w:t xml:space="preserve">,</w:t>
            </w:r>
            <w:hyperlink r:id="rId97" w:history="1">
              <w:r>
                <w:rPr>
                  <w:color w:val="#410a8c"/>
                  <w:u w:val="single"/>
                </w:rPr>
                <w:t xml:space="preserve">Romain Roulard</w:t>
              </w:r>
            </w:hyperlink>
            <w:r>
              <w:rPr/>
              <w:t xml:space="preserve">et al.</w:t>
            </w:r>
          </w:p>
          <w:p>
            <w:pPr/>
            <w:r>
              <w:rPr>
                <w:i w:val="1"/>
                <w:iCs w:val="1"/>
              </w:rPr>
              <w:t xml:space="preserve">ACS Omega</w:t>
            </w:r>
            <w:r>
              <w:rPr/>
              <w:t xml:space="preserve">, 2022, 7 (40), pp.35851--35862. </w:t>
            </w:r>
            <w:hyperlink r:id="rId98" w:history="1">
              <w:r>
                <w:rPr>
                  <w:color w:val="#410a8c"/>
                  <w:u w:val="single"/>
                </w:rPr>
                <w:t xml:space="preserve">⟨10.1021/acsomega.2c04195⟩</w:t>
              </w:r>
            </w:hyperlink>
          </w:p>
          <w:p>
            <w:pPr/>
            <w:r>
              <w:rPr/>
              <w:t xml:space="preserve">Article dans une revue</w:t>
            </w:r>
          </w:p>
          <w:p>
            <w:pPr/>
            <w:hyperlink r:id="rId96" w:history="1">
              <w:r>
                <w:rPr>
                  <w:color w:val="#410a8c"/>
                  <w:u w:val="single"/>
                </w:rPr>
                <w:t xml:space="preserve">hal-03823329v1</w:t>
              </w:r>
            </w:hyperlink>
          </w:p>
        </w:tc>
      </w:tr>
      <w:tr>
        <w:trPr/>
        <w:tc>
          <w:tcPr>
            <w:noWrap/>
          </w:tcPr>
          <w:p>
            <w:pPr>
              <w:spacing w:after="200"/>
            </w:pPr>
            <w:hyperlink r:id="rId99" w:history="1">
              <w:r>
                <w:rPr>
                  <w:color w:val="1e198e"/>
                  <w:b w:val="1"/>
                  <w:bCs w:val="1"/>
                  <w:u w:val="single"/>
                </w:rPr>
                <w:t xml:space="preserve">Extraction and Identification of Volatile Organic Compounds Emitted by Fragrant Flowers of Three Tillandsia Species by HS-SPME/GC-MS</w:t>
              </w:r>
            </w:hyperlink>
          </w:p>
          <w:p>
            <w:pPr/>
            <w:hyperlink r:id="rId27"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28" w:history="1">
              <w:r>
                <w:rPr>
                  <w:color w:val="#410a8c"/>
                  <w:u w:val="single"/>
                </w:rPr>
                <w:t xml:space="preserve">Roland Molinié</w:t>
              </w:r>
            </w:hyperlink>
            <w:r>
              <w:rPr/>
              <w:t xml:space="preserve">et al.</w:t>
            </w:r>
          </w:p>
          <w:p>
            <w:pPr/>
            <w:r>
              <w:rPr>
                <w:i w:val="1"/>
                <w:iCs w:val="1"/>
              </w:rPr>
              <w:t xml:space="preserve">Metabolites</w:t>
            </w:r>
            <w:r>
              <w:rPr/>
              <w:t xml:space="preserve">, 2021, 11 (9), pp.594. </w:t>
            </w:r>
            <w:hyperlink r:id="rId100" w:history="1">
              <w:r>
                <w:rPr>
                  <w:color w:val="#410a8c"/>
                  <w:u w:val="single"/>
                </w:rPr>
                <w:t xml:space="preserve">⟨10.3390/metabo11090594⟩</w:t>
              </w:r>
            </w:hyperlink>
          </w:p>
          <w:p>
            <w:pPr/>
            <w:r>
              <w:rPr/>
              <w:t xml:space="preserve">Article dans une revue</w:t>
            </w:r>
          </w:p>
          <w:p>
            <w:pPr/>
            <w:hyperlink r:id="rId99" w:history="1">
              <w:r>
                <w:rPr>
                  <w:color w:val="#410a8c"/>
                  <w:u w:val="single"/>
                </w:rPr>
                <w:t xml:space="preserve">hal-03334373v1</w:t>
              </w:r>
            </w:hyperlink>
          </w:p>
        </w:tc>
      </w:tr>
      <w:tr>
        <w:trPr/>
        <w:tc>
          <w:tcPr>
            <w:noWrap/>
          </w:tcPr>
          <w:p>
            <w:pPr>
              <w:spacing w:after="200"/>
            </w:pPr>
            <w:hyperlink r:id="rId101" w:history="1">
              <w:r>
                <w:rPr>
                  <w:color w:val="1e198e"/>
                  <w:b w:val="1"/>
                  <w:bCs w:val="1"/>
                  <w:u w:val="single"/>
                </w:rPr>
                <w:t xml:space="preserve">Development of a HS-SPME/GC-MS Method for the Extraction and Identification of the Volatile Compounds Emitted by Flowers of Tillandsia xiphioides</w:t>
              </w:r>
            </w:hyperlink>
          </w:p>
          <w:p>
            <w:pPr/>
            <w:hyperlink r:id="rId27"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2" w:history="1">
              <w:r>
                <w:rPr>
                  <w:color w:val="#410a8c"/>
                  <w:u w:val="single"/>
                </w:rPr>
                <w:t xml:space="preserve">Jean-Xavier J.-X. Fontaine</w:t>
              </w:r>
            </w:hyperlink>
            <w:r>
              <w:rPr/>
              <w:t xml:space="preserve">,</w:t>
            </w:r>
            <w:hyperlink r:id="rId28" w:history="1">
              <w:r>
                <w:rPr>
                  <w:color w:val="#410a8c"/>
                  <w:u w:val="single"/>
                </w:rPr>
                <w:t xml:space="preserve">Roland Molinié</w:t>
              </w:r>
            </w:hyperlink>
            <w:r>
              <w:rPr/>
              <w:t xml:space="preserve">et al.</w:t>
            </w:r>
          </w:p>
          <w:p>
            <w:pPr/>
            <w:r>
              <w:rPr>
                <w:i w:val="1"/>
                <w:iCs w:val="1"/>
              </w:rPr>
              <w:t xml:space="preserve">ACS Omega</w:t>
            </w:r>
            <w:r>
              <w:rPr/>
              <w:t xml:space="preserve">, 2021, 6 (19), pp.12691-12698. </w:t>
            </w:r>
            <w:hyperlink r:id="rId103" w:history="1">
              <w:r>
                <w:rPr>
                  <w:color w:val="#410a8c"/>
                  <w:u w:val="single"/>
                </w:rPr>
                <w:t xml:space="preserve">⟨10.1021/acsomega.1c00917⟩</w:t>
              </w:r>
            </w:hyperlink>
          </w:p>
          <w:p>
            <w:pPr/>
            <w:r>
              <w:rPr/>
              <w:t xml:space="preserve">Article dans une revue</w:t>
            </w:r>
          </w:p>
          <w:p>
            <w:pPr/>
            <w:hyperlink r:id="rId101" w:history="1">
              <w:r>
                <w:rPr>
                  <w:color w:val="#410a8c"/>
                  <w:u w:val="single"/>
                </w:rPr>
                <w:t xml:space="preserve">hal-03243914v1</w:t>
              </w:r>
            </w:hyperlink>
          </w:p>
        </w:tc>
      </w:tr>
      <w:tr>
        <w:trPr/>
        <w:tc>
          <w:tcPr>
            <w:noWrap/>
          </w:tcPr>
          <w:p>
            <w:pPr>
              <w:spacing w:after="200"/>
            </w:pPr>
            <w:hyperlink r:id="rId104" w:history="1">
              <w:r>
                <w:rPr>
                  <w:color w:val="1e198e"/>
                  <w:b w:val="1"/>
                  <w:bCs w:val="1"/>
                  <w:u w:val="single"/>
                </w:rPr>
                <w:t xml:space="preserve">Synthesis, Structure Elucidation, Antibacterial Activities, and Synergistic Effects of Novel Juglone and Naphthazarin Derivatives Against Clinical Methicillin-Resistant Staphylococcus aureus Strains</w:t>
              </w:r>
            </w:hyperlink>
          </w:p>
          <w:p>
            <w:pPr/>
            <w:hyperlink r:id="rId38" w:history="1">
              <w:r>
                <w:rPr>
                  <w:color w:val="#410a8c"/>
                  <w:u w:val="single"/>
                </w:rPr>
                <w:t xml:space="preserve">Valentin Duvauchelle</w:t>
              </w:r>
            </w:hyperlink>
            <w:r>
              <w:rPr/>
              <w:t xml:space="preserve">,</w:t>
            </w:r>
            <w:hyperlink r:id="rId20"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w:t>
            </w:r>
            <w:hyperlink r:id="rId21" w:history="1">
              <w:r>
                <w:rPr>
                  <w:color w:val="#410a8c"/>
                  <w:u w:val="single"/>
                </w:rPr>
                <w:t xml:space="preserve">Patrick Meffre</w:t>
              </w:r>
            </w:hyperlink>
            <w:r>
              <w:rPr/>
              <w:t xml:space="preserve">et al.</w:t>
            </w:r>
          </w:p>
          <w:p>
            <w:pPr/>
            <w:r>
              <w:rPr>
                <w:i w:val="1"/>
                <w:iCs w:val="1"/>
              </w:rPr>
              <w:t xml:space="preserve">Frontiers in Chemistry</w:t>
            </w:r>
            <w:r>
              <w:rPr/>
              <w:t xml:space="preserve">, 2021, 9, </w:t>
            </w:r>
            <w:hyperlink r:id="rId106" w:history="1">
              <w:r>
                <w:rPr>
                  <w:color w:val="#410a8c"/>
                  <w:u w:val="single"/>
                </w:rPr>
                <w:t xml:space="preserve">⟨10.3389/fchem.2021.773981⟩</w:t>
              </w:r>
            </w:hyperlink>
          </w:p>
          <w:p>
            <w:pPr/>
            <w:r>
              <w:rPr/>
              <w:t xml:space="preserve">Article dans une revue</w:t>
            </w:r>
          </w:p>
          <w:p>
            <w:pPr/>
            <w:hyperlink r:id="rId104" w:history="1">
              <w:r>
                <w:rPr>
                  <w:color w:val="#410a8c"/>
                  <w:u w:val="single"/>
                </w:rPr>
                <w:t xml:space="preserve">hal-03446358v1</w:t>
              </w:r>
            </w:hyperlink>
          </w:p>
        </w:tc>
      </w:tr>
      <w:tr>
        <w:trPr/>
        <w:tc>
          <w:tcPr>
            <w:noWrap/>
          </w:tcPr>
          <w:p>
            <w:pPr>
              <w:spacing w:after="200"/>
            </w:pPr>
            <w:hyperlink r:id="rId107" w:history="1">
              <w:r>
                <w:rPr>
                  <w:color w:val="1e198e"/>
                  <w:b w:val="1"/>
                  <w:bCs w:val="1"/>
                  <w:u w:val="single"/>
                </w:rPr>
                <w:t xml:space="preserve">Evaluation of Knowledge and Risk Perception about Antibiotic Resistance in Biology and Mathematics Young Students in Nîmes University in France</w:t>
              </w:r>
            </w:hyperlink>
          </w:p>
          <w:p>
            <w:pPr/>
            <w:hyperlink r:id="rId38" w:history="1">
              <w:r>
                <w:rPr>
                  <w:color w:val="#410a8c"/>
                  <w:u w:val="single"/>
                </w:rPr>
                <w:t xml:space="preserve">Valentin Duvauchelle</w:t>
              </w:r>
            </w:hyperlink>
            <w:r>
              <w:rPr/>
              <w:t xml:space="preserve">,</w:t>
            </w:r>
            <w:hyperlink r:id="rId108" w:history="1">
              <w:r>
                <w:rPr>
                  <w:color w:val="#410a8c"/>
                  <w:u w:val="single"/>
                </w:rPr>
                <w:t xml:space="preserve">Elsa Causse</w:t>
              </w:r>
            </w:hyperlink>
            <w:r>
              <w:rPr/>
              <w:t xml:space="preserve">,</w:t>
            </w:r>
            <w:hyperlink r:id="rId109" w:history="1">
              <w:r>
                <w:rPr>
                  <w:color w:val="#410a8c"/>
                  <w:u w:val="single"/>
                </w:rPr>
                <w:t xml:space="preserve">Julien Michon</w:t>
              </w:r>
            </w:hyperlink>
            <w:r>
              <w:rPr/>
              <w:t xml:space="preserve">,</w:t>
            </w:r>
            <w:hyperlink r:id="rId110" w:history="1">
              <w:r>
                <w:rPr>
                  <w:color w:val="#410a8c"/>
                  <w:u w:val="single"/>
                </w:rPr>
                <w:t xml:space="preserve">Patrick Rateau</w:t>
              </w:r>
            </w:hyperlink>
            <w:r>
              <w:rPr/>
              <w:t xml:space="preserve">,</w:t>
            </w:r>
            <w:hyperlink r:id="rId111" w:history="1">
              <w:r>
                <w:rPr>
                  <w:color w:val="#410a8c"/>
                  <w:u w:val="single"/>
                </w:rPr>
                <w:t xml:space="preserve">Karine Weiss</w:t>
              </w:r>
            </w:hyperlink>
            <w:r>
              <w:rPr/>
              <w:t xml:space="preserve">et al.</w:t>
            </w:r>
          </w:p>
          <w:p>
            <w:pPr/>
            <w:r>
              <w:rPr>
                <w:i w:val="1"/>
                <w:iCs w:val="1"/>
              </w:rPr>
              <w:t xml:space="preserve">International Journal of Environmental Research and Public Health</w:t>
            </w:r>
            <w:r>
              <w:rPr/>
              <w:t xml:space="preserve">, 2021, 18 (18), pp.9692. </w:t>
            </w:r>
            <w:hyperlink r:id="rId112" w:history="1">
              <w:r>
                <w:rPr>
                  <w:color w:val="#410a8c"/>
                  <w:u w:val="single"/>
                </w:rPr>
                <w:t xml:space="preserve">⟨10.3390/ijerph18189692⟩</w:t>
              </w:r>
            </w:hyperlink>
          </w:p>
          <w:p>
            <w:pPr/>
            <w:r>
              <w:rPr/>
              <w:t xml:space="preserve">Article dans une revue</w:t>
            </w:r>
          </w:p>
          <w:p>
            <w:pPr/>
            <w:hyperlink r:id="rId107" w:history="1">
              <w:r>
                <w:rPr>
                  <w:color w:val="#410a8c"/>
                  <w:u w:val="single"/>
                </w:rPr>
                <w:t xml:space="preserve">hal-03344418v1</w:t>
              </w:r>
            </w:hyperlink>
          </w:p>
        </w:tc>
      </w:tr>
      <w:tr>
        <w:trPr/>
        <w:tc>
          <w:tcPr>
            <w:noWrap/>
          </w:tcPr>
          <w:p>
            <w:pPr>
              <w:spacing w:after="200"/>
            </w:pPr>
            <w:hyperlink r:id="rId113" w:history="1">
              <w:r>
                <w:rPr>
                  <w:color w:val="1e198e"/>
                  <w:b w:val="1"/>
                  <w:bCs w:val="1"/>
                  <w:u w:val="single"/>
                </w:rPr>
                <w:t xml:space="preserve">Improved synthesis, resolution, absolute configuration determination and biological evaluation of HLM006474 enantiomers</w:t>
              </w:r>
            </w:hyperlink>
          </w:p>
          <w:p>
            <w:pPr/>
            <w:hyperlink r:id="rId92" w:history="1">
              <w:r>
                <w:rPr>
                  <w:color w:val="#410a8c"/>
                  <w:u w:val="single"/>
                </w:rPr>
                <w:t xml:space="preserve">Miyanou Rosales-Hurtado</w:t>
              </w:r>
            </w:hyperlink>
            <w:r>
              <w:rPr/>
              <w:t xml:space="preserve">,</w:t>
            </w:r>
            <w:hyperlink r:id="rId114" w:history="1">
              <w:r>
                <w:rPr>
                  <w:color w:val="#410a8c"/>
                  <w:u w:val="single"/>
                </w:rPr>
                <w:t xml:space="preserve">Alexandre Lebeau</w:t>
              </w:r>
            </w:hyperlink>
            <w:r>
              <w:rPr/>
              <w:t xml:space="preserve">,</w:t>
            </w:r>
            <w:hyperlink r:id="rId56" w:history="1">
              <w:r>
                <w:rPr>
                  <w:color w:val="#410a8c"/>
                  <w:u w:val="single"/>
                </w:rPr>
                <w:t xml:space="preserve">Cyril Bourouh</w:t>
              </w:r>
            </w:hyperlink>
            <w:r>
              <w:rPr/>
              <w:t xml:space="preserve">,</w:t>
            </w:r>
            <w:hyperlink r:id="rId115" w:history="1">
              <w:r>
                <w:rPr>
                  <w:color w:val="#410a8c"/>
                  <w:u w:val="single"/>
                </w:rPr>
                <w:t xml:space="preserve">Gerardo Cebrian Cebrian-Torrejon</w:t>
              </w:r>
            </w:hyperlink>
            <w:r>
              <w:rPr/>
              <w:t xml:space="preserve">,</w:t>
            </w:r>
            <w:hyperlink r:id="rId116" w:history="1">
              <w:r>
                <w:rPr>
                  <w:color w:val="#410a8c"/>
                  <w:u w:val="single"/>
                </w:rPr>
                <w:t xml:space="preserve">Muriel Albalat</w:t>
              </w:r>
            </w:hyperlink>
            <w:r>
              <w:rPr/>
              <w:t xml:space="preserve">et al.</w:t>
            </w:r>
          </w:p>
          <w:p>
            <w:pPr/>
            <w:r>
              <w:rPr>
                <w:i w:val="1"/>
                <w:iCs w:val="1"/>
              </w:rPr>
              <w:t xml:space="preserve">Bioorganic and Medicinal Chemistry Letters</w:t>
            </w:r>
            <w:r>
              <w:rPr/>
              <w:t xml:space="preserve">, 2019, 29, pp.380-382. </w:t>
            </w:r>
            <w:hyperlink r:id="rId117" w:history="1">
              <w:r>
                <w:rPr>
                  <w:color w:val="#410a8c"/>
                  <w:u w:val="single"/>
                </w:rPr>
                <w:t xml:space="preserve">⟨10.1016/j.bmcl.2018.12.037⟩</w:t>
              </w:r>
            </w:hyperlink>
          </w:p>
          <w:p>
            <w:pPr/>
            <w:r>
              <w:rPr/>
              <w:t xml:space="preserve">Article dans une revue</w:t>
            </w:r>
          </w:p>
          <w:p>
            <w:pPr/>
            <w:hyperlink r:id="rId113" w:history="1">
              <w:r>
                <w:rPr>
                  <w:color w:val="#410a8c"/>
                  <w:u w:val="single"/>
                </w:rPr>
                <w:t xml:space="preserve">hal-01968387v1</w:t>
              </w:r>
            </w:hyperlink>
          </w:p>
        </w:tc>
      </w:tr>
      <w:tr>
        <w:trPr/>
        <w:tc>
          <w:tcPr>
            <w:noWrap/>
          </w:tcPr>
          <w:p>
            <w:pPr>
              <w:spacing w:after="200"/>
            </w:pPr>
            <w:hyperlink r:id="rId118" w:history="1">
              <w:r>
                <w:rPr>
                  <w:color w:val="1e198e"/>
                  <w:b w:val="1"/>
                  <w:bCs w:val="1"/>
                  <w:u w:val="single"/>
                </w:rPr>
                <w:t xml:space="preserve">Synthesis of histidine kinase inhibitors and their biological properties</w:t>
              </w:r>
            </w:hyperlink>
          </w:p>
          <w:p>
            <w:pPr/>
            <w:hyperlink r:id="rId92" w:history="1">
              <w:r>
                <w:rPr>
                  <w:color w:val="#410a8c"/>
                  <w:u w:val="single"/>
                </w:rPr>
                <w:t xml:space="preserve">Miyanou Rosales-Hurtado</w:t>
              </w:r>
            </w:hyperlink>
            <w:r>
              <w:rPr/>
              <w:t xml:space="preserve">,</w:t>
            </w:r>
            <w:hyperlink r:id="rId21" w:history="1">
              <w:r>
                <w:rPr>
                  <w:color w:val="#410a8c"/>
                  <w:u w:val="single"/>
                </w:rPr>
                <w:t xml:space="preserve">Patrick Meffre</w:t>
              </w:r>
            </w:hyperlink>
            <w:r>
              <w:rPr/>
              <w:t xml:space="preserve">,</w:t>
            </w:r>
            <w:hyperlink r:id="rId119" w:history="1">
              <w:r>
                <w:rPr>
                  <w:color w:val="#410a8c"/>
                  <w:u w:val="single"/>
                </w:rPr>
                <w:t xml:space="preserve">Hendrik Szurmant</w:t>
              </w:r>
            </w:hyperlink>
            <w:r>
              <w:rPr/>
              <w:t xml:space="preserve">,</w:t>
            </w:r>
            <w:hyperlink r:id="rId14" w:history="1">
              <w:r>
                <w:rPr>
                  <w:color w:val="#410a8c"/>
                  <w:u w:val="single"/>
                </w:rPr>
                <w:t xml:space="preserve">Zohra Benfodda</w:t>
              </w:r>
            </w:hyperlink>
          </w:p>
          <w:p>
            <w:pPr/>
            <w:r>
              <w:rPr>
                <w:i w:val="1"/>
                <w:iCs w:val="1"/>
              </w:rPr>
              <w:t xml:space="preserve">Medicinal Research Reviews</w:t>
            </w:r>
            <w:r>
              <w:rPr/>
              <w:t xml:space="preserve">, 2019, </w:t>
            </w:r>
            <w:hyperlink r:id="rId120" w:history="1">
              <w:r>
                <w:rPr>
                  <w:color w:val="#410a8c"/>
                  <w:u w:val="single"/>
                </w:rPr>
                <w:t xml:space="preserve">⟨10.1002/med.21651⟩</w:t>
              </w:r>
            </w:hyperlink>
          </w:p>
          <w:p>
            <w:pPr/>
            <w:r>
              <w:rPr/>
              <w:t xml:space="preserve">Article dans une revue</w:t>
            </w:r>
          </w:p>
          <w:p>
            <w:pPr/>
            <w:hyperlink r:id="rId118" w:history="1">
              <w:r>
                <w:rPr>
                  <w:color w:val="#410a8c"/>
                  <w:u w:val="single"/>
                </w:rPr>
                <w:t xml:space="preserve">hal-02400521v1</w:t>
              </w:r>
            </w:hyperlink>
          </w:p>
        </w:tc>
      </w:tr>
      <w:tr>
        <w:trPr/>
        <w:tc>
          <w:tcPr>
            <w:noWrap/>
          </w:tcPr>
          <w:p>
            <w:pPr>
              <w:spacing w:after="200"/>
            </w:pPr>
            <w:hyperlink r:id="rId121" w:history="1">
              <w:r>
                <w:rPr>
                  <w:color w:val="1e198e"/>
                  <w:b w:val="1"/>
                  <w:bCs w:val="1"/>
                  <w:u w:val="single"/>
                </w:rPr>
                <w:t xml:space="preserve">Ethynylglycine synthon, a useful precursor for the synthesis of biologically active compounds: an update. Part II: synthetic uses of ethynylglycine synthon</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1" w:history="1">
              <w:r>
                <w:rPr>
                  <w:color w:val="#410a8c"/>
                  <w:u w:val="single"/>
                </w:rPr>
                <w:t xml:space="preserve">Patrick Meffre</w:t>
              </w:r>
            </w:hyperlink>
          </w:p>
          <w:p>
            <w:pPr/>
            <w:r>
              <w:rPr>
                <w:i w:val="1"/>
                <w:iCs w:val="1"/>
              </w:rPr>
              <w:t xml:space="preserve">Amino Acids</w:t>
            </w:r>
            <w:r>
              <w:rPr/>
              <w:t xml:space="preserve">, 2018, 50 (10), pp.1307-1328. </w:t>
            </w:r>
            <w:hyperlink r:id="rId123" w:history="1">
              <w:r>
                <w:rPr>
                  <w:color w:val="#410a8c"/>
                  <w:u w:val="single"/>
                </w:rPr>
                <w:t xml:space="preserve">⟨10.1007/s00726-018-2628-1⟩</w:t>
              </w:r>
            </w:hyperlink>
          </w:p>
          <w:p>
            <w:pPr/>
            <w:r>
              <w:rPr/>
              <w:t xml:space="preserve">Article dans une revue</w:t>
            </w:r>
          </w:p>
          <w:p>
            <w:pPr/>
            <w:hyperlink r:id="rId121" w:history="1">
              <w:r>
                <w:rPr>
                  <w:color w:val="#410a8c"/>
                  <w:u w:val="single"/>
                </w:rPr>
                <w:t xml:space="preserve">hal-01859944v1</w:t>
              </w:r>
            </w:hyperlink>
          </w:p>
        </w:tc>
      </w:tr>
      <w:tr>
        <w:trPr/>
        <w:tc>
          <w:tcPr>
            <w:noWrap/>
          </w:tcPr>
          <w:p>
            <w:pPr>
              <w:spacing w:after="200"/>
            </w:pPr>
            <w:hyperlink r:id="rId124" w:history="1">
              <w:r>
                <w:rPr>
                  <w:color w:val="1e198e"/>
                  <w:b w:val="1"/>
                  <w:bCs w:val="1"/>
                  <w:u w:val="single"/>
                </w:rPr>
                <w:t xml:space="preserve">Spatial distribution of triazine residues in a shallow alluvial aquifer linked to groundwater residence time</w:t>
              </w:r>
            </w:hyperlink>
          </w:p>
          <w:p>
            <w:pPr/>
            <w:hyperlink r:id="rId125" w:history="1">
              <w:r>
                <w:rPr>
                  <w:color w:val="#410a8c"/>
                  <w:u w:val="single"/>
                </w:rPr>
                <w:t xml:space="preserve">Lara Sassine</w:t>
              </w:r>
            </w:hyperlink>
            <w:r>
              <w:rPr/>
              <w:t xml:space="preserve">,</w:t>
            </w:r>
            <w:hyperlink r:id="rId126" w:history="1">
              <w:r>
                <w:rPr>
                  <w:color w:val="#410a8c"/>
                  <w:u w:val="single"/>
                </w:rPr>
                <w:t xml:space="preserve">Corinne Le Gal La Salle</w:t>
              </w:r>
            </w:hyperlink>
            <w:r>
              <w:rPr/>
              <w:t xml:space="preserve">,</w:t>
            </w:r>
            <w:hyperlink r:id="rId127" w:history="1">
              <w:r>
                <w:rPr>
                  <w:color w:val="#410a8c"/>
                  <w:u w:val="single"/>
                </w:rPr>
                <w:t xml:space="preserve">Mahmoud Khaska</w:t>
              </w:r>
            </w:hyperlink>
            <w:r>
              <w:rPr/>
              <w:t xml:space="preserve">,</w:t>
            </w:r>
            <w:hyperlink r:id="rId128" w:history="1">
              <w:r>
                <w:rPr>
                  <w:color w:val="#410a8c"/>
                  <w:u w:val="single"/>
                </w:rPr>
                <w:t xml:space="preserve">Patrick Verdoux</w:t>
              </w:r>
            </w:hyperlink>
            <w:r>
              <w:rPr/>
              <w:t xml:space="preserve">,</w:t>
            </w:r>
            <w:hyperlink r:id="rId21" w:history="1">
              <w:r>
                <w:rPr>
                  <w:color w:val="#410a8c"/>
                  <w:u w:val="single"/>
                </w:rPr>
                <w:t xml:space="preserve">Patrick Meffre</w:t>
              </w:r>
            </w:hyperlink>
            <w:r>
              <w:rPr/>
              <w:t xml:space="preserve">et al.</w:t>
            </w:r>
          </w:p>
          <w:p>
            <w:pPr/>
            <w:r>
              <w:rPr>
                <w:i w:val="1"/>
                <w:iCs w:val="1"/>
              </w:rPr>
              <w:t xml:space="preserve">Environmental Science and Pollution Research</w:t>
            </w:r>
            <w:r>
              <w:rPr/>
              <w:t xml:space="preserve">, 2017, 24 (8), pp.6878-6888. </w:t>
            </w:r>
            <w:hyperlink r:id="rId129" w:history="1">
              <w:r>
                <w:rPr>
                  <w:color w:val="#410a8c"/>
                  <w:u w:val="single"/>
                </w:rPr>
                <w:t xml:space="preserve">⟨10.1007/s11356-016-7224-x⟩</w:t>
              </w:r>
            </w:hyperlink>
          </w:p>
          <w:p>
            <w:pPr/>
            <w:r>
              <w:rPr/>
              <w:t xml:space="preserve">Article dans une revue</w:t>
            </w:r>
          </w:p>
          <w:p>
            <w:pPr/>
            <w:hyperlink r:id="rId124" w:history="1">
              <w:r>
                <w:rPr>
                  <w:color w:val="#410a8c"/>
                  <w:u w:val="single"/>
                </w:rPr>
                <w:t xml:space="preserve">hal-01544262v1</w:t>
              </w:r>
            </w:hyperlink>
          </w:p>
        </w:tc>
      </w:tr>
      <w:tr>
        <w:trPr/>
        <w:tc>
          <w:tcPr>
            <w:noWrap/>
          </w:tcPr>
          <w:p>
            <w:pPr>
              <w:spacing w:after="200"/>
            </w:pPr>
            <w:hyperlink r:id="rId130" w:history="1">
              <w:r>
                <w:rPr>
                  <w:color w:val="1e198e"/>
                  <w:b w:val="1"/>
                  <w:bCs w:val="1"/>
                  <w:u w:val="single"/>
                </w:rPr>
                <w:t xml:space="preserve">Synthesis of 1,4-disubstituted 1,2,3-triazole Derivatives Using Click Chemistry and their Src Kinase Activities</w:t>
              </w:r>
            </w:hyperlink>
          </w:p>
          <w:p>
            <w:pPr/>
            <w:hyperlink r:id="rId114" w:history="1">
              <w:r>
                <w:rPr>
                  <w:color w:val="#410a8c"/>
                  <w:u w:val="single"/>
                </w:rPr>
                <w:t xml:space="preserve">Alexandre Lebeau</w:t>
              </w:r>
            </w:hyperlink>
            <w:r>
              <w:rPr/>
              <w:t xml:space="preserve">,</w:t>
            </w:r>
            <w:hyperlink r:id="rId131" w:history="1">
              <w:r>
                <w:rPr>
                  <w:color w:val="#410a8c"/>
                  <w:u w:val="single"/>
                </w:rPr>
                <w:t xml:space="preserve">Cyril Abrioux</w:t>
              </w:r>
            </w:hyperlink>
            <w:r>
              <w:rPr/>
              <w:t xml:space="preserve">,</w:t>
            </w:r>
            <w:hyperlink r:id="rId132" w:history="1">
              <w:r>
                <w:rPr>
                  <w:color w:val="#410a8c"/>
                  <w:u w:val="single"/>
                </w:rPr>
                <w:t xml:space="preserve">David Bénimèlis</w:t>
              </w:r>
            </w:hyperlink>
            <w:r>
              <w:rPr/>
              <w:t xml:space="preserve">,</w:t>
            </w:r>
            <w:hyperlink r:id="rId14" w:history="1">
              <w:r>
                <w:rPr>
                  <w:color w:val="#410a8c"/>
                  <w:u w:val="single"/>
                </w:rPr>
                <w:t xml:space="preserve">Zohra Benfodda</w:t>
              </w:r>
            </w:hyperlink>
            <w:r>
              <w:rPr/>
              <w:t xml:space="preserve">,</w:t>
            </w:r>
            <w:hyperlink r:id="rId21" w:history="1">
              <w:r>
                <w:rPr>
                  <w:color w:val="#410a8c"/>
                  <w:u w:val="single"/>
                </w:rPr>
                <w:t xml:space="preserve">Patrick Meffre</w:t>
              </w:r>
            </w:hyperlink>
          </w:p>
          <w:p>
            <w:pPr/>
            <w:r>
              <w:rPr>
                <w:i w:val="1"/>
                <w:iCs w:val="1"/>
              </w:rPr>
              <w:t xml:space="preserve">Medicinal Chemistry</w:t>
            </w:r>
            <w:r>
              <w:rPr/>
              <w:t xml:space="preserve">, 2017, Medicinal Chemistry, 13, pp.40-48. </w:t>
            </w:r>
            <w:hyperlink r:id="rId133" w:history="1">
              <w:r>
                <w:rPr>
                  <w:color w:val="#410a8c"/>
                  <w:u w:val="single"/>
                </w:rPr>
                <w:t xml:space="preserve">⟨10.2174/1573406412666160404125718⟩</w:t>
              </w:r>
            </w:hyperlink>
          </w:p>
          <w:p>
            <w:pPr/>
            <w:r>
              <w:rPr/>
              <w:t xml:space="preserve">Article dans une revue</w:t>
            </w:r>
          </w:p>
          <w:p>
            <w:pPr/>
            <w:hyperlink r:id="rId130" w:history="1">
              <w:r>
                <w:rPr>
                  <w:color w:val="#410a8c"/>
                  <w:u w:val="single"/>
                </w:rPr>
                <w:t xml:space="preserve">hal-01495029v1</w:t>
              </w:r>
            </w:hyperlink>
          </w:p>
        </w:tc>
      </w:tr>
      <w:tr>
        <w:trPr/>
        <w:tc>
          <w:tcPr>
            <w:noWrap/>
          </w:tcPr>
          <w:p>
            <w:pPr>
              <w:spacing w:after="200"/>
            </w:pPr>
            <w:hyperlink r:id="rId134" w:history="1">
              <w:r>
                <w:rPr>
                  <w:color w:val="1e198e"/>
                  <w:b w:val="1"/>
                  <w:bCs w:val="1"/>
                  <w:u w:val="single"/>
                </w:rPr>
                <w:t xml:space="preserve">Synthesis of a Novel Rhizobitoxine-Like Triazole-Containing Amino Acid</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136" w:history="1">
              <w:r>
                <w:rPr>
                  <w:color w:val="#410a8c"/>
                  <w:u w:val="single"/>
                </w:rPr>
                <w:t xml:space="preserve">Marion Jean</w:t>
              </w:r>
            </w:hyperlink>
            <w:r>
              <w:rPr/>
              <w:t xml:space="preserve">,</w:t>
            </w:r>
            <w:hyperlink r:id="rId14" w:history="1">
              <w:r>
                <w:rPr>
                  <w:color w:val="#410a8c"/>
                  <w:u w:val="single"/>
                </w:rPr>
                <w:t xml:space="preserve">Zohra Benfodda</w:t>
              </w:r>
            </w:hyperlink>
            <w:r>
              <w:rPr/>
              <w:t xml:space="preserve">,</w:t>
            </w:r>
            <w:hyperlink r:id="rId21" w:history="1">
              <w:r>
                <w:rPr>
                  <w:color w:val="#410a8c"/>
                  <w:u w:val="single"/>
                </w:rPr>
                <w:t xml:space="preserve">Patrick Meffre</w:t>
              </w:r>
            </w:hyperlink>
          </w:p>
          <w:p>
            <w:pPr/>
            <w:r>
              <w:rPr>
                <w:i w:val="1"/>
                <w:iCs w:val="1"/>
              </w:rPr>
              <w:t xml:space="preserve">SYNLETT</w:t>
            </w:r>
            <w:r>
              <w:rPr/>
              <w:t xml:space="preserve">, 2016, 27 (19), pp.2685-2688. </w:t>
            </w:r>
            <w:hyperlink r:id="rId137" w:history="1">
              <w:r>
                <w:rPr>
                  <w:color w:val="#410a8c"/>
                  <w:u w:val="single"/>
                </w:rPr>
                <w:t xml:space="preserve">⟨10.1055/s-0036-1588300⟩</w:t>
              </w:r>
            </w:hyperlink>
          </w:p>
          <w:p>
            <w:pPr/>
            <w:r>
              <w:rPr/>
              <w:t xml:space="preserve">Article dans une revue</w:t>
            </w:r>
          </w:p>
          <w:p>
            <w:pPr/>
            <w:hyperlink r:id="rId134" w:history="1">
              <w:r>
                <w:rPr>
                  <w:color w:val="#410a8c"/>
                  <w:u w:val="single"/>
                </w:rPr>
                <w:t xml:space="preserve">hal-01404310v1</w:t>
              </w:r>
            </w:hyperlink>
          </w:p>
        </w:tc>
      </w:tr>
      <w:tr>
        <w:trPr/>
        <w:tc>
          <w:tcPr>
            <w:noWrap/>
          </w:tcPr>
          <w:p>
            <w:pPr>
              <w:spacing w:after="200"/>
            </w:pPr>
            <w:hyperlink r:id="rId138" w:history="1">
              <w:r>
                <w:rPr>
                  <w:color w:val="1e198e"/>
                  <w:b w:val="1"/>
                  <w:bCs w:val="1"/>
                  <w:u w:val="single"/>
                </w:rPr>
                <w:t xml:space="preserve">Advances in the synthesis of α‑quaternary α‑ethynyl α‑amino acids</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Amino Acids</w:t>
            </w:r>
            <w:r>
              <w:rPr/>
              <w:t xml:space="preserve">, 2016, 48 (9), pp.2081-2101. </w:t>
            </w:r>
            <w:hyperlink r:id="rId139" w:history="1">
              <w:r>
                <w:rPr>
                  <w:color w:val="#410a8c"/>
                  <w:u w:val="single"/>
                </w:rPr>
                <w:t xml:space="preserve">⟨10.1007/s00726-016-2276-2⟩</w:t>
              </w:r>
            </w:hyperlink>
          </w:p>
          <w:p>
            <w:pPr/>
            <w:r>
              <w:rPr/>
              <w:t xml:space="preserve">Article dans une revue</w:t>
            </w:r>
          </w:p>
          <w:p>
            <w:pPr/>
            <w:hyperlink r:id="rId138" w:history="1">
              <w:r>
                <w:rPr>
                  <w:color w:val="#410a8c"/>
                  <w:u w:val="single"/>
                </w:rPr>
                <w:t xml:space="preserve">hal-01540958v1</w:t>
              </w:r>
            </w:hyperlink>
          </w:p>
        </w:tc>
      </w:tr>
      <w:tr>
        <w:trPr/>
        <w:tc>
          <w:tcPr>
            <w:noWrap/>
          </w:tcPr>
          <w:p>
            <w:pPr>
              <w:spacing w:after="200"/>
            </w:pPr>
            <w:hyperlink r:id="rId140" w:history="1">
              <w:r>
                <w:rPr>
                  <w:color w:val="1e198e"/>
                  <w:b w:val="1"/>
                  <w:bCs w:val="1"/>
                  <w:u w:val="single"/>
                </w:rPr>
                <w:t xml:space="preserve">The Rational Design, Synthesis, and Antimicrobial Properties of Thiophene Derivatives That Inhibit Bacterial Histidine Kinases</w:t>
              </w:r>
            </w:hyperlink>
          </w:p>
          <w:p>
            <w:pP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Journal of Medicinal Chemistry</w:t>
            </w:r>
            <w:r>
              <w:rPr/>
              <w:t xml:space="preserve">, 2016, 59, pp.8830-8847. </w:t>
            </w:r>
            <w:hyperlink r:id="rId142" w:history="1">
              <w:r>
                <w:rPr>
                  <w:color w:val="#410a8c"/>
                  <w:u w:val="single"/>
                </w:rPr>
                <w:t xml:space="preserve">⟨10.1021/acs.jmedchem.6b00580⟩</w:t>
              </w:r>
            </w:hyperlink>
          </w:p>
          <w:p>
            <w:pPr/>
            <w:r>
              <w:rPr/>
              <w:t xml:space="preserve">Article dans une revue</w:t>
            </w:r>
          </w:p>
          <w:p>
            <w:pPr/>
            <w:hyperlink r:id="rId140" w:history="1">
              <w:r>
                <w:rPr>
                  <w:color w:val="#410a8c"/>
                  <w:u w:val="single"/>
                </w:rPr>
                <w:t xml:space="preserve">hal-01543599v1</w:t>
              </w:r>
            </w:hyperlink>
          </w:p>
        </w:tc>
      </w:tr>
      <w:tr>
        <w:trPr/>
        <w:tc>
          <w:tcPr>
            <w:noWrap/>
          </w:tcPr>
          <w:p>
            <w:pPr>
              <w:spacing w:after="200"/>
            </w:pPr>
            <w:hyperlink r:id="rId143" w:history="1">
              <w:r>
                <w:rPr>
                  <w:color w:val="1e198e"/>
                  <w:b w:val="1"/>
                  <w:bCs w:val="1"/>
                  <w:u w:val="single"/>
                </w:rPr>
                <w:t xml:space="preserve">Synthesis, resolution, and determination of absolute configuration of protected α-ethynylphenylalanine enantiomers</w:t>
              </w:r>
            </w:hyperlink>
          </w:p>
          <w:p>
            <w:pPr/>
            <w:hyperlink r:id="rId144" w:history="1">
              <w:r>
                <w:rPr>
                  <w:color w:val="#410a8c"/>
                  <w:u w:val="single"/>
                </w:rPr>
                <w:t xml:space="preserve">Z Benfodda</w:t>
              </w:r>
            </w:hyperlink>
            <w:r>
              <w:rPr/>
              <w:t xml:space="preserve">,</w:t>
            </w:r>
            <w:hyperlink r:id="rId132" w:history="1">
              <w:r>
                <w:rPr>
                  <w:color w:val="#410a8c"/>
                  <w:u w:val="single"/>
                </w:rPr>
                <w:t xml:space="preserve">David Bénimèlis</w:t>
              </w:r>
            </w:hyperlink>
            <w:r>
              <w:rPr/>
              <w:t xml:space="preserve">,</w:t>
            </w:r>
            <w:hyperlink r:id="rId136" w:history="1">
              <w:r>
                <w:rPr>
                  <w:color w:val="#410a8c"/>
                  <w:u w:val="single"/>
                </w:rPr>
                <w:t xml:space="preserve">Marion Jean</w:t>
              </w:r>
            </w:hyperlink>
            <w:r>
              <w:rPr/>
              <w:t xml:space="preserve">,</w:t>
            </w:r>
            <w:hyperlink r:id="rId145" w:history="1">
              <w:r>
                <w:rPr>
                  <w:color w:val="#410a8c"/>
                  <w:u w:val="single"/>
                </w:rPr>
                <w:t xml:space="preserve">Jean-Valère Naubron</w:t>
              </w:r>
            </w:hyperlink>
            <w:r>
              <w:rPr/>
              <w:t xml:space="preserve">,</w:t>
            </w:r>
            <w:hyperlink r:id="rId146" w:history="1">
              <w:r>
                <w:rPr>
                  <w:color w:val="#410a8c"/>
                  <w:u w:val="single"/>
                </w:rPr>
                <w:t xml:space="preserve">Valerie Rolland</w:t>
              </w:r>
            </w:hyperlink>
            <w:r>
              <w:rPr/>
              <w:t xml:space="preserve">et al.</w:t>
            </w:r>
          </w:p>
          <w:p>
            <w:pPr/>
            <w:r>
              <w:rPr>
                <w:i w:val="1"/>
                <w:iCs w:val="1"/>
              </w:rPr>
              <w:t xml:space="preserve">Amino Acids</w:t>
            </w:r>
            <w:r>
              <w:rPr/>
              <w:t xml:space="preserve">, 2015, 47 (5), pp.899-907. </w:t>
            </w:r>
            <w:hyperlink r:id="rId147" w:history="1">
              <w:r>
                <w:rPr>
                  <w:color w:val="#410a8c"/>
                  <w:u w:val="single"/>
                </w:rPr>
                <w:t xml:space="preserve">⟨10.1007/s00726-015-1917-1⟩</w:t>
              </w:r>
            </w:hyperlink>
          </w:p>
          <w:p>
            <w:pPr/>
            <w:r>
              <w:rPr/>
              <w:t xml:space="preserve">Article dans une revue</w:t>
            </w:r>
          </w:p>
          <w:p>
            <w:pPr/>
            <w:hyperlink r:id="rId143" w:history="1">
              <w:r>
                <w:rPr>
                  <w:color w:val="#410a8c"/>
                  <w:u w:val="single"/>
                </w:rPr>
                <w:t xml:space="preserve">hal-02002634v1</w:t>
              </w:r>
            </w:hyperlink>
          </w:p>
        </w:tc>
      </w:tr>
      <w:tr>
        <w:trPr/>
        <w:tc>
          <w:tcPr>
            <w:noWrap/>
          </w:tcPr>
          <w:p>
            <w:pPr>
              <w:spacing w:after="200"/>
            </w:pPr>
            <w:hyperlink r:id="rId148" w:history="1">
              <w:r>
                <w:rPr>
                  <w:color w:val="1e198e"/>
                  <w:b w:val="1"/>
                  <w:bCs w:val="1"/>
                  <w:u w:val="single"/>
                </w:rPr>
                <w:t xml:space="preserve">Ethynylglycine synthon, a useful precursor for the synthesis of biologically active compounds: an update</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1" w:history="1">
              <w:r>
                <w:rPr>
                  <w:color w:val="#410a8c"/>
                  <w:u w:val="single"/>
                </w:rPr>
                <w:t xml:space="preserve">Patrick Meffre</w:t>
              </w:r>
            </w:hyperlink>
          </w:p>
          <w:p>
            <w:pPr/>
            <w:r>
              <w:rPr>
                <w:i w:val="1"/>
                <w:iCs w:val="1"/>
              </w:rPr>
              <w:t xml:space="preserve">Amino Acids</w:t>
            </w:r>
            <w:r>
              <w:rPr/>
              <w:t xml:space="preserve">, 2015, 47 (2), pp.271-279. </w:t>
            </w:r>
            <w:hyperlink r:id="rId149" w:history="1">
              <w:r>
                <w:rPr>
                  <w:color w:val="#410a8c"/>
                  <w:u w:val="single"/>
                </w:rPr>
                <w:t xml:space="preserve">⟨10.1007/s00726-014-1902-0⟩</w:t>
              </w:r>
            </w:hyperlink>
          </w:p>
          <w:p>
            <w:pPr/>
            <w:r>
              <w:rPr/>
              <w:t xml:space="preserve">Article dans une revue</w:t>
            </w:r>
          </w:p>
          <w:p>
            <w:pPr/>
            <w:hyperlink r:id="rId148" w:history="1">
              <w:r>
                <w:rPr>
                  <w:color w:val="#410a8c"/>
                  <w:u w:val="single"/>
                </w:rPr>
                <w:t xml:space="preserve">hal-01676812v1</w:t>
              </w:r>
            </w:hyperlink>
          </w:p>
        </w:tc>
      </w:tr>
      <w:tr>
        <w:trPr/>
        <w:tc>
          <w:tcPr>
            <w:noWrap/>
          </w:tcPr>
          <w:p>
            <w:pPr>
              <w:spacing w:after="200"/>
            </w:pPr>
            <w:hyperlink r:id="rId150" w:history="1">
              <w:r>
                <w:rPr>
                  <w:color w:val="1e198e"/>
                  <w:b w:val="1"/>
                  <w:bCs w:val="1"/>
                  <w:u w:val="single"/>
                </w:rPr>
                <w:t xml:space="preserve">Synthesis of cis-5-Trifluoromethylproline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21" w:history="1">
              <w:r>
                <w:rPr>
                  <w:color w:val="#410a8c"/>
                  <w:u w:val="single"/>
                </w:rPr>
                <w:t xml:space="preserve">Patrick Meffre</w:t>
              </w:r>
            </w:hyperlink>
          </w:p>
          <w:p>
            <w:pPr/>
            <w:r>
              <w:rPr>
                <w:i w:val="1"/>
                <w:iCs w:val="1"/>
              </w:rPr>
              <w:t xml:space="preserve">SYNLETT</w:t>
            </w:r>
            <w:r>
              <w:rPr/>
              <w:t xml:space="preserve">, 2013, 2014 (25), pp.0569-0573. </w:t>
            </w:r>
            <w:hyperlink r:id="rId153" w:history="1">
              <w:r>
                <w:rPr>
                  <w:color w:val="#410a8c"/>
                  <w:u w:val="single"/>
                </w:rPr>
                <w:t xml:space="preserve">⟨10.1055/s-0033-1340553⟩</w:t>
              </w:r>
            </w:hyperlink>
          </w:p>
          <w:p>
            <w:pPr/>
            <w:r>
              <w:rPr/>
              <w:t xml:space="preserve">Article dans une revue</w:t>
            </w:r>
          </w:p>
          <w:p>
            <w:pPr/>
            <w:hyperlink r:id="rId150" w:history="1">
              <w:r>
                <w:rPr>
                  <w:color w:val="#410a8c"/>
                  <w:u w:val="single"/>
                </w:rPr>
                <w:t xml:space="preserve">hal-00969187v1</w:t>
              </w:r>
            </w:hyperlink>
          </w:p>
        </w:tc>
      </w:tr>
      <w:tr>
        <w:trPr/>
        <w:tc>
          <w:tcPr>
            <w:noWrap/>
          </w:tcPr>
          <w:p>
            <w:pPr>
              <w:spacing w:after="200"/>
            </w:pPr>
            <w:hyperlink r:id="rId154" w:history="1">
              <w:r>
                <w:rPr>
                  <w:color w:val="1e198e"/>
                  <w:b w:val="1"/>
                  <w:bCs w:val="1"/>
                  <w:u w:val="single"/>
                </w:rPr>
                <w:t xml:space="preserve">Chemoenzymatic routes to enantiomerically pure 2-azatyrosine and 2-, 3- and 4-pyridylalanine derivatives</w:t>
              </w:r>
            </w:hyperlink>
          </w:p>
          <w:p>
            <w:pPr/>
            <w:hyperlink r:id="rId155" w:history="1">
              <w:r>
                <w:rPr>
                  <w:color w:val="#410a8c"/>
                  <w:u w:val="single"/>
                </w:rPr>
                <w:t xml:space="preserve">Amer Moussa</w:t>
              </w:r>
            </w:hyperlink>
            <w:r>
              <w:rPr/>
              <w:t xml:space="preserve">,</w:t>
            </w:r>
            <w:hyperlink r:id="rId21" w:history="1">
              <w:r>
                <w:rPr>
                  <w:color w:val="#410a8c"/>
                  <w:u w:val="single"/>
                </w:rPr>
                <w:t xml:space="preserve">Patrick Meffre</w:t>
              </w:r>
            </w:hyperlink>
            <w:r>
              <w:rPr/>
              <w:t xml:space="preserve">,</w:t>
            </w:r>
            <w:hyperlink r:id="rId156" w:history="1">
              <w:r>
                <w:rPr>
                  <w:color w:val="#410a8c"/>
                  <w:u w:val="single"/>
                </w:rPr>
                <w:t xml:space="preserve">Jean Martinez</w:t>
              </w:r>
            </w:hyperlink>
            <w:r>
              <w:rPr/>
              <w:t xml:space="preserve">,</w:t>
            </w:r>
            <w:hyperlink r:id="rId157" w:history="1">
              <w:r>
                <w:rPr>
                  <w:color w:val="#410a8c"/>
                  <w:u w:val="single"/>
                </w:rPr>
                <w:t xml:space="preserve">Valérie Rolland</w:t>
              </w:r>
            </w:hyperlink>
          </w:p>
          <w:p>
            <w:pPr/>
            <w:r>
              <w:rPr>
                <w:i w:val="1"/>
                <w:iCs w:val="1"/>
              </w:rPr>
              <w:t xml:space="preserve">Amino Acids</w:t>
            </w:r>
            <w:r>
              <w:rPr/>
              <w:t xml:space="preserve">, 2012, 42, pp.1339-1348. </w:t>
            </w:r>
            <w:hyperlink r:id="rId158" w:history="1">
              <w:r>
                <w:rPr>
                  <w:color w:val="#410a8c"/>
                  <w:u w:val="single"/>
                </w:rPr>
                <w:t xml:space="preserve">⟨10.1007/s00726-010-0829-3⟩</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hal-00616942v1</w:t>
              </w:r>
            </w:hyperlink>
          </w:p>
        </w:tc>
      </w:tr>
      <w:tr>
        <w:trPr/>
        <w:tc>
          <w:tcPr>
            <w:noWrap/>
          </w:tcPr>
          <w:p>
            <w:pPr>
              <w:spacing w:after="200"/>
            </w:pPr>
            <w:hyperlink r:id="rId160" w:history="1">
              <w:r>
                <w:rPr>
                  <w:color w:val="1e198e"/>
                  <w:b w:val="1"/>
                  <w:bCs w:val="1"/>
                  <w:u w:val="single"/>
                </w:rPr>
                <w:t xml:space="preserve">New unsaturated amino acids containing an allylsilane moiety on the lateral chain</w:t>
              </w:r>
            </w:hyperlink>
          </w:p>
          <w:p>
            <w:pPr/>
            <w:hyperlink r:id="rId122" w:history="1">
              <w:r>
                <w:rPr>
                  <w:color w:val="#410a8c"/>
                  <w:u w:val="single"/>
                </w:rPr>
                <w:t xml:space="preserve">Gianna Reginato</w:t>
              </w:r>
            </w:hyperlink>
            <w:r>
              <w:rPr/>
              <w:t xml:space="preserve">,</w:t>
            </w:r>
            <w:hyperlink r:id="rId161" w:history="1">
              <w:r>
                <w:rPr>
                  <w:color w:val="#410a8c"/>
                  <w:u w:val="single"/>
                </w:rPr>
                <w:t xml:space="preserve">Alessandro Mordini</w:t>
              </w:r>
            </w:hyperlink>
            <w:r>
              <w:rPr/>
              <w:t xml:space="preserve">,</w:t>
            </w:r>
            <w:hyperlink r:id="rId21" w:history="1">
              <w:r>
                <w:rPr>
                  <w:color w:val="#410a8c"/>
                  <w:u w:val="single"/>
                </w:rPr>
                <w:t xml:space="preserve">Patrick Meffre</w:t>
              </w:r>
            </w:hyperlink>
            <w:r>
              <w:rPr/>
              <w:t xml:space="preserve">,</w:t>
            </w:r>
            <w:hyperlink r:id="rId162" w:history="1">
              <w:r>
                <w:rPr>
                  <w:color w:val="#410a8c"/>
                  <w:u w:val="single"/>
                </w:rPr>
                <w:t xml:space="preserve">Alice Tenti</w:t>
              </w:r>
            </w:hyperlink>
            <w:r>
              <w:rPr/>
              <w:t xml:space="preserve">,</w:t>
            </w:r>
            <w:hyperlink r:id="rId163" w:history="1">
              <w:r>
                <w:rPr>
                  <w:color w:val="#410a8c"/>
                  <w:u w:val="single"/>
                </w:rPr>
                <w:t xml:space="preserve">Michela Valacchi</w:t>
              </w:r>
            </w:hyperlink>
            <w:r>
              <w:rPr/>
              <w:t xml:space="preserve">et al.</w:t>
            </w:r>
          </w:p>
          <w:p>
            <w:pPr/>
            <w:r>
              <w:rPr>
                <w:i w:val="1"/>
                <w:iCs w:val="1"/>
              </w:rPr>
              <w:t xml:space="preserve">Tetrahedron: Asymmetry</w:t>
            </w:r>
            <w:r>
              <w:rPr/>
              <w:t xml:space="preserve">, 2006, 17 (6), pp.922-926. </w:t>
            </w:r>
            <w:hyperlink r:id="rId164" w:history="1">
              <w:r>
                <w:rPr>
                  <w:color w:val="#410a8c"/>
                  <w:u w:val="single"/>
                </w:rPr>
                <w:t xml:space="preserve">⟨10.1016/j.tetasy.2006.02.017⟩</w:t>
              </w:r>
            </w:hyperlink>
          </w:p>
          <w:p>
            <w:pPr/>
            <w:r>
              <w:rPr/>
              <w:t xml:space="preserve">Article dans une revue</w:t>
            </w:r>
          </w:p>
          <w:p>
            <w:pPr/>
            <w:hyperlink r:id="rId160" w:history="1">
              <w:r>
                <w:rPr>
                  <w:color w:val="#410a8c"/>
                  <w:u w:val="single"/>
                </w:rPr>
                <w:t xml:space="preserve">hal-02002619v1</w:t>
              </w:r>
            </w:hyperlink>
          </w:p>
        </w:tc>
      </w:tr>
      <w:tr>
        <w:trPr/>
        <w:tc>
          <w:tcPr>
            <w:noWrap/>
          </w:tcPr>
          <w:p>
            <w:pPr>
              <w:spacing w:after="200"/>
            </w:pPr>
            <w:hyperlink r:id="rId165" w:history="1">
              <w:r>
                <w:rPr>
                  <w:color w:val="1e198e"/>
                  <w:b w:val="1"/>
                  <w:bCs w:val="1"/>
                  <w:u w:val="single"/>
                </w:rPr>
                <w:t xml:space="preserve">NEW ROUTES TO a-AMINO ACID b,g-THIOENOL ETHER DERIVATIVES</w:t>
              </w:r>
            </w:hyperlink>
          </w:p>
          <w:p>
            <w:pPr/>
            <w:hyperlink r:id="rId21" w:history="1">
              <w:r>
                <w:rPr>
                  <w:color w:val="#410a8c"/>
                  <w:u w:val="single"/>
                </w:rPr>
                <w:t xml:space="preserve">Patrick Meffre</w:t>
              </w:r>
            </w:hyperlink>
            <w:r>
              <w:rPr/>
              <w:t xml:space="preserve">,</w:t>
            </w:r>
            <w:hyperlink r:id="rId166" w:history="1">
              <w:r>
                <w:rPr>
                  <w:color w:val="#410a8c"/>
                  <w:u w:val="single"/>
                </w:rPr>
                <w:t xml:space="preserve">Patrick Mcffrc</w:t>
              </w:r>
            </w:hyperlink>
            <w:r>
              <w:rPr/>
              <w:t xml:space="preserve">,</w:t>
            </w:r>
            <w:hyperlink r:id="rId167" w:history="1">
              <w:r>
                <w:rPr>
                  <w:color w:val="#410a8c"/>
                  <w:u w:val="single"/>
                </w:rPr>
                <w:t xml:space="preserve">Philippe Durand</w:t>
              </w:r>
            </w:hyperlink>
          </w:p>
          <w:p>
            <w:pPr/>
            <w:r>
              <w:rPr>
                <w:i w:val="1"/>
                <w:iCs w:val="1"/>
              </w:rPr>
              <w:t xml:space="preserve">Synthetic Communications</w:t>
            </w:r>
            <w:r>
              <w:rPr/>
              <w:t xml:space="preserve">, 2006, 32 (2), pp.287-296</w:t>
            </w:r>
          </w:p>
          <w:p>
            <w:pPr/>
            <w:r>
              <w:rPr/>
              <w:t xml:space="preserve">Article dans une revue</w:t>
            </w:r>
          </w:p>
          <w:p>
            <w:pPr/>
            <w:hyperlink r:id="rId165" w:history="1">
              <w:r>
                <w:rPr>
                  <w:color w:val="#410a8c"/>
                  <w:u w:val="single"/>
                </w:rPr>
                <w:t xml:space="preserve">hal-02002695v1</w:t>
              </w:r>
            </w:hyperlink>
          </w:p>
        </w:tc>
      </w:tr>
      <w:tr>
        <w:trPr/>
        <w:tc>
          <w:tcPr>
            <w:noWrap/>
          </w:tcPr>
          <w:p>
            <w:pPr>
              <w:spacing w:after="200"/>
            </w:pPr>
            <w:hyperlink r:id="rId168" w:history="1">
              <w:r>
                <w:rPr>
                  <w:color w:val="1e198e"/>
                  <w:b w:val="1"/>
                  <w:bCs w:val="1"/>
                  <w:u w:val="single"/>
                </w:rPr>
                <w:t xml:space="preserve">Ethynylglycine synthon from Garner's aldehyde: a useful precursor for the synthesis of non-natural amino acids</w:t>
              </w:r>
            </w:hyperlink>
          </w:p>
          <w:p>
            <w:pPr/>
            <w:hyperlink r:id="rId169" w:history="1">
              <w:r>
                <w:rPr>
                  <w:color w:val="#410a8c"/>
                  <w:u w:val="single"/>
                </w:rPr>
                <w:t xml:space="preserve">G. Reginato</w:t>
              </w:r>
            </w:hyperlink>
            <w:r>
              <w:rPr/>
              <w:t xml:space="preserve">,</w:t>
            </w:r>
            <w:hyperlink r:id="rId21" w:history="1">
              <w:r>
                <w:rPr>
                  <w:color w:val="#410a8c"/>
                  <w:u w:val="single"/>
                </w:rPr>
                <w:t xml:space="preserve">Patrick Meffre</w:t>
              </w:r>
            </w:hyperlink>
            <w:r>
              <w:rPr/>
              <w:t xml:space="preserve">,</w:t>
            </w:r>
            <w:hyperlink r:id="rId170" w:history="1">
              <w:r>
                <w:rPr>
                  <w:color w:val="#410a8c"/>
                  <w:u w:val="single"/>
                </w:rPr>
                <w:t xml:space="preserve">F. Gaggini</w:t>
              </w:r>
            </w:hyperlink>
          </w:p>
          <w:p>
            <w:pPr/>
            <w:r>
              <w:rPr>
                <w:i w:val="1"/>
                <w:iCs w:val="1"/>
              </w:rPr>
              <w:t xml:space="preserve">Amino Acids</w:t>
            </w:r>
            <w:r>
              <w:rPr/>
              <w:t xml:space="preserve">, 2005, 29 (2), pp.81-87. </w:t>
            </w:r>
            <w:hyperlink r:id="rId171" w:history="1">
              <w:r>
                <w:rPr>
                  <w:color w:val="#410a8c"/>
                  <w:u w:val="single"/>
                </w:rPr>
                <w:t xml:space="preserve">⟨10.1007/s00726-005-0184-y⟩</w:t>
              </w:r>
            </w:hyperlink>
          </w:p>
          <w:p>
            <w:pPr/>
            <w:r>
              <w:rPr/>
              <w:t xml:space="preserve">Article dans une revue</w:t>
            </w:r>
          </w:p>
          <w:p>
            <w:pPr/>
            <w:hyperlink r:id="rId168" w:history="1">
              <w:r>
                <w:rPr>
                  <w:color w:val="#410a8c"/>
                  <w:u w:val="single"/>
                </w:rPr>
                <w:t xml:space="preserve">hal-02002665v1</w:t>
              </w:r>
            </w:hyperlink>
          </w:p>
        </w:tc>
      </w:tr>
      <w:tr>
        <w:trPr/>
        <w:tc>
          <w:tcPr>
            <w:noWrap/>
          </w:tcPr>
          <w:p>
            <w:pPr>
              <w:spacing w:after="200"/>
            </w:pPr>
            <w:hyperlink r:id="rId172" w:history="1">
              <w:r>
                <w:rPr>
                  <w:color w:val="1e198e"/>
                  <w:b w:val="1"/>
                  <w:bCs w:val="1"/>
                  <w:u w:val="single"/>
                </w:rPr>
                <w:t xml:space="preserve">γ-Fluorinated analogues of glutamic acid and glutamine</w:t>
              </w:r>
            </w:hyperlink>
          </w:p>
          <w:p>
            <w:pPr/>
            <w:hyperlink r:id="rId173" w:history="1">
              <w:r>
                <w:rPr>
                  <w:color w:val="#410a8c"/>
                  <w:u w:val="single"/>
                </w:rPr>
                <w:t xml:space="preserve">R. Dave</w:t>
              </w:r>
            </w:hyperlink>
            <w:r>
              <w:rPr/>
              <w:t xml:space="preserve">,</w:t>
            </w:r>
            <w:hyperlink r:id="rId174" w:history="1">
              <w:r>
                <w:rPr>
                  <w:color w:val="#410a8c"/>
                  <w:u w:val="single"/>
                </w:rPr>
                <w:t xml:space="preserve">B. Badet</w:t>
              </w:r>
            </w:hyperlink>
            <w:r>
              <w:rPr/>
              <w:t xml:space="preserve">,</w:t>
            </w:r>
            <w:hyperlink r:id="rId21" w:history="1">
              <w:r>
                <w:rPr>
                  <w:color w:val="#410a8c"/>
                  <w:u w:val="single"/>
                </w:rPr>
                <w:t xml:space="preserve">Patrick Meffre</w:t>
              </w:r>
            </w:hyperlink>
          </w:p>
          <w:p>
            <w:pPr/>
            <w:r>
              <w:rPr>
                <w:i w:val="1"/>
                <w:iCs w:val="1"/>
              </w:rPr>
              <w:t xml:space="preserve">Amino Acids</w:t>
            </w:r>
            <w:r>
              <w:rPr/>
              <w:t xml:space="preserve">, 2003, 24 (3), pp.245-261. </w:t>
            </w:r>
            <w:hyperlink r:id="rId175" w:history="1">
              <w:r>
                <w:rPr>
                  <w:color w:val="#410a8c"/>
                  <w:u w:val="single"/>
                </w:rPr>
                <w:t xml:space="preserve">⟨10.1007/s00726-002-0410-9⟩</w:t>
              </w:r>
            </w:hyperlink>
          </w:p>
          <w:p>
            <w:pPr/>
            <w:r>
              <w:rPr/>
              <w:t xml:space="preserve">Article dans une revue</w:t>
            </w:r>
          </w:p>
          <w:p>
            <w:pPr/>
            <w:hyperlink r:id="rId172" w:history="1">
              <w:r>
                <w:rPr>
                  <w:color w:val="#410a8c"/>
                  <w:u w:val="single"/>
                </w:rPr>
                <w:t xml:space="preserve">hal-02002676v1</w:t>
              </w:r>
            </w:hyperlink>
          </w:p>
        </w:tc>
      </w:tr>
      <w:tr>
        <w:trPr/>
        <w:tc>
          <w:tcPr>
            <w:noWrap/>
          </w:tcPr>
          <w:p>
            <w:pPr>
              <w:spacing w:after="200"/>
            </w:pPr>
            <w:hyperlink r:id="rId176" w:history="1">
              <w:r>
                <w:rPr>
                  <w:color w:val="1e198e"/>
                  <w:b w:val="1"/>
                  <w:bCs w:val="1"/>
                  <w:u w:val="single"/>
                </w:rPr>
                <w:t xml:space="preserve">Practical one-step synthesis of ethynylglycine synthon from Garner's aldehyde</w:t>
              </w:r>
            </w:hyperlink>
          </w:p>
          <w:p>
            <w:pPr/>
            <w:hyperlink r:id="rId21" w:history="1">
              <w:r>
                <w:rPr>
                  <w:color w:val="#410a8c"/>
                  <w:u w:val="single"/>
                </w:rPr>
                <w:t xml:space="preserve">Patrick Meffre</w:t>
              </w:r>
            </w:hyperlink>
            <w:r>
              <w:rPr/>
              <w:t xml:space="preserve">,</w:t>
            </w:r>
            <w:hyperlink r:id="rId177" w:history="1">
              <w:r>
                <w:rPr>
                  <w:color w:val="#410a8c"/>
                  <w:u w:val="single"/>
                </w:rPr>
                <w:t xml:space="preserve">Sébastien Hermann</w:t>
              </w:r>
            </w:hyperlink>
            <w:r>
              <w:rPr/>
              <w:t xml:space="preserve">,</w:t>
            </w:r>
            <w:hyperlink r:id="rId167" w:history="1">
              <w:r>
                <w:rPr>
                  <w:color w:val="#410a8c"/>
                  <w:u w:val="single"/>
                </w:rPr>
                <w:t xml:space="preserve">Philippe Durand</w:t>
              </w:r>
            </w:hyperlink>
            <w:r>
              <w:rPr/>
              <w:t xml:space="preserve">,</w:t>
            </w:r>
            <w:hyperlink r:id="rId122" w:history="1">
              <w:r>
                <w:rPr>
                  <w:color w:val="#410a8c"/>
                  <w:u w:val="single"/>
                </w:rPr>
                <w:t xml:space="preserve">Gianna Reginato</w:t>
              </w:r>
            </w:hyperlink>
            <w:r>
              <w:rPr/>
              <w:t xml:space="preserve">,</w:t>
            </w:r>
            <w:hyperlink r:id="rId178" w:history="1">
              <w:r>
                <w:rPr>
                  <w:color w:val="#410a8c"/>
                  <w:u w:val="single"/>
                </w:rPr>
                <w:t xml:space="preserve">Antonella Riu</w:t>
              </w:r>
            </w:hyperlink>
          </w:p>
          <w:p>
            <w:pPr/>
            <w:r>
              <w:rPr>
                <w:i w:val="1"/>
                <w:iCs w:val="1"/>
              </w:rPr>
              <w:t xml:space="preserve">Tetrahedron</w:t>
            </w:r>
            <w:r>
              <w:rPr/>
              <w:t xml:space="preserve">, 2002, 58 (25), pp.5159-5162. </w:t>
            </w:r>
            <w:hyperlink r:id="rId179" w:history="1">
              <w:r>
                <w:rPr>
                  <w:color w:val="#410a8c"/>
                  <w:u w:val="single"/>
                </w:rPr>
                <w:t xml:space="preserve">⟨10.1016/S0040-4020(02)00438-6⟩</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hal-02002686v1</w:t>
              </w:r>
            </w:hyperlink>
          </w:p>
        </w:tc>
      </w:tr>
      <w:tr>
        <w:trPr/>
        <w:tc>
          <w:tcPr>
            <w:noWrap/>
          </w:tcPr>
          <w:p>
            <w:pPr>
              <w:spacing w:after="200"/>
            </w:pPr>
            <w:hyperlink r:id="rId181" w:history="1">
              <w:r>
                <w:rPr>
                  <w:color w:val="1e198e"/>
                  <w:b w:val="1"/>
                  <w:bCs w:val="1"/>
                  <w:u w:val="single"/>
                </w:rPr>
                <w:t xml:space="preserve">A concise synthesis of l-4,4-difluoroglutamine</w:t>
              </w:r>
            </w:hyperlink>
          </w:p>
          <w:p>
            <w:pPr/>
            <w:hyperlink r:id="rId21"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Tetrahedron Letters</w:t>
            </w:r>
            <w:r>
              <w:rPr/>
              <w:t xml:space="preserve">, 2001, 42 (49), pp.8625-8627. </w:t>
            </w:r>
            <w:hyperlink r:id="rId184" w:history="1">
              <w:r>
                <w:rPr>
                  <w:color w:val="#410a8c"/>
                  <w:u w:val="single"/>
                </w:rPr>
                <w:t xml:space="preserve">⟨10.1016/S0040-4039(01)01866-4⟩</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hal-02002782v1</w:t>
              </w:r>
            </w:hyperlink>
          </w:p>
        </w:tc>
      </w:tr>
      <w:tr>
        <w:trPr/>
        <w:tc>
          <w:tcPr>
            <w:noWrap/>
          </w:tcPr>
          <w:p>
            <w:pPr>
              <w:spacing w:after="200"/>
            </w:pPr>
            <w:hyperlink r:id="rId186" w:history="1">
              <w:r>
                <w:rPr>
                  <w:color w:val="1e198e"/>
                  <w:b w:val="1"/>
                  <w:bCs w:val="1"/>
                  <w:u w:val="single"/>
                </w:rPr>
                <w:t xml:space="preserve">Chemoenzymatic synthesis of enantiopure 1,1′-disubstituted ferrocenyl aminoalcohols</w:t>
              </w:r>
            </w:hyperlink>
          </w:p>
          <w:p>
            <w:pPr/>
            <w:hyperlink r:id="rId187" w:history="1">
              <w:r>
                <w:rPr>
                  <w:color w:val="#410a8c"/>
                  <w:u w:val="single"/>
                </w:rPr>
                <w:t xml:space="preserve">Lars Veum</w:t>
              </w:r>
            </w:hyperlink>
            <w:r>
              <w:rPr/>
              <w:t xml:space="preserve">,</w:t>
            </w:r>
            <w:hyperlink r:id="rId188" w:history="1">
              <w:r>
                <w:rPr>
                  <w:color w:val="#410a8c"/>
                  <w:u w:val="single"/>
                </w:rPr>
                <w:t xml:space="preserve">Hélène Brouard</w:t>
              </w:r>
            </w:hyperlink>
            <w:r>
              <w:rPr/>
              <w:t xml:space="preserve">,</w:t>
            </w:r>
            <w:hyperlink r:id="rId21" w:history="1">
              <w:r>
                <w:rPr>
                  <w:color w:val="#410a8c"/>
                  <w:u w:val="single"/>
                </w:rPr>
                <w:t xml:space="preserve">Patrick Meffre</w:t>
              </w:r>
            </w:hyperlink>
            <w:r>
              <w:rPr/>
              <w:t xml:space="preserve">,</w:t>
            </w:r>
            <w:hyperlink r:id="rId189" w:history="1">
              <w:r>
                <w:rPr>
                  <w:color w:val="#410a8c"/>
                  <w:u w:val="single"/>
                </w:rPr>
                <w:t xml:space="preserve">Marc Larchevêque</w:t>
              </w:r>
            </w:hyperlink>
            <w:r>
              <w:rPr/>
              <w:t xml:space="preserve">,</w:t>
            </w:r>
            <w:hyperlink r:id="rId190" w:history="1">
              <w:r>
                <w:rPr>
                  <w:color w:val="#410a8c"/>
                  <w:u w:val="single"/>
                </w:rPr>
                <w:t xml:space="preserve">Didier Buisson*</w:t>
              </w:r>
            </w:hyperlink>
            <w:r>
              <w:rPr/>
              <w:t xml:space="preserve">et al.</w:t>
            </w:r>
          </w:p>
          <w:p>
            <w:pPr/>
            <w:r>
              <w:rPr>
                <w:i w:val="1"/>
                <w:iCs w:val="1"/>
              </w:rPr>
              <w:t xml:space="preserve">Tetrahedron: Asymmetry</w:t>
            </w:r>
            <w:r>
              <w:rPr/>
              <w:t xml:space="preserve">, 2000, 11 (20), pp.4055-4059</w:t>
            </w:r>
          </w:p>
          <w:p>
            <w:pPr/>
            <w:r>
              <w:rPr/>
              <w:t xml:space="preserve">Article dans une revue</w:t>
            </w:r>
          </w:p>
          <w:p>
            <w:pPr/>
            <w:hyperlink r:id="rId186" w:history="1">
              <w:r>
                <w:rPr>
                  <w:color w:val="#410a8c"/>
                  <w:u w:val="single"/>
                </w:rPr>
                <w:t xml:space="preserve">hal-02002779v1</w:t>
              </w:r>
            </w:hyperlink>
          </w:p>
        </w:tc>
      </w:tr>
      <w:tr>
        <w:trPr/>
        <w:tc>
          <w:tcPr>
            <w:noWrap/>
          </w:tcPr>
          <w:p>
            <w:pPr>
              <w:spacing w:after="200"/>
            </w:pPr>
            <w:hyperlink r:id="rId191" w:history="1">
              <w:r>
                <w:rPr>
                  <w:color w:val="1e198e"/>
                  <w:b w:val="1"/>
                  <w:bCs w:val="1"/>
                  <w:u w:val="single"/>
                </w:rPr>
                <w:t xml:space="preserve">Syntheses of optically active 2-amino-4-oxobutyric acid and N,O-protected derivatives</w:t>
              </w:r>
            </w:hyperlink>
          </w:p>
          <w:p>
            <w:pPr/>
            <w:hyperlink r:id="rId21" w:history="1">
              <w:r>
                <w:rPr>
                  <w:color w:val="#410a8c"/>
                  <w:u w:val="single"/>
                </w:rPr>
                <w:t xml:space="preserve">Patrick Meffre</w:t>
              </w:r>
            </w:hyperlink>
          </w:p>
          <w:p>
            <w:pPr/>
            <w:r>
              <w:rPr>
                <w:i w:val="1"/>
                <w:iCs w:val="1"/>
              </w:rPr>
              <w:t xml:space="preserve">Amino Acids</w:t>
            </w:r>
            <w:r>
              <w:rPr/>
              <w:t xml:space="preserve">, 1999, 16 (3-4), pp.251-272</w:t>
            </w:r>
          </w:p>
          <w:p>
            <w:pPr/>
            <w:r>
              <w:rPr/>
              <w:t xml:space="preserve">Article dans une revue</w:t>
            </w:r>
          </w:p>
          <w:p>
            <w:pPr/>
            <w:hyperlink r:id="rId191" w:history="1">
              <w:r>
                <w:rPr>
                  <w:color w:val="#410a8c"/>
                  <w:u w:val="single"/>
                </w:rPr>
                <w:t xml:space="preserve">hal-02002777v1</w:t>
              </w:r>
            </w:hyperlink>
          </w:p>
        </w:tc>
      </w:tr>
      <w:tr>
        <w:trPr/>
        <w:tc>
          <w:tcPr>
            <w:noWrap/>
          </w:tcPr>
          <w:p>
            <w:pPr>
              <w:spacing w:after="200"/>
            </w:pPr>
            <w:hyperlink r:id="rId192" w:history="1">
              <w:r>
                <w:rPr>
                  <w:color w:val="1e198e"/>
                  <w:b w:val="1"/>
                  <w:bCs w:val="1"/>
                  <w:u w:val="single"/>
                </w:rPr>
                <w:t xml:space="preserve">METHYL (S)-2-PHTHALIMIDO-4-OXOBUTANOATE</w:t>
              </w:r>
            </w:hyperlink>
          </w:p>
          <w:p>
            <w:pPr/>
            <w:hyperlink r:id="rId21"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Organic Syntheses : An annual publication of satisfactory methods for the preparation of organic chemicals</w:t>
            </w:r>
            <w:r>
              <w:rPr/>
              <w:t xml:space="preserve">, 1999, 76, pp.123</w:t>
            </w:r>
          </w:p>
          <w:p>
            <w:pPr/>
            <w:r>
              <w:rPr/>
              <w:t xml:space="preserve">Article dans une revue</w:t>
            </w:r>
          </w:p>
          <w:p>
            <w:pPr/>
            <w:hyperlink r:id="rId192" w:history="1">
              <w:r>
                <w:rPr>
                  <w:color w:val="#410a8c"/>
                  <w:u w:val="single"/>
                </w:rPr>
                <w:t xml:space="preserve">hal-02002772v1</w:t>
              </w:r>
            </w:hyperlink>
          </w:p>
        </w:tc>
      </w:tr>
      <w:tr>
        <w:trPr/>
        <w:tc>
          <w:tcPr>
            <w:noWrap/>
          </w:tcPr>
          <w:p>
            <w:pPr>
              <w:spacing w:after="200"/>
            </w:pPr>
            <w:hyperlink r:id="rId194" w:history="1">
              <w:r>
                <w:rPr>
                  <w:color w:val="1e198e"/>
                  <w:b w:val="1"/>
                  <w:bCs w:val="1"/>
                  <w:u w:val="single"/>
                </w:rPr>
                <w:t xml:space="preserve">Synthesis of New Chiral Vinyl Halides from L-Serinal</w:t>
              </w:r>
            </w:hyperlink>
          </w:p>
          <w:p>
            <w:pPr/>
            <w:hyperlink r:id="rId195" w:history="1">
              <w:r>
                <w:rPr>
                  <w:color w:val="#410a8c"/>
                  <w:u w:val="single"/>
                </w:rPr>
                <w:t xml:space="preserve">Eric Branquet</w:t>
              </w:r>
            </w:hyperlink>
            <w:r>
              <w:rPr/>
              <w:t xml:space="preserve">,</w:t>
            </w:r>
            <w:hyperlink r:id="rId21"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1998, 28 (4), pp.613-622</w:t>
            </w:r>
          </w:p>
          <w:p>
            <w:pPr/>
            <w:r>
              <w:rPr/>
              <w:t xml:space="preserve">Article dans une revue</w:t>
            </w:r>
          </w:p>
          <w:p>
            <w:pPr/>
            <w:hyperlink r:id="rId194" w:history="1">
              <w:r>
                <w:rPr>
                  <w:color w:val="#410a8c"/>
                  <w:u w:val="single"/>
                </w:rPr>
                <w:t xml:space="preserve">hal-02002767v1</w:t>
              </w:r>
            </w:hyperlink>
          </w:p>
        </w:tc>
      </w:tr>
      <w:tr>
        <w:trPr/>
        <w:tc>
          <w:tcPr>
            <w:noWrap/>
          </w:tcPr>
          <w:p>
            <w:pPr>
              <w:spacing w:after="200"/>
            </w:pPr>
            <w:hyperlink r:id="rId196" w:history="1">
              <w:r>
                <w:rPr>
                  <w:color w:val="1e198e"/>
                  <w:b w:val="1"/>
                  <w:bCs w:val="1"/>
                  <w:u w:val="single"/>
                </w:rPr>
                <w:t xml:space="preserve">Synthesis of optically active β,γ-alkynylglycine derivatives</w:t>
              </w:r>
            </w:hyperlink>
          </w:p>
          <w:p>
            <w:pPr/>
            <w:hyperlink r:id="rId21" w:history="1">
              <w:r>
                <w:rPr>
                  <w:color w:val="#410a8c"/>
                  <w:u w:val="single"/>
                </w:rPr>
                <w:t xml:space="preserve">Patrick Meffre</w:t>
              </w:r>
            </w:hyperlink>
            <w:r>
              <w:rPr/>
              <w:t xml:space="preserve">,</w:t>
            </w:r>
            <w:hyperlink r:id="rId197" w:history="1">
              <w:r>
                <w:rPr>
                  <w:color w:val="#410a8c"/>
                  <w:u w:val="single"/>
                </w:rPr>
                <w:t xml:space="preserve">Laurence Gauzy</w:t>
              </w:r>
            </w:hyperlink>
            <w:r>
              <w:rPr/>
              <w:t xml:space="preserve">,</w:t>
            </w:r>
            <w:hyperlink r:id="rId195" w:history="1">
              <w:r>
                <w:rPr>
                  <w:color w:val="#410a8c"/>
                  <w:u w:val="single"/>
                </w:rPr>
                <w:t xml:space="preserve">Eric Branquet</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Tetrahedron</w:t>
            </w:r>
            <w:r>
              <w:rPr/>
              <w:t xml:space="preserve">, 1996, 52 (34), pp.11215-11238</w:t>
            </w:r>
          </w:p>
          <w:p>
            <w:pPr/>
            <w:r>
              <w:rPr/>
              <w:t xml:space="preserve">Article dans une revue</w:t>
            </w:r>
          </w:p>
          <w:p>
            <w:pPr/>
            <w:hyperlink r:id="rId196" w:history="1">
              <w:r>
                <w:rPr>
                  <w:color w:val="#410a8c"/>
                  <w:u w:val="single"/>
                </w:rPr>
                <w:t xml:space="preserve">hal-02002738v1</w:t>
              </w:r>
            </w:hyperlink>
          </w:p>
        </w:tc>
      </w:tr>
      <w:tr>
        <w:trPr/>
        <w:tc>
          <w:tcPr>
            <w:noWrap/>
          </w:tcPr>
          <w:p>
            <w:pPr>
              <w:spacing w:after="200"/>
            </w:pPr>
            <w:hyperlink r:id="rId198" w:history="1">
              <w:r>
                <w:rPr>
                  <w:color w:val="1e198e"/>
                  <w:b w:val="1"/>
                  <w:bCs w:val="1"/>
                  <w:u w:val="single"/>
                </w:rPr>
                <w:t xml:space="preserve">β,γ-Alkynylα-amino acids: a synthetic challenge</w:t>
              </w:r>
            </w:hyperlink>
          </w:p>
          <w:p>
            <w:pPr/>
            <w:hyperlink r:id="rId21" w:history="1">
              <w:r>
                <w:rPr>
                  <w:color w:val="#410a8c"/>
                  <w:u w:val="single"/>
                </w:rPr>
                <w:t xml:space="preserve">Patrick Meffre</w:t>
              </w:r>
            </w:hyperlink>
            <w:r>
              <w:rPr/>
              <w:t xml:space="preserve">,</w:t>
            </w:r>
            <w:hyperlink r:id="rId199" w:history="1">
              <w:r>
                <w:rPr>
                  <w:color w:val="#410a8c"/>
                  <w:u w:val="single"/>
                </w:rPr>
                <w:t xml:space="preserve">F. Le Goffic</w:t>
              </w:r>
            </w:hyperlink>
          </w:p>
          <w:p>
            <w:pPr/>
            <w:r>
              <w:rPr>
                <w:i w:val="1"/>
                <w:iCs w:val="1"/>
              </w:rPr>
              <w:t xml:space="preserve">Amino Acids</w:t>
            </w:r>
            <w:r>
              <w:rPr/>
              <w:t xml:space="preserve">, 1996, 11 (3-4), pp.313-328</w:t>
            </w:r>
          </w:p>
          <w:p>
            <w:pPr/>
            <w:r>
              <w:rPr/>
              <w:t xml:space="preserve">Article dans une revue</w:t>
            </w:r>
          </w:p>
          <w:p>
            <w:pPr/>
            <w:hyperlink r:id="rId198" w:history="1">
              <w:r>
                <w:rPr>
                  <w:color w:val="#410a8c"/>
                  <w:u w:val="single"/>
                </w:rPr>
                <w:t xml:space="preserve">hal-02002756v1</w:t>
              </w:r>
            </w:hyperlink>
          </w:p>
        </w:tc>
      </w:tr>
      <w:tr>
        <w:trPr/>
        <w:tc>
          <w:tcPr>
            <w:noWrap/>
          </w:tcPr>
          <w:p>
            <w:pPr>
              <w:spacing w:after="200"/>
            </w:pPr>
            <w:hyperlink r:id="rId200" w:history="1">
              <w:r>
                <w:rPr>
                  <w:color w:val="1e198e"/>
                  <w:b w:val="1"/>
                  <w:bCs w:val="1"/>
                  <w:u w:val="single"/>
                </w:rPr>
                <w:t xml:space="preserve">En route to optically active ethynylglycine derivatives</w:t>
              </w:r>
            </w:hyperlink>
          </w:p>
          <w:p>
            <w:pPr/>
            <w:hyperlink r:id="rId21" w:history="1">
              <w:r>
                <w:rPr>
                  <w:color w:val="#410a8c"/>
                  <w:u w:val="single"/>
                </w:rPr>
                <w:t xml:space="preserve">Patrick Meffre</w:t>
              </w:r>
            </w:hyperlink>
            <w:r>
              <w:rPr/>
              <w:t xml:space="preserve">,</w:t>
            </w:r>
            <w:hyperlink r:id="rId197" w:history="1">
              <w:r>
                <w:rPr>
                  <w:color w:val="#410a8c"/>
                  <w:u w:val="single"/>
                </w:rPr>
                <w:t xml:space="preserve">Laurence Gauzy</w:t>
              </w:r>
            </w:hyperlink>
            <w:r>
              <w:rPr/>
              <w:t xml:space="preserve">,</w:t>
            </w:r>
            <w:hyperlink r:id="rId201" w:history="1">
              <w:r>
                <w:rPr>
                  <w:color w:val="#410a8c"/>
                  <w:u w:val="single"/>
                </w:rPr>
                <w:t xml:space="preserve">Chantal Perdigues</w:t>
              </w:r>
            </w:hyperlink>
            <w:r>
              <w:rPr/>
              <w:t xml:space="preserve">,</w:t>
            </w:r>
            <w:hyperlink r:id="rId202" w:history="1">
              <w:r>
                <w:rPr>
                  <w:color w:val="#410a8c"/>
                  <w:u w:val="single"/>
                </w:rPr>
                <w:t xml:space="preserve">Florence Desanges-Levecque</w:t>
              </w:r>
            </w:hyperlink>
            <w:r>
              <w:rPr/>
              <w:t xml:space="preserve">,</w:t>
            </w:r>
            <w:hyperlink r:id="rId195" w:history="1">
              <w:r>
                <w:rPr>
                  <w:color w:val="#410a8c"/>
                  <w:u w:val="single"/>
                </w:rPr>
                <w:t xml:space="preserve">Eric Branquet</w:t>
              </w:r>
            </w:hyperlink>
            <w:r>
              <w:rPr/>
              <w:t xml:space="preserve">et al.</w:t>
            </w:r>
          </w:p>
          <w:p>
            <w:pPr/>
            <w:r>
              <w:rPr>
                <w:i w:val="1"/>
                <w:iCs w:val="1"/>
              </w:rPr>
              <w:t xml:space="preserve">Tetrahedron Letters</w:t>
            </w:r>
            <w:r>
              <w:rPr/>
              <w:t xml:space="preserve">, 1995, 36 (6), pp.877-880</w:t>
            </w:r>
          </w:p>
          <w:p>
            <w:pPr/>
            <w:r>
              <w:rPr/>
              <w:t xml:space="preserve">Article dans une revue</w:t>
            </w:r>
          </w:p>
          <w:p>
            <w:pPr/>
            <w:hyperlink r:id="rId200" w:history="1">
              <w:r>
                <w:rPr>
                  <w:color w:val="#410a8c"/>
                  <w:u w:val="single"/>
                </w:rPr>
                <w:t xml:space="preserve">hal-02010594v1</w:t>
              </w:r>
            </w:hyperlink>
          </w:p>
        </w:tc>
      </w:tr>
      <w:tr>
        <w:trPr/>
        <w:tc>
          <w:tcPr>
            <w:noWrap/>
          </w:tcPr>
          <w:p>
            <w:pPr>
              <w:spacing w:after="200"/>
            </w:pPr>
            <w:hyperlink r:id="rId203" w:history="1">
              <w:r>
                <w:rPr>
                  <w:color w:val="1e198e"/>
                  <w:b w:val="1"/>
                  <w:bCs w:val="1"/>
                  <w:u w:val="single"/>
                </w:rPr>
                <w:t xml:space="preserve">Straightforward Synthesis of Optically Pure Methyl (S)-2-Phthalimido-4-oxobutanoate and Some of Its Acetal and Thioacetal Derivatives</w:t>
              </w:r>
            </w:hyperlink>
          </w:p>
          <w:p>
            <w:pPr/>
            <w:hyperlink r:id="rId21"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Synthesis: Journal of Synthetic Organic Chemistry</w:t>
            </w:r>
            <w:r>
              <w:rPr/>
              <w:t xml:space="preserve">, 1995, 1995 (09), pp.1111-1114</w:t>
            </w:r>
          </w:p>
          <w:p>
            <w:pPr/>
            <w:r>
              <w:rPr/>
              <w:t xml:space="preserve">Article dans une revue</w:t>
            </w:r>
          </w:p>
          <w:p>
            <w:pPr/>
            <w:hyperlink r:id="rId203" w:history="1">
              <w:r>
                <w:rPr>
                  <w:color w:val="#410a8c"/>
                  <w:u w:val="single"/>
                </w:rPr>
                <w:t xml:space="preserve">hal-02002741v1</w:t>
              </w:r>
            </w:hyperlink>
          </w:p>
        </w:tc>
      </w:tr>
      <w:tr>
        <w:trPr/>
        <w:tc>
          <w:tcPr>
            <w:noWrap/>
          </w:tcPr>
          <w:p>
            <w:pPr>
              <w:spacing w:after="200"/>
            </w:pPr>
            <w:hyperlink r:id="rId204" w:history="1">
              <w:r>
                <w:rPr>
                  <w:color w:val="1e198e"/>
                  <w:b w:val="1"/>
                  <w:bCs w:val="1"/>
                  <w:u w:val="single"/>
                </w:rPr>
                <w:t xml:space="preserve">A Straightforward Synthesis of N-Boc-L-serinal and N-Boc-L-threoninal Acetonides</w:t>
              </w:r>
            </w:hyperlink>
          </w:p>
          <w:p>
            <w:pPr/>
            <w:hyperlink r:id="rId21"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5" w:history="1">
              <w:r>
                <w:rPr>
                  <w:color w:val="#410a8c"/>
                  <w:u w:val="single"/>
                </w:rPr>
                <w:t xml:space="preserve">Eric Branquet</w:t>
              </w:r>
            </w:hyperlink>
            <w:r>
              <w:rPr/>
              <w:t xml:space="preserve">,</w:t>
            </w:r>
            <w:hyperlink r:id="rId205" w:history="1">
              <w:r>
                <w:rPr>
                  <w:color w:val="#410a8c"/>
                  <w:u w:val="single"/>
                </w:rPr>
                <w:t xml:space="preserve">Fran°cois Le Goffic</w:t>
              </w:r>
            </w:hyperlink>
          </w:p>
          <w:p>
            <w:pPr/>
            <w:r>
              <w:rPr>
                <w:i w:val="1"/>
                <w:iCs w:val="1"/>
              </w:rPr>
              <w:t xml:space="preserve">Synthetic Communications</w:t>
            </w:r>
            <w:r>
              <w:rPr/>
              <w:t xml:space="preserve">, 1994, 24 (15), pp.2147-2152</w:t>
            </w:r>
          </w:p>
          <w:p>
            <w:pPr/>
            <w:r>
              <w:rPr/>
              <w:t xml:space="preserve">Article dans une revue</w:t>
            </w:r>
          </w:p>
          <w:p>
            <w:pPr/>
            <w:hyperlink r:id="rId204" w:history="1">
              <w:r>
                <w:rPr>
                  <w:color w:val="#410a8c"/>
                  <w:u w:val="single"/>
                </w:rPr>
                <w:t xml:space="preserve">hal-02002737v1</w:t>
              </w:r>
            </w:hyperlink>
          </w:p>
        </w:tc>
      </w:tr>
      <w:tr>
        <w:trPr/>
        <w:tc>
          <w:tcPr>
            <w:noWrap/>
          </w:tcPr>
          <w:p>
            <w:pPr>
              <w:spacing w:after="200"/>
            </w:pPr>
            <w:hyperlink r:id="rId206" w:history="1">
              <w:r>
                <w:rPr>
                  <w:color w:val="1e198e"/>
                  <w:b w:val="1"/>
                  <w:bCs w:val="1"/>
                  <w:u w:val="single"/>
                </w:rPr>
                <w:t xml:space="preserve">Asymmetric dihydroxylation of olefins with a simple chiral ligand</w:t>
              </w:r>
            </w:hyperlink>
          </w:p>
          <w:p>
            <w:pPr/>
            <w:hyperlink r:id="rId207" w:history="1">
              <w:r>
                <w:rPr>
                  <w:color w:val="#410a8c"/>
                  <w:u w:val="single"/>
                </w:rPr>
                <w:t xml:space="preserve">Stephen Hanessian</w:t>
              </w:r>
            </w:hyperlink>
            <w:r>
              <w:rPr/>
              <w:t xml:space="preserve">,</w:t>
            </w:r>
            <w:hyperlink r:id="rId21" w:history="1">
              <w:r>
                <w:rPr>
                  <w:color w:val="#410a8c"/>
                  <w:u w:val="single"/>
                </w:rPr>
                <w:t xml:space="preserve">Patrick Meffre</w:t>
              </w:r>
            </w:hyperlink>
            <w:r>
              <w:rPr/>
              <w:t xml:space="preserve">,</w:t>
            </w:r>
            <w:hyperlink r:id="rId208" w:history="1">
              <w:r>
                <w:rPr>
                  <w:color w:val="#410a8c"/>
                  <w:u w:val="single"/>
                </w:rPr>
                <w:t xml:space="preserve">Mario Girard</w:t>
              </w:r>
            </w:hyperlink>
            <w:r>
              <w:rPr/>
              <w:t xml:space="preserve">,</w:t>
            </w:r>
            <w:hyperlink r:id="rId209" w:history="1">
              <w:r>
                <w:rPr>
                  <w:color w:val="#410a8c"/>
                  <w:u w:val="single"/>
                </w:rPr>
                <w:t xml:space="preserve">Serge Beaudoin</w:t>
              </w:r>
            </w:hyperlink>
            <w:r>
              <w:rPr/>
              <w:t xml:space="preserve">,</w:t>
            </w:r>
            <w:hyperlink r:id="rId210" w:history="1">
              <w:r>
                <w:rPr>
                  <w:color w:val="#410a8c"/>
                  <w:u w:val="single"/>
                </w:rPr>
                <w:t xml:space="preserve">Jean Yves Sanceau</w:t>
              </w:r>
            </w:hyperlink>
            <w:r>
              <w:rPr/>
              <w:t xml:space="preserve">et al.</w:t>
            </w:r>
          </w:p>
          <w:p>
            <w:pPr/>
            <w:r>
              <w:rPr>
                <w:i w:val="1"/>
                <w:iCs w:val="1"/>
              </w:rPr>
              <w:t xml:space="preserve">Journal of Organic Chemistry</w:t>
            </w:r>
            <w:r>
              <w:rPr/>
              <w:t xml:space="preserve">, 1993, 58 (8), pp.1991-1993</w:t>
            </w:r>
          </w:p>
          <w:p>
            <w:pPr/>
            <w:r>
              <w:rPr/>
              <w:t xml:space="preserve">Article dans une revue</w:t>
            </w:r>
          </w:p>
          <w:p>
            <w:pPr/>
            <w:hyperlink r:id="rId206" w:history="1">
              <w:r>
                <w:rPr>
                  <w:color w:val="#410a8c"/>
                  <w:u w:val="single"/>
                </w:rPr>
                <w:t xml:space="preserve">hal-02002729v1</w:t>
              </w:r>
            </w:hyperlink>
          </w:p>
        </w:tc>
      </w:tr>
      <w:tr>
        <w:trPr/>
        <w:tc>
          <w:tcPr>
            <w:noWrap/>
          </w:tcPr>
          <w:p>
            <w:pPr>
              <w:spacing w:after="200"/>
            </w:pPr>
            <w:hyperlink r:id="rId211" w:history="1">
              <w:r>
                <w:rPr>
                  <w:color w:val="1e198e"/>
                  <w:b w:val="1"/>
                  <w:bCs w:val="1"/>
                  <w:u w:val="single"/>
                </w:rPr>
                <w:t xml:space="preserve">A new class of unusual α-aminoacids : α-aminoacid β,γ-enol thioethers</w:t>
              </w:r>
            </w:hyperlink>
          </w:p>
          <w:p>
            <w:pPr/>
            <w:hyperlink r:id="rId21"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hal-02010629v1</w:t>
              </w:r>
            </w:hyperlink>
          </w:p>
        </w:tc>
      </w:tr>
      <w:tr>
        <w:trPr/>
        <w:tc>
          <w:tcPr>
            <w:noWrap/>
          </w:tcPr>
          <w:p>
            <w:pPr>
              <w:spacing w:after="200"/>
            </w:pPr>
            <w:hyperlink r:id="rId216" w:history="1">
              <w:r>
                <w:rPr>
                  <w:color w:val="1e198e"/>
                  <w:b w:val="1"/>
                  <w:bCs w:val="1"/>
                  <w:u w:val="single"/>
                </w:rPr>
                <w:t xml:space="preserve">A new class of unusual α-aminoacids : α-aminoacid β,γ-enol thioethers</w:t>
              </w:r>
            </w:hyperlink>
          </w:p>
          <w:p>
            <w:pPr/>
            <w:hyperlink r:id="rId21" w:history="1">
              <w:r>
                <w:rPr>
                  <w:color w:val="#410a8c"/>
                  <w:u w:val="single"/>
                </w:rPr>
                <w:t xml:space="preserve">Patrick Meffre</w:t>
              </w:r>
            </w:hyperlink>
            <w:r>
              <w:rPr/>
              <w:t xml:space="preserve">,</w:t>
            </w:r>
            <w:hyperlink r:id="rId217" w:history="1">
              <w:r>
                <w:rPr>
                  <w:color w:val="#410a8c"/>
                  <w:u w:val="single"/>
                </w:rPr>
                <w:t xml:space="preserve">H. Lhermitte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6" w:history="1">
              <w:r>
                <w:rPr>
                  <w:color w:val="#410a8c"/>
                  <w:u w:val="single"/>
                </w:rPr>
                <w:t xml:space="preserve">hal-02002724v1</w:t>
              </w:r>
            </w:hyperlink>
          </w:p>
        </w:tc>
      </w:tr>
      <w:tr>
        <w:trPr/>
        <w:tc>
          <w:tcPr>
            <w:noWrap/>
          </w:tcPr>
          <w:p>
            <w:pPr>
              <w:spacing w:after="200"/>
            </w:pPr>
            <w:hyperlink r:id="rId218" w:history="1">
              <w:r>
                <w:rPr>
                  <w:color w:val="1e198e"/>
                  <w:b w:val="1"/>
                  <w:bCs w:val="1"/>
                  <w:u w:val="single"/>
                </w:rPr>
                <w:t xml:space="preserve">Unusual α-aminoacids from vinylglycine</w:t>
              </w:r>
            </w:hyperlink>
          </w:p>
          <w:p>
            <w:pPr/>
            <w:hyperlink r:id="rId21"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hal-02002721v1</w:t>
              </w:r>
            </w:hyperlink>
          </w:p>
        </w:tc>
      </w:tr>
      <w:tr>
        <w:trPr/>
        <w:tc>
          <w:tcPr>
            <w:noWrap/>
          </w:tcPr>
          <w:p>
            <w:pPr>
              <w:spacing w:after="200"/>
            </w:pPr>
            <w:hyperlink r:id="rId221" w:history="1">
              <w:r>
                <w:rPr>
                  <w:color w:val="1e198e"/>
                  <w:b w:val="1"/>
                  <w:bCs w:val="1"/>
                  <w:u w:val="single"/>
                </w:rPr>
                <w:t xml:space="preserve">Unusual α-aminoacids from vinylglycine</w:t>
              </w:r>
            </w:hyperlink>
          </w:p>
          <w:p>
            <w:pPr/>
            <w:hyperlink r:id="rId21"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9"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21" w:history="1">
              <w:r>
                <w:rPr>
                  <w:color w:val="#410a8c"/>
                  <w:u w:val="single"/>
                </w:rPr>
                <w:t xml:space="preserve">hal-02010624v1</w:t>
              </w:r>
            </w:hyperlink>
          </w:p>
        </w:tc>
      </w:tr>
      <w:tr>
        <w:trPr/>
        <w:tc>
          <w:tcPr>
            <w:noWrap/>
          </w:tcPr>
          <w:p>
            <w:pPr>
              <w:spacing w:after="200"/>
            </w:pPr>
            <w:hyperlink r:id="rId222" w:history="1">
              <w:r>
                <w:rPr>
                  <w:color w:val="1e198e"/>
                  <w:b w:val="1"/>
                  <w:bCs w:val="1"/>
                  <w:u w:val="single"/>
                </w:rPr>
                <w:t xml:space="preserve">N-(Benzyloxycarbonyl)-L-vinylglycike Methyl Ester from L-Methionine Methyl Ester Hydrochloride</w:t>
              </w:r>
            </w:hyperlink>
          </w:p>
          <w:p>
            <w:pPr/>
            <w:hyperlink r:id="rId21"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1989, 19 (20), pp.3457-3468</w:t>
            </w:r>
          </w:p>
          <w:p>
            <w:pPr/>
            <w:r>
              <w:rPr/>
              <w:t xml:space="preserve">Article dans une revue</w:t>
            </w:r>
          </w:p>
          <w:p>
            <w:pPr/>
            <w:hyperlink r:id="rId222" w:history="1">
              <w:r>
                <w:rPr>
                  <w:color w:val="#410a8c"/>
                  <w:u w:val="single"/>
                </w:rPr>
                <w:t xml:space="preserve">hal-02002719v1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Analysis of the Volatile Organic Compounds of Tillandsia flowers by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2" w:history="1">
              <w:r>
                <w:rPr>
                  <w:color w:val="#410a8c"/>
                  <w:u w:val="single"/>
                </w:rPr>
                <w:t xml:space="preserve">Jean-Xavier J.-X. Fontaine</w:t>
              </w:r>
            </w:hyperlink>
            <w:r>
              <w:rPr/>
              <w:t xml:space="preserve">,</w:t>
            </w:r>
            <w:hyperlink r:id="rId28" w:history="1">
              <w:r>
                <w:rPr>
                  <w:color w:val="#410a8c"/>
                  <w:u w:val="single"/>
                </w:rPr>
                <w:t xml:space="preserve">Roland Molinié</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25" w:history="1">
              <w:r>
                <w:rPr>
                  <w:color w:val="#410a8c"/>
                  <w:u w:val="single"/>
                </w:rPr>
                <w:t xml:space="preserve">hal-03806502v1</w:t>
              </w:r>
            </w:hyperlink>
          </w:p>
        </w:tc>
      </w:tr>
      <w:tr>
        <w:trPr/>
        <w:tc>
          <w:tcPr>
            <w:noWrap/>
          </w:tcPr>
          <w:p>
            <w:pPr>
              <w:spacing w:after="200"/>
            </w:pPr>
            <w:hyperlink r:id="rId226" w:history="1">
              <w:r>
                <w:rPr>
                  <w:color w:val="1e198e"/>
                  <w:b w:val="1"/>
                  <w:bCs w:val="1"/>
                  <w:u w:val="single"/>
                </w:rPr>
                <w:t xml:space="preserve">E2f1 contrôle la fonction et l’identité de la cellule beta pancréatique par un mécanisme dépendant des enzymes HDAC</w:t>
              </w:r>
            </w:hyperlink>
          </w:p>
          <w:p>
            <w:pPr/>
            <w:hyperlink r:id="rId56" w:history="1">
              <w:r>
                <w:rPr>
                  <w:color w:val="#410a8c"/>
                  <w:u w:val="single"/>
                </w:rPr>
                <w:t xml:space="preserve">Cyril Bourouh</w:t>
              </w:r>
            </w:hyperlink>
            <w:r>
              <w:rPr/>
              <w:t xml:space="preserve">,</w:t>
            </w:r>
            <w:hyperlink r:id="rId55" w:history="1">
              <w:r>
                <w:rPr>
                  <w:color w:val="#410a8c"/>
                  <w:u w:val="single"/>
                </w:rPr>
                <w:t xml:space="preserve">Frédérik Oger</w:t>
              </w:r>
            </w:hyperlink>
            <w:r>
              <w:rPr/>
              <w:t xml:space="preserve">,</w:t>
            </w:r>
            <w:hyperlink r:id="rId83"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i w:val="1"/>
                <w:iCs w:val="1"/>
              </w:rPr>
              <w:t xml:space="preserve">Congrès de la Société Francophone du Diabète 2021</w:t>
            </w:r>
            <w:r>
              <w:rPr/>
              <w:t xml:space="preserve">, SFD, Mar 2021, Strasbourg (100% virtuel), France</w:t>
            </w:r>
          </w:p>
          <w:p>
            <w:pPr/>
            <w:r>
              <w:rPr/>
              <w:t xml:space="preserve">Communication dans un congrès</w:t>
            </w:r>
          </w:p>
          <w:p>
            <w:pPr/>
            <w:hyperlink r:id="rId226" w:history="1">
              <w:r>
                <w:rPr>
                  <w:color w:val="#410a8c"/>
                  <w:u w:val="single"/>
                </w:rPr>
                <w:t xml:space="preserve">hal-04461303v1</w:t>
              </w:r>
            </w:hyperlink>
          </w:p>
        </w:tc>
      </w:tr>
      <w:tr>
        <w:trPr/>
        <w:tc>
          <w:tcPr>
            <w:noWrap/>
          </w:tcPr>
          <w:p>
            <w:pPr>
              <w:spacing w:after="200"/>
            </w:pPr>
            <w:hyperlink r:id="rId229"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et al.</w:t>
            </w:r>
          </w:p>
          <w:p>
            <w:pPr/>
            <w:r>
              <w:rPr>
                <w:i w:val="1"/>
                <w:iCs w:val="1"/>
              </w:rPr>
              <w:t xml:space="preserve">2nd international conference Antimicrobial and antibacterial Istanbul Turkey</w:t>
            </w:r>
            <w:r>
              <w:rPr/>
              <w:t xml:space="preserve">, Nov 2019, Istanbul, Turkey</w:t>
            </w:r>
          </w:p>
          <w:p>
            <w:pPr/>
            <w:r>
              <w:rPr/>
              <w:t xml:space="preserve">Communication dans un congrès</w:t>
            </w:r>
          </w:p>
          <w:p>
            <w:pPr/>
            <w:hyperlink r:id="rId229" w:history="1">
              <w:r>
                <w:rPr>
                  <w:color w:val="#410a8c"/>
                  <w:u w:val="single"/>
                </w:rPr>
                <w:t xml:space="preserve">hal-02400581v1</w:t>
              </w:r>
            </w:hyperlink>
          </w:p>
        </w:tc>
      </w:tr>
      <w:tr>
        <w:trPr/>
        <w:tc>
          <w:tcPr>
            <w:noWrap/>
          </w:tcPr>
          <w:p>
            <w:pPr>
              <w:spacing w:after="200"/>
            </w:pPr>
            <w:hyperlink r:id="rId230"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32" w:history="1">
              <w:r>
                <w:rPr>
                  <w:color w:val="#410a8c"/>
                  <w:u w:val="single"/>
                </w:rPr>
                <w:t xml:space="preserve">David Bénimèlis</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Communication dans un congrès</w:t>
            </w:r>
          </w:p>
          <w:p>
            <w:pPr/>
            <w:hyperlink r:id="rId230" w:history="1">
              <w:r>
                <w:rPr>
                  <w:color w:val="#410a8c"/>
                  <w:u w:val="single"/>
                </w:rPr>
                <w:t xml:space="preserve">hal-01998540v1</w:t>
              </w:r>
            </w:hyperlink>
          </w:p>
        </w:tc>
      </w:tr>
      <w:tr>
        <w:trPr/>
        <w:tc>
          <w:tcPr>
            <w:noWrap/>
          </w:tcPr>
          <w:p>
            <w:pPr>
              <w:spacing w:after="200"/>
            </w:pPr>
            <w:hyperlink r:id="rId231" w:history="1">
              <w:r>
                <w:rPr>
                  <w:color w:val="1e198e"/>
                  <w:b w:val="1"/>
                  <w:bCs w:val="1"/>
                  <w:u w:val="single"/>
                </w:rPr>
                <w:t xml:space="preserve">Addendum to Abstracts presented at the 14th International Congress on Amino Acids, Peptides and Proteins</w:t>
              </w:r>
            </w:hyperlink>
          </w:p>
          <w:p>
            <w:pP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151" w:history="1">
              <w:r>
                <w:rPr>
                  <w:color w:val="#410a8c"/>
                  <w:u w:val="single"/>
                </w:rPr>
                <w:t xml:space="preserve">Stéphanie Ortial</w:t>
              </w:r>
            </w:hyperlink>
            <w:r>
              <w:rPr/>
              <w:t xml:space="preserve">,</w:t>
            </w:r>
            <w:hyperlink r:id="rId146" w:history="1">
              <w:r>
                <w:rPr>
                  <w:color w:val="#410a8c"/>
                  <w:u w:val="single"/>
                </w:rPr>
                <w:t xml:space="preserve">Valerie Rolland</w:t>
              </w:r>
            </w:hyperlink>
            <w:r>
              <w:rPr/>
              <w:t xml:space="preserve">et al.</w:t>
            </w:r>
          </w:p>
          <w:p>
            <w:pPr/>
            <w:r>
              <w:rPr>
                <w:i w:val="1"/>
                <w:iCs w:val="1"/>
              </w:rPr>
              <w:t xml:space="preserve">14th International Congress on Amino Acids, Peptides and Proteins</w:t>
            </w:r>
            <w:r>
              <w:rPr/>
              <w:t xml:space="preserve">, Aug 2015, Vienna, Austria. pp.615-636</w:t>
            </w:r>
          </w:p>
          <w:p>
            <w:pPr/>
            <w:r>
              <w:rPr/>
              <w:t xml:space="preserve">Communication dans un congrès</w:t>
            </w:r>
          </w:p>
          <w:p>
            <w:pPr/>
            <w:hyperlink r:id="rId231" w:history="1">
              <w:r>
                <w:rPr>
                  <w:color w:val="#410a8c"/>
                  <w:u w:val="single"/>
                </w:rPr>
                <w:t xml:space="preserve">hal-02002708v1</w:t>
              </w:r>
            </w:hyperlink>
          </w:p>
        </w:tc>
      </w:tr>
      <w:tr>
        <w:trPr/>
        <w:tc>
          <w:tcPr>
            <w:noWrap/>
          </w:tcPr>
          <w:p>
            <w:pPr>
              <w:spacing w:after="200"/>
            </w:pPr>
            <w:hyperlink r:id="rId232" w:history="1">
              <w:r>
                <w:rPr>
                  <w:color w:val="1e198e"/>
                  <w:b w:val="1"/>
                  <w:bCs w:val="1"/>
                  <w:u w:val="single"/>
                </w:rPr>
                <w:t xml:space="preserve">Synthesis of 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21" w:history="1">
              <w:r>
                <w:rPr>
                  <w:color w:val="#410a8c"/>
                  <w:u w:val="single"/>
                </w:rPr>
                <w:t xml:space="preserve">Patrick Meffre</w:t>
              </w:r>
            </w:hyperlink>
          </w:p>
          <w:p>
            <w:pPr/>
            <w:r>
              <w:rPr>
                <w:i w:val="1"/>
                <w:iCs w:val="1"/>
              </w:rPr>
              <w:t xml:space="preserve">14th International Congress on Amino Acids, Peptides and Proteins</w:t>
            </w:r>
            <w:r>
              <w:rPr/>
              <w:t xml:space="preserve">, Aug 2015, Wien, Austria. pp.615-636, </w:t>
            </w:r>
            <w:hyperlink r:id="rId233" w:history="1">
              <w:r>
                <w:rPr>
                  <w:color w:val="#410a8c"/>
                  <w:u w:val="single"/>
                </w:rPr>
                <w:t xml:space="preserve">⟨10.1007/s00726-015-2160-5⟩</w:t>
              </w:r>
            </w:hyperlink>
          </w:p>
          <w:p>
            <w:pPr/>
            <w:r>
              <w:rPr/>
              <w:t xml:space="preserve">Communication dans un congrès</w:t>
            </w:r>
          </w:p>
          <w:p>
            <w:pPr/>
            <w:hyperlink r:id="rId232" w:history="1">
              <w:r>
                <w:rPr>
                  <w:color w:val="#410a8c"/>
                  <w:u w:val="single"/>
                </w:rPr>
                <w:t xml:space="preserve">hal-02010135v1</w:t>
              </w:r>
            </w:hyperlink>
          </w:p>
        </w:tc>
      </w:tr>
      <w:tr>
        <w:trPr/>
        <w:tc>
          <w:tcPr>
            <w:noWrap/>
          </w:tcPr>
          <w:p>
            <w:pPr>
              <w:spacing w:after="200"/>
            </w:pPr>
            <w:hyperlink r:id="rId234" w:history="1">
              <w:r>
                <w:rPr>
                  <w:color w:val="1e198e"/>
                  <w:b w:val="1"/>
                  <w:bCs w:val="1"/>
                  <w:u w:val="single"/>
                </w:rPr>
                <w:t xml:space="preserve">Synthesis of acetylenic analogue of phenylalanine.</w:t>
              </w:r>
            </w:hyperlink>
          </w:p>
          <w:p>
            <w:pPr/>
            <w:hyperlink r:id="rId14" w:history="1">
              <w:r>
                <w:rPr>
                  <w:color w:val="#410a8c"/>
                  <w:u w:val="single"/>
                </w:rPr>
                <w:t xml:space="preserve">Zohra Benfodda</w:t>
              </w:r>
            </w:hyperlink>
            <w:r>
              <w:rPr/>
              <w:t xml:space="preserve">,</w:t>
            </w:r>
            <w:hyperlink r:id="rId151" w:history="1">
              <w:r>
                <w:rPr>
                  <w:color w:val="#410a8c"/>
                  <w:u w:val="single"/>
                </w:rPr>
                <w:t xml:space="preserve">Stéphanie Ortial</w:t>
              </w:r>
            </w:hyperlink>
            <w:r>
              <w:rPr/>
              <w:t xml:space="preserve">,</w:t>
            </w:r>
            <w:hyperlink r:id="rId15" w:history="1">
              <w:r>
                <w:rPr>
                  <w:color w:val="#410a8c"/>
                  <w:u w:val="single"/>
                </w:rPr>
                <w:t xml:space="preserve">David Bénimélis</w:t>
              </w:r>
            </w:hyperlink>
            <w:r>
              <w:rPr/>
              <w:t xml:space="preserve">,</w:t>
            </w:r>
            <w:hyperlink r:id="rId146" w:history="1">
              <w:r>
                <w:rPr>
                  <w:color w:val="#410a8c"/>
                  <w:u w:val="single"/>
                </w:rPr>
                <w:t xml:space="preserve">Valerie Rolland</w:t>
              </w:r>
            </w:hyperlink>
            <w:r>
              <w:rPr/>
              <w:t xml:space="preserve">,</w:t>
            </w:r>
            <w:hyperlink r:id="rId21" w:history="1">
              <w:r>
                <w:rPr>
                  <w:color w:val="#410a8c"/>
                  <w:u w:val="single"/>
                </w:rPr>
                <w:t xml:space="preserve">Patrick Meffre</w:t>
              </w:r>
            </w:hyperlink>
          </w:p>
          <w:p>
            <w:pPr/>
            <w:r>
              <w:rPr>
                <w:i w:val="1"/>
                <w:iCs w:val="1"/>
              </w:rPr>
              <w:t xml:space="preserve">13th International Congress on Amino acids, peptides and proteins</w:t>
            </w:r>
            <w:r>
              <w:rPr/>
              <w:t xml:space="preserve">, Oct 2013, Galvestion (Texas), United States. pp.611, </w:t>
            </w:r>
            <w:hyperlink r:id="rId235" w:history="1">
              <w:r>
                <w:rPr>
                  <w:color w:val="#410a8c"/>
                  <w:u w:val="single"/>
                </w:rPr>
                <w:t xml:space="preserve">⟨10.1007/s00726-013-1540-y⟩</w:t>
              </w:r>
            </w:hyperlink>
          </w:p>
          <w:p>
            <w:pPr/>
            <w:r>
              <w:rPr/>
              <w:t xml:space="preserve">Communication dans un congrès</w:t>
            </w:r>
          </w:p>
          <w:p>
            <w:pPr/>
            <w:hyperlink r:id="rId234" w:history="1">
              <w:r>
                <w:rPr>
                  <w:color w:val="#410a8c"/>
                  <w:u w:val="single"/>
                </w:rPr>
                <w:t xml:space="preserve">hal-00993416v1</w:t>
              </w:r>
            </w:hyperlink>
          </w:p>
        </w:tc>
      </w:tr>
      <w:tr>
        <w:trPr/>
        <w:tc>
          <w:tcPr>
            <w:noWrap/>
          </w:tcPr>
          <w:p>
            <w:pPr>
              <w:spacing w:after="200"/>
            </w:pPr>
            <w:hyperlink r:id="rId236" w:history="1">
              <w:r>
                <w:rPr>
                  <w:color w:val="1e198e"/>
                  <w:b w:val="1"/>
                  <w:bCs w:val="1"/>
                  <w:u w:val="single"/>
                </w:rPr>
                <w:t xml:space="preserve">New developments in the synthesis of acetylenic analogues of glutamate</w:t>
              </w:r>
            </w:hyperlink>
          </w:p>
          <w:p>
            <w:pP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57" w:history="1">
              <w:r>
                <w:rPr>
                  <w:color w:val="#410a8c"/>
                  <w:u w:val="single"/>
                </w:rPr>
                <w:t xml:space="preserve">Valérie Rolland</w:t>
              </w:r>
            </w:hyperlink>
            <w:r>
              <w:rPr/>
              <w:t xml:space="preserve">,</w:t>
            </w:r>
            <w:hyperlink r:id="rId237" w:history="1">
              <w:r>
                <w:rPr>
                  <w:color w:val="#410a8c"/>
                  <w:u w:val="single"/>
                </w:rPr>
                <w:t xml:space="preserve">Francine C. Acher</w:t>
              </w:r>
            </w:hyperlink>
          </w:p>
          <w:p>
            <w:pPr/>
            <w:r>
              <w:rPr>
                <w:i w:val="1"/>
                <w:iCs w:val="1"/>
              </w:rPr>
              <w:t xml:space="preserve">12 th International Congress on Amino Acids, Peptides and Proteins</w:t>
            </w:r>
            <w:r>
              <w:rPr/>
              <w:t xml:space="preserve">, Aug 2011, Beijing, China. pp.S79, </w:t>
            </w:r>
            <w:hyperlink r:id="rId238" w:history="1">
              <w:r>
                <w:rPr>
                  <w:color w:val="#410a8c"/>
                  <w:u w:val="single"/>
                </w:rPr>
                <w:t xml:space="preserve">⟨10.1007/s00726-011-0955-6⟩</w:t>
              </w:r>
            </w:hyperlink>
          </w:p>
          <w:p>
            <w:pPr/>
            <w:r>
              <w:rPr/>
              <w:t xml:space="preserve">Communication dans un congrès</w:t>
            </w:r>
          </w:p>
          <w:p>
            <w:pPr/>
            <w:hyperlink r:id="rId239" w:history="1">
              <w:r>
                <w:rPr>
                  <w:color w:val="#410a8c"/>
                  <w:u w:val="single"/>
                </w:rPr>
                <w:t xml:space="preserve">istex</w:t>
              </w:r>
            </w:hyperlink>
          </w:p>
          <w:p>
            <w:pPr/>
            <w:hyperlink r:id="rId236" w:history="1">
              <w:r>
                <w:rPr>
                  <w:color w:val="#410a8c"/>
                  <w:u w:val="single"/>
                </w:rPr>
                <w:t xml:space="preserve">hal-00621161v1</w:t>
              </w:r>
            </w:hyperlink>
          </w:p>
        </w:tc>
      </w:tr>
      <w:tr>
        <w:trPr/>
        <w:tc>
          <w:tcPr>
            <w:noWrap/>
          </w:tcPr>
          <w:p>
            <w:pPr>
              <w:spacing w:after="200"/>
            </w:pPr>
            <w:hyperlink r:id="rId240" w:history="1">
              <w:r>
                <w:rPr>
                  <w:color w:val="1e198e"/>
                  <w:b w:val="1"/>
                  <w:bCs w:val="1"/>
                  <w:u w:val="single"/>
                </w:rPr>
                <w:t xml:space="preserve">Synthesis of acetylenic analogues of glutamate</w:t>
              </w:r>
            </w:hyperlink>
          </w:p>
          <w:p>
            <w:pPr/>
            <w:hyperlink r:id="rId21"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241" w:history="1">
              <w:r>
                <w:rPr>
                  <w:color w:val="#410a8c"/>
                  <w:u w:val="single"/>
                </w:rPr>
                <w:t xml:space="preserve">Guillaume Vierling</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 (ICAAP)</w:t>
            </w:r>
            <w:r>
              <w:rPr/>
              <w:t xml:space="preserve">, Aug 2007, Kalithea, Chalkidiki, Greece. pp.I-LXX, </w:t>
            </w:r>
            <w:hyperlink r:id="rId242" w:history="1">
              <w:r>
                <w:rPr>
                  <w:color w:val="#410a8c"/>
                  <w:u w:val="single"/>
                </w:rPr>
                <w:t xml:space="preserve">⟨10.1007/s00726-007-0578-0⟩</w:t>
              </w:r>
            </w:hyperlink>
          </w:p>
          <w:p>
            <w:pPr/>
            <w:r>
              <w:rPr/>
              <w:t xml:space="preserve">Communication dans un congrès</w:t>
            </w:r>
          </w:p>
          <w:p>
            <w:pPr/>
            <w:hyperlink r:id="rId240" w:history="1">
              <w:r>
                <w:rPr>
                  <w:color w:val="#410a8c"/>
                  <w:u w:val="single"/>
                </w:rPr>
                <w:t xml:space="preserve">hal-02010124v1</w:t>
              </w:r>
            </w:hyperlink>
          </w:p>
        </w:tc>
      </w:tr>
      <w:tr>
        <w:trPr/>
        <w:tc>
          <w:tcPr>
            <w:noWrap/>
          </w:tcPr>
          <w:p>
            <w:pPr>
              <w:spacing w:after="200"/>
            </w:pPr>
            <w:hyperlink r:id="rId243" w:history="1">
              <w:r>
                <w:rPr>
                  <w:color w:val="1e198e"/>
                  <w:b w:val="1"/>
                  <w:bCs w:val="1"/>
                  <w:u w:val="single"/>
                </w:rPr>
                <w:t xml:space="preserve">Synthesis of acetylenic analogues of glutamate</w:t>
              </w:r>
            </w:hyperlink>
          </w:p>
          <w:p>
            <w:pP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21" w:history="1">
              <w:r>
                <w:rPr>
                  <w:color w:val="#410a8c"/>
                  <w:u w:val="single"/>
                </w:rPr>
                <w:t xml:space="preserve">Patrick Meffre</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w:t>
            </w:r>
            <w:r>
              <w:rPr/>
              <w:t xml:space="preserve">, Aug 2007, Kallithea, Greece</w:t>
            </w:r>
          </w:p>
          <w:p>
            <w:pPr/>
            <w:r>
              <w:rPr/>
              <w:t xml:space="preserve">Communication dans un congrès</w:t>
            </w:r>
          </w:p>
          <w:p>
            <w:pPr/>
            <w:hyperlink r:id="rId243" w:history="1">
              <w:r>
                <w:rPr>
                  <w:color w:val="#410a8c"/>
                  <w:u w:val="single"/>
                </w:rPr>
                <w:t xml:space="preserve">hal-01998510v1</w:t>
              </w:r>
            </w:hyperlink>
          </w:p>
        </w:tc>
      </w:tr>
      <w:tr>
        <w:trPr/>
        <w:tc>
          <w:tcPr>
            <w:noWrap/>
          </w:tcPr>
          <w:p>
            <w:pPr>
              <w:spacing w:after="200"/>
            </w:pPr>
            <w:hyperlink r:id="rId244" w:history="1">
              <w:r>
                <w:rPr>
                  <w:color w:val="1e198e"/>
                  <w:b w:val="1"/>
                  <w:bCs w:val="1"/>
                  <w:u w:val="single"/>
                </w:rPr>
                <w:t xml:space="preserve">New developments in the synthesis of fluorinated analogues of glutamic acid and glutamine</w:t>
              </w:r>
            </w:hyperlink>
          </w:p>
          <w:p>
            <w:pPr/>
            <w:hyperlink r:id="rId21"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8th International Congress on Aminoacids</w:t>
            </w:r>
            <w:r>
              <w:rPr/>
              <w:t xml:space="preserve">, Sep 2003, Roma, Italy. pp.111-204, </w:t>
            </w:r>
            <w:hyperlink r:id="rId245" w:history="1">
              <w:r>
                <w:rPr>
                  <w:color w:val="#410a8c"/>
                  <w:u w:val="single"/>
                </w:rPr>
                <w:t xml:space="preserve">⟨10.1007/s00726-003-0037-5⟩</w:t>
              </w:r>
            </w:hyperlink>
          </w:p>
          <w:p>
            <w:pPr/>
            <w:r>
              <w:rPr/>
              <w:t xml:space="preserve">Communication dans un congrès</w:t>
            </w:r>
          </w:p>
          <w:p>
            <w:pPr/>
            <w:hyperlink r:id="rId246" w:history="1">
              <w:r>
                <w:rPr>
                  <w:color w:val="#410a8c"/>
                  <w:u w:val="single"/>
                </w:rPr>
                <w:t xml:space="preserve">istex</w:t>
              </w:r>
            </w:hyperlink>
          </w:p>
          <w:p>
            <w:pPr/>
            <w:hyperlink r:id="rId244" w:history="1">
              <w:r>
                <w:rPr>
                  <w:color w:val="#410a8c"/>
                  <w:u w:val="single"/>
                </w:rPr>
                <w:t xml:space="preserve">hal-02010117v1</w:t>
              </w:r>
            </w:hyperlink>
          </w:p>
        </w:tc>
      </w:tr>
      <w:tr>
        <w:trPr/>
        <w:tc>
          <w:tcPr>
            <w:noWrap/>
          </w:tcPr>
          <w:p>
            <w:pPr>
              <w:spacing w:after="200"/>
            </w:pPr>
            <w:hyperlink r:id="rId247" w:history="1">
              <w:r>
                <w:rPr>
                  <w:color w:val="1e198e"/>
                  <w:b w:val="1"/>
                  <w:bCs w:val="1"/>
                  <w:u w:val="single"/>
                </w:rPr>
                <w:t xml:space="preserve">Synthesis and biological evaluation of optically active fluorinated analogues of glutamine</w:t>
              </w:r>
            </w:hyperlink>
          </w:p>
          <w:p>
            <w:pPr/>
            <w:hyperlink r:id="rId21"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7th International Congress on Amino Acids and Proteins</w:t>
            </w:r>
            <w:r>
              <w:rPr/>
              <w:t xml:space="preserve">, Aug 2001, Wien, Austria. pp.1-90, </w:t>
            </w:r>
            <w:hyperlink r:id="rId248" w:history="1">
              <w:r>
                <w:rPr>
                  <w:color w:val="#410a8c"/>
                  <w:u w:val="single"/>
                </w:rPr>
                <w:t xml:space="preserve">⟨10.1007/s007260170030⟩</w:t>
              </w:r>
            </w:hyperlink>
          </w:p>
          <w:p>
            <w:pPr/>
            <w:r>
              <w:rPr/>
              <w:t xml:space="preserve">Communication dans un congrès</w:t>
            </w:r>
          </w:p>
          <w:p>
            <w:pPr/>
            <w:hyperlink r:id="rId247" w:history="1">
              <w:r>
                <w:rPr>
                  <w:color w:val="#410a8c"/>
                  <w:u w:val="single"/>
                </w:rPr>
                <w:t xml:space="preserve">hal-02010112v1</w:t>
              </w:r>
            </w:hyperlink>
          </w:p>
        </w:tc>
      </w:tr>
      <w:tr>
        <w:trPr/>
        <w:tc>
          <w:tcPr>
            <w:noWrap/>
          </w:tcPr>
          <w:p>
            <w:pPr>
              <w:spacing w:after="200"/>
            </w:pPr>
            <w:hyperlink r:id="rId249" w:history="1">
              <w:r>
                <w:rPr>
                  <w:color w:val="1e198e"/>
                  <w:b w:val="1"/>
                  <w:bCs w:val="1"/>
                  <w:u w:val="single"/>
                </w:rPr>
                <w:t xml:space="preserve">Synthesis of optically active fluorinated analogues of glutamic acid and glutamine with potential biological activity</w:t>
              </w:r>
            </w:hyperlink>
          </w:p>
          <w:p>
            <w:pPr/>
            <w:hyperlink r:id="rId21" w:history="1">
              <w:r>
                <w:rPr>
                  <w:color w:val="#410a8c"/>
                  <w:u w:val="single"/>
                </w:rPr>
                <w:t xml:space="preserve">Patrick Meffre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6th International Congress on Amino Acids</w:t>
            </w:r>
            <w:r>
              <w:rPr/>
              <w:t xml:space="preserve">, Aug 1999, Bonn, Germany. pp.1-129, </w:t>
            </w:r>
            <w:hyperlink r:id="rId250" w:history="1">
              <w:r>
                <w:rPr>
                  <w:color w:val="#410a8c"/>
                  <w:u w:val="single"/>
                </w:rPr>
                <w:t xml:space="preserve">⟨10.1007/BF01362415⟩</w:t>
              </w:r>
            </w:hyperlink>
          </w:p>
          <w:p>
            <w:pPr/>
            <w:r>
              <w:rPr/>
              <w:t xml:space="preserve">Communication dans un congrès</w:t>
            </w:r>
          </w:p>
          <w:p>
            <w:pPr/>
            <w:hyperlink r:id="rId251" w:history="1">
              <w:r>
                <w:rPr>
                  <w:color w:val="#410a8c"/>
                  <w:u w:val="single"/>
                </w:rPr>
                <w:t xml:space="preserve">istex</w:t>
              </w:r>
            </w:hyperlink>
          </w:p>
          <w:p>
            <w:pPr/>
            <w:hyperlink r:id="rId249" w:history="1">
              <w:r>
                <w:rPr>
                  <w:color w:val="#410a8c"/>
                  <w:u w:val="single"/>
                </w:rPr>
                <w:t xml:space="preserve">hal-02010105v1</w:t>
              </w:r>
            </w:hyperlink>
          </w:p>
        </w:tc>
      </w:tr>
      <w:tr>
        <w:trPr/>
        <w:tc>
          <w:tcPr>
            <w:noWrap/>
          </w:tcPr>
          <w:p>
            <w:pPr>
              <w:spacing w:after="200"/>
            </w:pPr>
            <w:hyperlink r:id="rId252" w:history="1">
              <w:r>
                <w:rPr>
                  <w:color w:val="1e198e"/>
                  <w:b w:val="1"/>
                  <w:bCs w:val="1"/>
                  <w:u w:val="single"/>
                </w:rPr>
                <w:t xml:space="preserve">Synthesis and uses of aspartaldehyde derivatives</w:t>
              </w:r>
            </w:hyperlink>
          </w:p>
          <w:p>
            <w:pPr/>
            <w:hyperlink r:id="rId21" w:history="1">
              <w:r>
                <w:rPr>
                  <w:color w:val="#410a8c"/>
                  <w:u w:val="single"/>
                </w:rPr>
                <w:t xml:space="preserve">Patrick Meffre</w:t>
              </w:r>
            </w:hyperlink>
          </w:p>
          <w:p>
            <w:pPr/>
            <w:r>
              <w:rPr>
                <w:i w:val="1"/>
                <w:iCs w:val="1"/>
              </w:rPr>
              <w:t xml:space="preserve">5th International Congress on Aminoacids</w:t>
            </w:r>
            <w:r>
              <w:rPr/>
              <w:t xml:space="preserve">, Aug 1997, Kalithea, Chalkidiki, Greece. pp.25-89, </w:t>
            </w:r>
            <w:hyperlink r:id="rId253" w:history="1">
              <w:r>
                <w:rPr>
                  <w:color w:val="#410a8c"/>
                  <w:u w:val="single"/>
                </w:rPr>
                <w:t xml:space="preserve">⟨10.1007/BF01373046⟩</w:t>
              </w:r>
            </w:hyperlink>
          </w:p>
          <w:p>
            <w:pPr/>
            <w:r>
              <w:rPr/>
              <w:t xml:space="preserve">Communication dans un congrès</w:t>
            </w:r>
          </w:p>
          <w:p>
            <w:pPr/>
            <w:hyperlink r:id="rId254" w:history="1">
              <w:r>
                <w:rPr>
                  <w:color w:val="#410a8c"/>
                  <w:u w:val="single"/>
                </w:rPr>
                <w:t xml:space="preserve">istex</w:t>
              </w:r>
            </w:hyperlink>
          </w:p>
          <w:p>
            <w:pPr/>
            <w:hyperlink r:id="rId252" w:history="1">
              <w:r>
                <w:rPr>
                  <w:color w:val="#410a8c"/>
                  <w:u w:val="single"/>
                </w:rPr>
                <w:t xml:space="preserve">hal-02010098v1</w:t>
              </w:r>
            </w:hyperlink>
          </w:p>
        </w:tc>
      </w:tr>
      <w:tr>
        <w:trPr/>
        <w:tc>
          <w:tcPr>
            <w:noWrap/>
          </w:tcPr>
          <w:p>
            <w:pPr>
              <w:spacing w:after="200"/>
            </w:pPr>
            <w:hyperlink r:id="rId255" w:history="1">
              <w:r>
                <w:rPr>
                  <w:color w:val="1e198e"/>
                  <w:b w:val="1"/>
                  <w:bCs w:val="1"/>
                  <w:u w:val="single"/>
                </w:rPr>
                <w:t xml:space="preserve">New developments in the synthesis of optically active ethynylglycine derivatives</w:t>
              </w:r>
            </w:hyperlink>
          </w:p>
          <w:p>
            <w:pPr/>
            <w:hyperlink r:id="rId21" w:history="1">
              <w:r>
                <w:rPr>
                  <w:color w:val="#410a8c"/>
                  <w:u w:val="single"/>
                </w:rPr>
                <w:t xml:space="preserve">Patrick Meffre</w:t>
              </w:r>
            </w:hyperlink>
          </w:p>
          <w:p>
            <w:pPr/>
            <w:r>
              <w:rPr>
                <w:i w:val="1"/>
                <w:iCs w:val="1"/>
              </w:rPr>
              <w:t xml:space="preserve">4th International Congress on Aminoacids</w:t>
            </w:r>
            <w:r>
              <w:rPr/>
              <w:t xml:space="preserve">, Aug 1995, Wien, Austria. </w:t>
            </w:r>
            <w:hyperlink r:id="rId256" w:history="1">
              <w:r>
                <w:rPr>
                  <w:color w:val="#410a8c"/>
                  <w:u w:val="single"/>
                </w:rPr>
                <w:t xml:space="preserve">⟨10.1007/BF00811751⟩</w:t>
              </w:r>
            </w:hyperlink>
          </w:p>
          <w:p>
            <w:pPr/>
            <w:r>
              <w:rPr/>
              <w:t xml:space="preserve">Communication dans un congrès</w:t>
            </w:r>
          </w:p>
          <w:p>
            <w:pPr/>
            <w:hyperlink r:id="rId257" w:history="1">
              <w:r>
                <w:rPr>
                  <w:color w:val="#410a8c"/>
                  <w:u w:val="single"/>
                </w:rPr>
                <w:t xml:space="preserve">istex</w:t>
              </w:r>
            </w:hyperlink>
          </w:p>
          <w:p>
            <w:pPr/>
            <w:hyperlink r:id="rId255" w:history="1">
              <w:r>
                <w:rPr>
                  <w:color w:val="#410a8c"/>
                  <w:u w:val="single"/>
                </w:rPr>
                <w:t xml:space="preserve">hal-02010089v1</w:t>
              </w:r>
            </w:hyperlink>
          </w:p>
        </w:tc>
      </w:tr>
      <w:tr>
        <w:trPr/>
        <w:tc>
          <w:tcPr>
            <w:noWrap/>
          </w:tcPr>
          <w:p>
            <w:pPr>
              <w:spacing w:after="200"/>
            </w:pPr>
            <w:hyperlink r:id="rId258" w:history="1">
              <w:r>
                <w:rPr>
                  <w:color w:val="1e198e"/>
                  <w:b w:val="1"/>
                  <w:bCs w:val="1"/>
                  <w:u w:val="single"/>
                </w:rPr>
                <w:t xml:space="preserve">Different aspects of synthetic approaches including enzymatic enantioselective synthesis of aminoacids</w:t>
              </w:r>
            </w:hyperlink>
          </w:p>
          <w:p>
            <w:pPr/>
            <w:hyperlink r:id="rId21" w:history="1">
              <w:r>
                <w:rPr>
                  <w:color w:val="#410a8c"/>
                  <w:u w:val="single"/>
                </w:rPr>
                <w:t xml:space="preserve">Patrick Meffre</w:t>
              </w:r>
            </w:hyperlink>
            <w:r>
              <w:rPr/>
              <w:t xml:space="preserve">,</w:t>
            </w:r>
            <w:hyperlink r:id="rId193" w:history="1">
              <w:r>
                <w:rPr>
                  <w:color w:val="#410a8c"/>
                  <w:u w:val="single"/>
                </w:rPr>
                <w:t xml:space="preserve">François Le Goffic</w:t>
              </w:r>
            </w:hyperlink>
          </w:p>
          <w:p>
            <w:pPr/>
            <w:r>
              <w:rPr>
                <w:i w:val="1"/>
                <w:iCs w:val="1"/>
              </w:rPr>
              <w:t xml:space="preserve">3rd International Congress on Aminoacids</w:t>
            </w:r>
            <w:r>
              <w:rPr/>
              <w:t xml:space="preserve">, Aug 1993, Wien, Austria. </w:t>
            </w:r>
            <w:hyperlink r:id="rId259" w:history="1">
              <w:r>
                <w:rPr>
                  <w:color w:val="#410a8c"/>
                  <w:u w:val="single"/>
                </w:rPr>
                <w:t xml:space="preserve">⟨10.1007/BF00806197⟩</w:t>
              </w:r>
            </w:hyperlink>
          </w:p>
          <w:p>
            <w:pPr/>
            <w:r>
              <w:rPr/>
              <w:t xml:space="preserve">Communication dans un congrès</w:t>
            </w:r>
          </w:p>
          <w:p>
            <w:pPr/>
            <w:hyperlink r:id="rId260" w:history="1">
              <w:r>
                <w:rPr>
                  <w:color w:val="#410a8c"/>
                  <w:u w:val="single"/>
                </w:rPr>
                <w:t xml:space="preserve">istex</w:t>
              </w:r>
            </w:hyperlink>
          </w:p>
          <w:p>
            <w:pPr/>
            <w:hyperlink r:id="rId258" w:history="1">
              <w:r>
                <w:rPr>
                  <w:color w:val="#410a8c"/>
                  <w:u w:val="single"/>
                </w:rPr>
                <w:t xml:space="preserve">hal-02010087v1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Synergistic Effects of Novel Naphthoquinone Derivatives Against Clinical Methicilin-Resistant Staphylococcus aureus Strain</w:t>
              </w:r>
            </w:hyperlink>
          </w:p>
          <w:p>
            <w:pPr/>
            <w:hyperlink r:id="rId38" w:history="1">
              <w:r>
                <w:rPr>
                  <w:color w:val="#410a8c"/>
                  <w:u w:val="single"/>
                </w:rPr>
                <w:t xml:space="preserve">Valentin Duvauchelle</w:t>
              </w:r>
            </w:hyperlink>
            <w:r>
              <w:rPr/>
              <w:t xml:space="preserve">,</w:t>
            </w:r>
            <w:hyperlink r:id="rId20"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32" w:history="1">
              <w:r>
                <w:rPr>
                  <w:color w:val="#410a8c"/>
                  <w:u w:val="single"/>
                </w:rPr>
                <w:t xml:space="preserve">Catherine Dunyach-Rémy</w:t>
              </w:r>
            </w:hyperlink>
            <w:r>
              <w:rPr/>
              <w:t xml:space="preserve">,</w:t>
            </w:r>
            <w:hyperlink r:id="rId21" w:history="1">
              <w:r>
                <w:rPr>
                  <w:color w:val="#410a8c"/>
                  <w:u w:val="single"/>
                </w:rPr>
                <w:t xml:space="preserve">Patrick Meffre</w:t>
              </w:r>
            </w:hyperlink>
            <w:r>
              <w:rPr/>
              <w:t xml:space="preserve">et al.</w:t>
            </w:r>
          </w:p>
          <w:p>
            <w:pPr/>
            <w:r>
              <w:rPr>
                <w:i w:val="1"/>
                <w:iCs w:val="1"/>
              </w:rPr>
              <w:t xml:space="preserve">REncontres en Chimie Organique Biologique 18 (RECOB18)</w:t>
            </w:r>
            <w:r>
              <w:rPr/>
              <w:t xml:space="preserve">, Mar 2022, Aussois, France. </w:t>
            </w:r>
          </w:p>
          <w:p>
            <w:pPr/>
            <w:r>
              <w:rPr/>
              <w:t xml:space="preserve">Poster de conférence</w:t>
            </w:r>
          </w:p>
          <w:p>
            <w:pPr/>
            <w:hyperlink r:id="rId261" w:history="1">
              <w:r>
                <w:rPr>
                  <w:color w:val="#410a8c"/>
                  <w:u w:val="single"/>
                </w:rPr>
                <w:t xml:space="preserve">hal-03700525v1</w:t>
              </w:r>
            </w:hyperlink>
          </w:p>
        </w:tc>
      </w:tr>
      <w:tr>
        <w:trPr/>
        <w:tc>
          <w:tcPr>
            <w:noWrap/>
          </w:tcPr>
          <w:p>
            <w:pPr>
              <w:spacing w:after="200"/>
            </w:pPr>
            <w:hyperlink r:id="rId262" w:history="1">
              <w:r>
                <w:rPr>
                  <w:color w:val="1e198e"/>
                  <w:b w:val="1"/>
                  <w:bCs w:val="1"/>
                  <w:u w:val="single"/>
                </w:rPr>
                <w:t xml:space="preserve">Study of the bio monitoring potential of acclimated Tillandsia species in Occitanie for metal air pollution</w:t>
              </w:r>
            </w:hyperlink>
          </w:p>
          <w:p>
            <w:pPr/>
            <w:hyperlink r:id="rId13" w:history="1">
              <w:r>
                <w:rPr>
                  <w:color w:val="#410a8c"/>
                  <w:u w:val="single"/>
                </w:rPr>
                <w:t xml:space="preserve">Alexandre Gonzalez</w:t>
              </w:r>
            </w:hyperlink>
            <w:r>
              <w:rPr/>
              <w:t xml:space="preserve">,</w:t>
            </w:r>
            <w:hyperlink r:id="rId21" w:history="1">
              <w:r>
                <w:rPr>
                  <w:color w:val="#410a8c"/>
                  <w:u w:val="single"/>
                </w:rPr>
                <w:t xml:space="preserve">Patrick Meffre</w:t>
              </w:r>
            </w:hyperlink>
          </w:p>
          <w:p>
            <w:pPr/>
            <w:r>
              <w:rPr>
                <w:i w:val="1"/>
                <w:iCs w:val="1"/>
              </w:rPr>
              <w:t xml:space="preserve">Natural Products and Biocontrol 2022</w:t>
            </w:r>
            <w:r>
              <w:rPr/>
              <w:t xml:space="preserve">, Sep 2022, Perpignan, France</w:t>
            </w:r>
          </w:p>
          <w:p>
            <w:pPr/>
            <w:r>
              <w:rPr/>
              <w:t xml:space="preserve">Poster de conférence</w:t>
            </w:r>
          </w:p>
          <w:p>
            <w:pPr/>
            <w:hyperlink r:id="rId262" w:history="1">
              <w:r>
                <w:rPr>
                  <w:color w:val="#410a8c"/>
                  <w:u w:val="single"/>
                </w:rPr>
                <w:t xml:space="preserve">hal-03806423v1</w:t>
              </w:r>
            </w:hyperlink>
          </w:p>
        </w:tc>
      </w:tr>
      <w:tr>
        <w:trPr/>
        <w:tc>
          <w:tcPr>
            <w:noWrap/>
          </w:tcPr>
          <w:p>
            <w:pPr>
              <w:spacing w:after="200"/>
            </w:pPr>
            <w:hyperlink r:id="rId263" w:history="1">
              <w:r>
                <w:rPr>
                  <w:color w:val="1e198e"/>
                  <w:b w:val="1"/>
                  <w:bCs w:val="1"/>
                  <w:u w:val="single"/>
                </w:rPr>
                <w:t xml:space="preserve">Synthesis and biological evaluations of new families of histidine kinases inhibitors</w:t>
              </w:r>
            </w:hyperlink>
          </w:p>
          <w:p>
            <w:pPr/>
            <w:hyperlink r:id="rId38" w:history="1">
              <w:r>
                <w:rPr>
                  <w:color w:val="#410a8c"/>
                  <w:u w:val="single"/>
                </w:rPr>
                <w:t xml:space="preserve">Valentin Duvauchelle</w:t>
              </w:r>
            </w:hyperlink>
            <w:r>
              <w:rPr/>
              <w:t xml:space="preserve">,</w:t>
            </w: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32" w:history="1">
              <w:r>
                <w:rPr>
                  <w:color w:val="#410a8c"/>
                  <w:u w:val="single"/>
                </w:rPr>
                <w:t xml:space="preserve">David Bénimèlis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GSO-JMJC-JED2019</w:t>
            </w:r>
            <w:r>
              <w:rPr/>
              <w:t xml:space="preserve">, Oct 2019, Montpellier, France. </w:t>
            </w:r>
          </w:p>
          <w:p>
            <w:pPr/>
            <w:r>
              <w:rPr/>
              <w:t xml:space="preserve">Poster de conférence</w:t>
            </w:r>
          </w:p>
          <w:p>
            <w:pPr/>
            <w:hyperlink r:id="rId263" w:history="1">
              <w:r>
                <w:rPr>
                  <w:color w:val="#410a8c"/>
                  <w:u w:val="single"/>
                </w:rPr>
                <w:t xml:space="preserve">hal-02333120v1</w:t>
              </w:r>
            </w:hyperlink>
          </w:p>
        </w:tc>
      </w:tr>
      <w:tr>
        <w:trPr/>
        <w:tc>
          <w:tcPr>
            <w:noWrap/>
          </w:tcPr>
          <w:p>
            <w:pPr>
              <w:spacing w:after="200"/>
            </w:pPr>
            <w:hyperlink r:id="rId264" w:history="1">
              <w:r>
                <w:rPr>
                  <w:color w:val="1e198e"/>
                  <w:b w:val="1"/>
                  <w:bCs w:val="1"/>
                  <w:u w:val="single"/>
                </w:rPr>
                <w:t xml:space="preserve">Trophic interactions between Pseudosphinx tetrio larvae and Allamanda cathartica</w:t>
              </w:r>
            </w:hyperlink>
          </w:p>
          <w:p>
            <w:pPr/>
            <w:hyperlink r:id="rId73" w:history="1">
              <w:r>
                <w:rPr>
                  <w:color w:val="#410a8c"/>
                  <w:u w:val="single"/>
                </w:rPr>
                <w:t xml:space="preserve">Linda Matignon</w:t>
              </w:r>
            </w:hyperlink>
            <w:r>
              <w:rPr/>
              <w:t xml:space="preserve">,</w:t>
            </w:r>
            <w:hyperlink r:id="rId74" w:history="1">
              <w:r>
                <w:rPr>
                  <w:color w:val="#410a8c"/>
                  <w:u w:val="single"/>
                </w:rPr>
                <w:t xml:space="preserve">Mame Marietou Lo</w:t>
              </w:r>
            </w:hyperlink>
            <w:r>
              <w:rPr/>
              <w:t xml:space="preserve">,</w:t>
            </w:r>
            <w:hyperlink r:id="rId265" w:history="1">
              <w:r>
                <w:rPr>
                  <w:color w:val="#410a8c"/>
                  <w:u w:val="single"/>
                </w:rPr>
                <w:t xml:space="preserve">Antonio Doménech-Carbó</w:t>
              </w:r>
            </w:hyperlink>
            <w:r>
              <w:rPr/>
              <w:t xml:space="preserve">,</w:t>
            </w:r>
            <w:hyperlink r:id="rId51" w:history="1">
              <w:r>
                <w:rPr>
                  <w:color w:val="#410a8c"/>
                  <w:u w:val="single"/>
                </w:rPr>
                <w:t xml:space="preserve">Muriel Sylvestre</w:t>
              </w:r>
            </w:hyperlink>
            <w:r>
              <w:rPr/>
              <w:t xml:space="preserve">,</w:t>
            </w:r>
            <w:hyperlink r:id="rId21" w:history="1">
              <w:r>
                <w:rPr>
                  <w:color w:val="#410a8c"/>
                  <w:u w:val="single"/>
                </w:rPr>
                <w:t xml:space="preserve">Patrick Meffre</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64" w:history="1">
              <w:r>
                <w:rPr>
                  <w:color w:val="#410a8c"/>
                  <w:u w:val="single"/>
                </w:rPr>
                <w:t xml:space="preserve">hal-02893707v1</w:t>
              </w:r>
            </w:hyperlink>
          </w:p>
        </w:tc>
      </w:tr>
      <w:tr>
        <w:trPr/>
        <w:tc>
          <w:tcPr>
            <w:noWrap/>
          </w:tcPr>
          <w:p>
            <w:pPr>
              <w:spacing w:after="200"/>
            </w:pPr>
            <w:hyperlink r:id="rId266" w:history="1">
              <w:r>
                <w:rPr>
                  <w:color w:val="1e198e"/>
                  <w:b w:val="1"/>
                  <w:bCs w:val="1"/>
                  <w:u w:val="single"/>
                </w:rPr>
                <w:t xml:space="preserve">Improved synthesis, resolution, absolute configuration determination of HLM006474 enantiomer</w:t>
              </w:r>
            </w:hyperlink>
          </w:p>
          <w:p>
            <w:pPr/>
            <w:hyperlink r:id="rId21" w:history="1">
              <w:r>
                <w:rPr>
                  <w:color w:val="#410a8c"/>
                  <w:u w:val="single"/>
                </w:rPr>
                <w:t xml:space="preserve">Patrick Meffre</w:t>
              </w:r>
            </w:hyperlink>
            <w:r>
              <w:rPr/>
              <w:t xml:space="preserve">,</w:t>
            </w:r>
            <w:hyperlink r:id="rId92" w:history="1">
              <w:r>
                <w:rPr>
                  <w:color w:val="#410a8c"/>
                  <w:u w:val="single"/>
                </w:rPr>
                <w:t xml:space="preserve">Miyanou Rosales-Hurtado</w:t>
              </w:r>
            </w:hyperlink>
            <w:r>
              <w:rPr/>
              <w:t xml:space="preserve">,</w:t>
            </w:r>
            <w:hyperlink r:id="rId114" w:history="1">
              <w:r>
                <w:rPr>
                  <w:color w:val="#410a8c"/>
                  <w:u w:val="single"/>
                </w:rPr>
                <w:t xml:space="preserve">Alexandre Lebeau</w:t>
              </w:r>
            </w:hyperlink>
            <w:r>
              <w:rPr/>
              <w:t xml:space="preserve">,</w:t>
            </w:r>
            <w:hyperlink r:id="rId115" w:history="1">
              <w:r>
                <w:rPr>
                  <w:color w:val="#410a8c"/>
                  <w:u w:val="single"/>
                </w:rPr>
                <w:t xml:space="preserve">Gerardo Cebrian Cebrian-Torrejon</w:t>
              </w:r>
            </w:hyperlink>
            <w:r>
              <w:rPr/>
              <w:t xml:space="preserve">,</w:t>
            </w:r>
            <w:hyperlink r:id="rId116" w:history="1">
              <w:r>
                <w:rPr>
                  <w:color w:val="#410a8c"/>
                  <w:u w:val="single"/>
                </w:rPr>
                <w:t xml:space="preserve">Muriel Albalat</w:t>
              </w:r>
            </w:hyperlink>
            <w:r>
              <w:rPr/>
              <w:t xml:space="preserve">et al.</w:t>
            </w:r>
          </w:p>
          <w:p>
            <w:pPr/>
            <w:r>
              <w:rPr>
                <w:i w:val="1"/>
                <w:iCs w:val="1"/>
              </w:rPr>
              <w:t xml:space="preserve">XXII International conférence on Organic synthesis (22-ICOS)</w:t>
            </w:r>
            <w:r>
              <w:rPr/>
              <w:t xml:space="preserve">, Sep 2018, Florence, Italy</w:t>
            </w:r>
          </w:p>
          <w:p>
            <w:pPr/>
            <w:r>
              <w:rPr/>
              <w:t xml:space="preserve">Poster de conférence</w:t>
            </w:r>
          </w:p>
          <w:p>
            <w:pPr/>
            <w:hyperlink r:id="rId266" w:history="1">
              <w:r>
                <w:rPr>
                  <w:color w:val="#410a8c"/>
                  <w:u w:val="single"/>
                </w:rPr>
                <w:t xml:space="preserve">hal-02011288v1</w:t>
              </w:r>
            </w:hyperlink>
          </w:p>
        </w:tc>
      </w:tr>
      <w:tr>
        <w:trPr/>
        <w:tc>
          <w:tcPr>
            <w:noWrap/>
          </w:tcPr>
          <w:p>
            <w:pPr>
              <w:spacing w:after="200"/>
            </w:pPr>
            <w:hyperlink r:id="rId267" w:history="1">
              <w:r>
                <w:rPr>
                  <w:color w:val="1e198e"/>
                  <w:b w:val="1"/>
                  <w:bCs w:val="1"/>
                  <w:u w:val="single"/>
                </w:rPr>
                <w:t xml:space="preserve">Design and synthesis of novel HLM 006474 derivatives.</w:t>
              </w:r>
            </w:hyperlink>
          </w:p>
          <w:p>
            <w:pPr/>
            <w:hyperlink r:id="rId14" w:history="1">
              <w:r>
                <w:rPr>
                  <w:color w:val="#410a8c"/>
                  <w:u w:val="single"/>
                </w:rPr>
                <w:t xml:space="preserve">Zohra Benfodda</w:t>
              </w:r>
            </w:hyperlink>
            <w:r>
              <w:rPr/>
              <w:t xml:space="preserve">,</w:t>
            </w:r>
            <w:hyperlink r:id="rId115" w:history="1">
              <w:r>
                <w:rPr>
                  <w:color w:val="#410a8c"/>
                  <w:u w:val="single"/>
                </w:rPr>
                <w:t xml:space="preserve">Gerardo Cebrian Cebrian-Torrejon</w:t>
              </w:r>
            </w:hyperlink>
            <w:r>
              <w:rPr/>
              <w:t xml:space="preserve">,</w:t>
            </w:r>
            <w:hyperlink r:id="rId268" w:history="1">
              <w:r>
                <w:rPr>
                  <w:color w:val="#410a8c"/>
                  <w:u w:val="single"/>
                </w:rPr>
                <w:t xml:space="preserve">Bourguet Romane</w:t>
              </w:r>
            </w:hyperlink>
            <w:r>
              <w:rPr/>
              <w:t xml:space="preserve">,</w:t>
            </w:r>
            <w:hyperlink r:id="rId269" w:history="1">
              <w:r>
                <w:rPr>
                  <w:color w:val="#410a8c"/>
                  <w:u w:val="single"/>
                </w:rPr>
                <w:t xml:space="preserve">Sciortino Giuseppe</w:t>
              </w:r>
            </w:hyperlink>
            <w:r>
              <w:rPr/>
              <w:t xml:space="preserve">,</w:t>
            </w:r>
            <w:hyperlink r:id="rId270" w:history="1">
              <w:r>
                <w:rPr>
                  <w:color w:val="#410a8c"/>
                  <w:u w:val="single"/>
                </w:rPr>
                <w:t xml:space="preserve">Jean-Didier Maréchal</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Poster de conférence</w:t>
            </w:r>
          </w:p>
          <w:p>
            <w:pPr/>
            <w:hyperlink r:id="rId267" w:history="1">
              <w:r>
                <w:rPr>
                  <w:color w:val="#410a8c"/>
                  <w:u w:val="single"/>
                </w:rPr>
                <w:t xml:space="preserve">hal-01998366v1</w:t>
              </w:r>
            </w:hyperlink>
          </w:p>
        </w:tc>
      </w:tr>
      <w:tr>
        <w:trPr/>
        <w:tc>
          <w:tcPr>
            <w:noWrap/>
          </w:tcPr>
          <w:p>
            <w:pPr>
              <w:spacing w:after="200"/>
            </w:pPr>
            <w:hyperlink r:id="rId271" w:history="1">
              <w:r>
                <w:rPr>
                  <w:color w:val="1e198e"/>
                  <w:b w:val="1"/>
                  <w:bCs w:val="1"/>
                  <w:u w:val="single"/>
                </w:rPr>
                <w:t xml:space="preserve">Synthesis of thiophene derivatives: Potential new inhibitors of histidine kinases</w:t>
              </w:r>
            </w:hyperlink>
          </w:p>
          <w:p>
            <w:pPr/>
            <w:hyperlink r:id="rId92"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et al.</w:t>
            </w:r>
          </w:p>
          <w:p>
            <w:pPr/>
            <w:r>
              <w:rPr>
                <w:i w:val="1"/>
                <w:iCs w:val="1"/>
              </w:rPr>
              <w:t xml:space="preserve">Rencontres en Chimie Organique Biologique (Recob 17)</w:t>
            </w:r>
            <w:r>
              <w:rPr/>
              <w:t xml:space="preserve">, Mar 2018, Aussois, France. </w:t>
            </w:r>
          </w:p>
          <w:p>
            <w:pPr/>
            <w:r>
              <w:rPr/>
              <w:t xml:space="preserve">Poster de conférence</w:t>
            </w:r>
          </w:p>
          <w:p>
            <w:pPr/>
            <w:hyperlink r:id="rId271" w:history="1">
              <w:r>
                <w:rPr>
                  <w:color w:val="#410a8c"/>
                  <w:u w:val="single"/>
                </w:rPr>
                <w:t xml:space="preserve">hal-01997587v1</w:t>
              </w:r>
            </w:hyperlink>
          </w:p>
        </w:tc>
      </w:tr>
      <w:tr>
        <w:trPr/>
        <w:tc>
          <w:tcPr>
            <w:noWrap/>
          </w:tcPr>
          <w:p>
            <w:pPr>
              <w:spacing w:after="200"/>
            </w:pPr>
            <w:hyperlink r:id="rId272" w:history="1">
              <w:r>
                <w:rPr>
                  <w:color w:val="1e198e"/>
                  <w:b w:val="1"/>
                  <w:bCs w:val="1"/>
                  <w:u w:val="single"/>
                </w:rPr>
                <w:t xml:space="preserve">Synthesis of Novel Triazole Amino Acids Analogues of Natural Amino Acids</w:t>
              </w:r>
            </w:hyperlink>
          </w:p>
          <w:p>
            <w:pPr/>
            <w:hyperlink r:id="rId21" w:history="1">
              <w:r>
                <w:rPr>
                  <w:color w:val="#410a8c"/>
                  <w:u w:val="single"/>
                </w:rPr>
                <w:t xml:space="preserve">Patrick Meffre</w:t>
              </w:r>
            </w:hyperlink>
            <w:r>
              <w:rPr/>
              <w:t xml:space="preserve">,</w:t>
            </w:r>
            <w:hyperlink r:id="rId135" w:history="1">
              <w:r>
                <w:rPr>
                  <w:color w:val="#410a8c"/>
                  <w:u w:val="single"/>
                </w:rPr>
                <w:t xml:space="preserve">Thibaut Boibessot</w:t>
              </w:r>
            </w:hyperlink>
            <w:r>
              <w:rPr/>
              <w:t xml:space="preserve">,</w:t>
            </w:r>
            <w:hyperlink r:id="rId132" w:history="1">
              <w:r>
                <w:rPr>
                  <w:color w:val="#410a8c"/>
                  <w:u w:val="single"/>
                </w:rPr>
                <w:t xml:space="preserve">David Bénimèlis</w:t>
              </w:r>
            </w:hyperlink>
            <w:r>
              <w:rPr/>
              <w:t xml:space="preserve">,</w:t>
            </w:r>
            <w:hyperlink r:id="rId14" w:history="1">
              <w:r>
                <w:rPr>
                  <w:color w:val="#410a8c"/>
                  <w:u w:val="single"/>
                </w:rPr>
                <w:t xml:space="preserve">Zohra Benfodda</w:t>
              </w:r>
            </w:hyperlink>
          </w:p>
          <w:p>
            <w:pPr/>
            <w:r>
              <w:rPr>
                <w:i w:val="1"/>
                <w:iCs w:val="1"/>
              </w:rPr>
              <w:t xml:space="preserve">20th European symposium on Organic Chemistry (ESOC)</w:t>
            </w:r>
            <w:r>
              <w:rPr/>
              <w:t xml:space="preserve">, Jul 2017, Cologne, Germany</w:t>
            </w:r>
          </w:p>
          <w:p>
            <w:pPr/>
            <w:r>
              <w:rPr/>
              <w:t xml:space="preserve">Poster de conférence</w:t>
            </w:r>
          </w:p>
          <w:p>
            <w:pPr/>
            <w:hyperlink r:id="rId272" w:history="1">
              <w:r>
                <w:rPr>
                  <w:color w:val="#410a8c"/>
                  <w:u w:val="single"/>
                </w:rPr>
                <w:t xml:space="preserve">hal-02011261v1</w:t>
              </w:r>
            </w:hyperlink>
          </w:p>
        </w:tc>
      </w:tr>
      <w:tr>
        <w:trPr/>
        <w:tc>
          <w:tcPr>
            <w:noWrap/>
          </w:tcPr>
          <w:p>
            <w:pPr>
              <w:spacing w:after="200"/>
            </w:pPr>
            <w:hyperlink r:id="rId273"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74" w:history="1">
              <w:r>
                <w:rPr>
                  <w:color w:val="#410a8c"/>
                  <w:u w:val="single"/>
                </w:rPr>
                <w:t xml:space="preserve">Marta Maria Perego</w:t>
              </w:r>
            </w:hyperlink>
            <w:r>
              <w:rPr/>
              <w:t xml:space="preserve">et al.</w:t>
            </w:r>
          </w:p>
          <w:p>
            <w:pPr/>
            <w:r>
              <w:rPr>
                <w:i w:val="1"/>
                <w:iCs w:val="1"/>
              </w:rPr>
              <w:t xml:space="preserve">Experimental Biology meeting in San Diego</w:t>
            </w:r>
            <w:r>
              <w:rPr/>
              <w:t xml:space="preserve">, Apr 2016, San Diego, United States. The FASEB Journal, 30 (S1), pp.lb146-lb146, </w:t>
            </w:r>
            <w:hyperlink r:id="rId275" w:history="1">
              <w:r>
                <w:rPr>
                  <w:color w:val="#410a8c"/>
                  <w:u w:val="single"/>
                </w:rPr>
                <w:t xml:space="preserve">⟨10.1096/fasebj.30.1_supplement.lb146⟩</w:t>
              </w:r>
            </w:hyperlink>
          </w:p>
          <w:p>
            <w:pPr/>
            <w:r>
              <w:rPr/>
              <w:t xml:space="preserve">Poster de conférence</w:t>
            </w:r>
          </w:p>
          <w:p>
            <w:pPr/>
            <w:hyperlink r:id="rId273" w:history="1">
              <w:r>
                <w:rPr>
                  <w:color w:val="#410a8c"/>
                  <w:u w:val="single"/>
                </w:rPr>
                <w:t xml:space="preserve">hal-01998350v1</w:t>
              </w:r>
            </w:hyperlink>
          </w:p>
        </w:tc>
      </w:tr>
      <w:tr>
        <w:trPr/>
        <w:tc>
          <w:tcPr>
            <w:noWrap/>
          </w:tcPr>
          <w:p>
            <w:pPr>
              <w:spacing w:after="200"/>
            </w:pPr>
            <w:hyperlink r:id="rId276" w:history="1">
              <w:r>
                <w:rPr>
                  <w:color w:val="1e198e"/>
                  <w:b w:val="1"/>
                  <w:bCs w:val="1"/>
                  <w:u w:val="single"/>
                </w:rPr>
                <w:t xml:space="preserve">Design and synthesis of 1,4-disubstituted 1,2,3-triazole derivatives as Histidine Kinase inhibitor.</w:t>
              </w:r>
            </w:hyperlink>
          </w:p>
          <w:p>
            <w:pPr/>
            <w:hyperlink r:id="rId14" w:history="1">
              <w:r>
                <w:rPr>
                  <w:color w:val="#410a8c"/>
                  <w:u w:val="single"/>
                </w:rPr>
                <w:t xml:space="preserve">Zohra Benfodda</w:t>
              </w:r>
            </w:hyperlink>
            <w:r>
              <w:rPr/>
              <w:t xml:space="preserve">,</w:t>
            </w:r>
            <w:hyperlink r:id="rId114" w:history="1">
              <w:r>
                <w:rPr>
                  <w:color w:val="#410a8c"/>
                  <w:u w:val="single"/>
                </w:rPr>
                <w:t xml:space="preserve">Alexandre Lebeau</w:t>
              </w:r>
            </w:hyperlink>
            <w:r>
              <w:rPr/>
              <w:t xml:space="preserve">,</w:t>
            </w:r>
            <w:hyperlink r:id="rId132" w:history="1">
              <w:r>
                <w:rPr>
                  <w:color w:val="#410a8c"/>
                  <w:u w:val="single"/>
                </w:rPr>
                <w:t xml:space="preserve">David Bénimèlis</w:t>
              </w:r>
            </w:hyperlink>
            <w:r>
              <w:rPr/>
              <w:t xml:space="preserve">,</w:t>
            </w:r>
            <w:hyperlink r:id="rId119" w:history="1">
              <w:r>
                <w:rPr>
                  <w:color w:val="#410a8c"/>
                  <w:u w:val="single"/>
                </w:rPr>
                <w:t xml:space="preserve">Hendrik Szurmant</w:t>
              </w:r>
            </w:hyperlink>
            <w:r>
              <w:rPr/>
              <w:t xml:space="preserve">,</w:t>
            </w:r>
            <w:hyperlink r:id="rId21" w:history="1">
              <w:r>
                <w:rPr>
                  <w:color w:val="#410a8c"/>
                  <w:u w:val="single"/>
                </w:rPr>
                <w:t xml:space="preserve">Patrick Meffre</w:t>
              </w:r>
            </w:hyperlink>
          </w:p>
          <w:p>
            <w:pPr/>
            <w:r>
              <w:rPr>
                <w:i w:val="1"/>
                <w:iCs w:val="1"/>
              </w:rPr>
              <w:t xml:space="preserve">77th Harden Conference: Two Component Signalling in Bacteria: Integrating Approaches and Science</w:t>
            </w:r>
            <w:r>
              <w:rPr/>
              <w:t xml:space="preserve">, Aug 2015, Warwickshire, United Kingdom</w:t>
            </w:r>
          </w:p>
          <w:p>
            <w:pPr/>
            <w:r>
              <w:rPr/>
              <w:t xml:space="preserve">Poster de conférence</w:t>
            </w:r>
          </w:p>
          <w:p>
            <w:pPr/>
            <w:hyperlink r:id="rId276" w:history="1">
              <w:r>
                <w:rPr>
                  <w:color w:val="#410a8c"/>
                  <w:u w:val="single"/>
                </w:rPr>
                <w:t xml:space="preserve">hal-01998338v1</w:t>
              </w:r>
            </w:hyperlink>
          </w:p>
        </w:tc>
      </w:tr>
      <w:tr>
        <w:trPr/>
        <w:tc>
          <w:tcPr>
            <w:noWrap/>
          </w:tcPr>
          <w:p>
            <w:pPr>
              <w:spacing w:after="200"/>
            </w:pPr>
            <w:hyperlink r:id="rId277" w:history="1">
              <w:r>
                <w:rPr>
                  <w:color w:val="1e198e"/>
                  <w:b w:val="1"/>
                  <w:bCs w:val="1"/>
                  <w:u w:val="single"/>
                </w:rPr>
                <w:t xml:space="preserve">Synthesis of triazole amino acids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14" w:history="1">
              <w:r>
                <w:rPr>
                  <w:color w:val="#410a8c"/>
                  <w:u w:val="single"/>
                </w:rPr>
                <w:t xml:space="preserve">Alexandre Lebeau</w:t>
              </w:r>
            </w:hyperlink>
            <w:r>
              <w:rPr/>
              <w:t xml:space="preserve">,</w:t>
            </w:r>
            <w:hyperlink r:id="rId132" w:history="1">
              <w:r>
                <w:rPr>
                  <w:color w:val="#410a8c"/>
                  <w:u w:val="single"/>
                </w:rPr>
                <w:t xml:space="preserve">David Bénimèlis</w:t>
              </w:r>
            </w:hyperlink>
            <w:r>
              <w:rPr/>
              <w:t xml:space="preserve">,</w:t>
            </w:r>
            <w:hyperlink r:id="rId21" w:history="1">
              <w:r>
                <w:rPr>
                  <w:color w:val="#410a8c"/>
                  <w:u w:val="single"/>
                </w:rPr>
                <w:t xml:space="preserve">Patrick Meffre</w:t>
              </w:r>
            </w:hyperlink>
          </w:p>
          <w:p>
            <w:pPr/>
            <w:r>
              <w:rPr>
                <w:i w:val="1"/>
                <w:iCs w:val="1"/>
              </w:rPr>
              <w:t xml:space="preserve">14th International Congress on Amino Acids, Peptides and Proteins</w:t>
            </w:r>
            <w:r>
              <w:rPr/>
              <w:t xml:space="preserve">, Aug 2015, Vienne, Austria</w:t>
            </w:r>
          </w:p>
          <w:p>
            <w:pPr/>
            <w:r>
              <w:rPr/>
              <w:t xml:space="preserve">Poster de conférence</w:t>
            </w:r>
          </w:p>
          <w:p>
            <w:pPr/>
            <w:hyperlink r:id="rId277" w:history="1">
              <w:r>
                <w:rPr>
                  <w:color w:val="#410a8c"/>
                  <w:u w:val="single"/>
                </w:rPr>
                <w:t xml:space="preserve">hal-01998273v1</w:t>
              </w:r>
            </w:hyperlink>
          </w:p>
        </w:tc>
      </w:tr>
      <w:tr>
        <w:trPr/>
        <w:tc>
          <w:tcPr>
            <w:noWrap/>
          </w:tcPr>
          <w:p>
            <w:pPr>
              <w:spacing w:after="200"/>
            </w:pPr>
            <w:hyperlink r:id="rId278"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1" w:history="1">
              <w:r>
                <w:rPr>
                  <w:color w:val="#410a8c"/>
                  <w:u w:val="single"/>
                </w:rPr>
                <w:t xml:space="preserve">Patrick Meffre</w:t>
              </w:r>
            </w:hyperlink>
            <w:r>
              <w:rPr/>
              <w:t xml:space="preserve">et al.</w:t>
            </w:r>
          </w:p>
          <w:p>
            <w:pPr/>
            <w:r>
              <w:rPr>
                <w:i w:val="1"/>
                <w:iCs w:val="1"/>
              </w:rPr>
              <w:t xml:space="preserve">8ème congrès international sur les microorganismes gram-positive</w:t>
            </w:r>
            <w:r>
              <w:rPr/>
              <w:t xml:space="preserve">, Jun 2015, Montecatini, Italy</w:t>
            </w:r>
          </w:p>
          <w:p>
            <w:pPr/>
            <w:r>
              <w:rPr/>
              <w:t xml:space="preserve">Poster de conférence</w:t>
            </w:r>
          </w:p>
          <w:p>
            <w:pPr/>
            <w:hyperlink r:id="rId278" w:history="1">
              <w:r>
                <w:rPr>
                  <w:color w:val="#410a8c"/>
                  <w:u w:val="single"/>
                </w:rPr>
                <w:t xml:space="preserve">hal-01998292v1</w:t>
              </w:r>
            </w:hyperlink>
          </w:p>
        </w:tc>
      </w:tr>
      <w:tr>
        <w:trPr/>
        <w:tc>
          <w:tcPr>
            <w:noWrap/>
          </w:tcPr>
          <w:p>
            <w:pPr>
              <w:spacing w:after="200"/>
            </w:pPr>
            <w:hyperlink r:id="rId279"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280" w:history="1">
              <w:r>
                <w:rPr>
                  <w:color w:val="#410a8c"/>
                  <w:u w:val="single"/>
                </w:rPr>
                <w:t xml:space="preserve">David Benimelis</w:t>
              </w:r>
            </w:hyperlink>
            <w:r>
              <w:rPr/>
              <w:t xml:space="preserve">,</w:t>
            </w:r>
            <w:hyperlink r:id="rId146" w:history="1">
              <w:r>
                <w:rPr>
                  <w:color w:val="#410a8c"/>
                  <w:u w:val="single"/>
                </w:rPr>
                <w:t xml:space="preserve">Valerie Rolland</w:t>
              </w:r>
            </w:hyperlink>
            <w:r>
              <w:rPr/>
              <w:t xml:space="preserve">,</w:t>
            </w:r>
            <w:hyperlink r:id="rId135" w:history="1">
              <w:r>
                <w:rPr>
                  <w:color w:val="#410a8c"/>
                  <w:u w:val="single"/>
                </w:rPr>
                <w:t xml:space="preserve">Thibaut Boibessot</w:t>
              </w:r>
            </w:hyperlink>
            <w:r>
              <w:rPr/>
              <w:t xml:space="preserve">,</w:t>
            </w:r>
            <w:hyperlink r:id="rId21" w:history="1">
              <w:r>
                <w:rPr>
                  <w:color w:val="#410a8c"/>
                  <w:u w:val="single"/>
                </w:rPr>
                <w:t xml:space="preserve">Patrick Meffre</w:t>
              </w:r>
            </w:hyperlink>
          </w:p>
          <w:p>
            <w:pPr/>
            <w:r>
              <w:rPr>
                <w:i w:val="1"/>
                <w:iCs w:val="1"/>
              </w:rPr>
              <w:t xml:space="preserve">21ème journée de l’Institut de Recherche Pierre Fabre (IRPF) de chimie. Chambre de commerce et d’industrie de Castres</w:t>
            </w:r>
            <w:r>
              <w:rPr/>
              <w:t xml:space="preserve">, Sep 2014, Castres, France</w:t>
            </w:r>
          </w:p>
          <w:p>
            <w:pPr/>
            <w:r>
              <w:rPr/>
              <w:t xml:space="preserve">Poster de conférence</w:t>
            </w:r>
          </w:p>
          <w:p>
            <w:pPr/>
            <w:hyperlink r:id="rId279" w:history="1">
              <w:r>
                <w:rPr>
                  <w:color w:val="#410a8c"/>
                  <w:u w:val="single"/>
                </w:rPr>
                <w:t xml:space="preserve">hal-01998205v1</w:t>
              </w:r>
            </w:hyperlink>
          </w:p>
        </w:tc>
      </w:tr>
      <w:tr>
        <w:trPr/>
        <w:tc>
          <w:tcPr>
            <w:noWrap/>
          </w:tcPr>
          <w:p>
            <w:pPr>
              <w:spacing w:after="200"/>
            </w:pPr>
            <w:hyperlink r:id="rId281"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132" w:history="1">
              <w:r>
                <w:rPr>
                  <w:color w:val="#410a8c"/>
                  <w:u w:val="single"/>
                </w:rPr>
                <w:t xml:space="preserve">David Bénimèlis</w:t>
              </w:r>
            </w:hyperlink>
            <w:r>
              <w:rPr/>
              <w:t xml:space="preserve">,</w:t>
            </w:r>
            <w:hyperlink r:id="rId157" w:history="1">
              <w:r>
                <w:rPr>
                  <w:color w:val="#410a8c"/>
                  <w:u w:val="single"/>
                </w:rPr>
                <w:t xml:space="preserve">Valérie Rolland</w:t>
              </w:r>
            </w:hyperlink>
            <w:r>
              <w:rPr/>
              <w:t xml:space="preserve">,</w:t>
            </w:r>
            <w:hyperlink r:id="rId21" w:history="1">
              <w:r>
                <w:rPr>
                  <w:color w:val="#410a8c"/>
                  <w:u w:val="single"/>
                </w:rPr>
                <w:t xml:space="preserve">Patrick Meffre</w:t>
              </w:r>
            </w:hyperlink>
          </w:p>
          <w:p>
            <w:pPr/>
            <w:r>
              <w:rPr>
                <w:i w:val="1"/>
                <w:iCs w:val="1"/>
              </w:rPr>
              <w:t xml:space="preserve">The 5th European Chemistry Congress</w:t>
            </w:r>
            <w:r>
              <w:rPr/>
              <w:t xml:space="preserve">, Aug 2014, Istanbul, Turkey</w:t>
            </w:r>
          </w:p>
          <w:p>
            <w:pPr/>
            <w:r>
              <w:rPr/>
              <w:t xml:space="preserve">Poster de conférence</w:t>
            </w:r>
          </w:p>
          <w:p>
            <w:pPr/>
            <w:hyperlink r:id="rId281" w:history="1">
              <w:r>
                <w:rPr>
                  <w:color w:val="#410a8c"/>
                  <w:u w:val="single"/>
                </w:rPr>
                <w:t xml:space="preserve">hal-01998193v1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Synthetic uses of serine, threonine and cysteine</w:t>
              </w:r>
            </w:hyperlink>
          </w:p>
          <w:p>
            <w:pPr/>
            <w:hyperlink r:id="rId21"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2" w:history="1">
              <w:r>
                <w:rPr>
                  <w:color w:val="#410a8c"/>
                  <w:u w:val="single"/>
                </w:rPr>
                <w:t xml:space="preserve">hal-02010084v1</w:t>
              </w:r>
            </w:hyperlink>
          </w:p>
        </w:tc>
      </w:tr>
      <w:tr>
        <w:trPr/>
        <w:tc>
          <w:tcPr>
            <w:noWrap/>
          </w:tcPr>
          <w:p>
            <w:pPr>
              <w:spacing w:after="200"/>
            </w:pPr>
            <w:hyperlink r:id="rId283" w:history="1">
              <w:r>
                <w:rPr>
                  <w:color w:val="1e198e"/>
                  <w:b w:val="1"/>
                  <w:bCs w:val="1"/>
                  <w:u w:val="single"/>
                </w:rPr>
                <w:t xml:space="preserve">Synthetic uses of methionine</w:t>
              </w:r>
            </w:hyperlink>
          </w:p>
          <w:p>
            <w:pPr/>
            <w:hyperlink r:id="rId21"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3" w:history="1">
              <w:r>
                <w:rPr>
                  <w:color w:val="#410a8c"/>
                  <w:u w:val="single"/>
                </w:rPr>
                <w:t xml:space="preserve">hal-02010083v1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A crosstalk between E2F1 and GLP-1 signaling pathways modulates insulin secretion</w:t>
              </w:r>
            </w:hyperlink>
          </w:p>
          <w:p>
            <w:pPr/>
            <w:hyperlink r:id="rId56" w:history="1">
              <w:r>
                <w:rPr>
                  <w:color w:val="#410a8c"/>
                  <w:u w:val="single"/>
                </w:rPr>
                <w:t xml:space="preserve">Cyril Bourouh</w:t>
              </w:r>
            </w:hyperlink>
            <w:r>
              <w:rPr/>
              <w:t xml:space="preserve">,</w:t>
            </w:r>
            <w:hyperlink r:id="rId58" w:history="1">
              <w:r>
                <w:rPr>
                  <w:color w:val="#410a8c"/>
                  <w:u w:val="single"/>
                </w:rPr>
                <w:t xml:space="preserve">Emilie Courty</w:t>
              </w:r>
            </w:hyperlink>
            <w:r>
              <w:rPr/>
              <w:t xml:space="preserve">,</w:t>
            </w:r>
            <w:hyperlink r:id="rId82" w:history="1">
              <w:r>
                <w:rPr>
                  <w:color w:val="#410a8c"/>
                  <w:u w:val="single"/>
                </w:rPr>
                <w:t xml:space="preserve">Gianni Pasquetti</w:t>
              </w:r>
            </w:hyperlink>
            <w:r>
              <w:rPr/>
              <w:t xml:space="preserve">,</w:t>
            </w:r>
            <w:hyperlink r:id="rId83" w:history="1">
              <w:r>
                <w:rPr>
                  <w:color w:val="#410a8c"/>
                  <w:u w:val="single"/>
                </w:rPr>
                <w:t xml:space="preserve">Xavier Gromada</w:t>
              </w:r>
            </w:hyperlink>
            <w:r>
              <w:rPr/>
              <w:t xml:space="preserve">,</w:t>
            </w:r>
            <w:hyperlink r:id="rId285" w:history="1">
              <w:r>
                <w:rPr>
                  <w:color w:val="#410a8c"/>
                  <w:u w:val="single"/>
                </w:rPr>
                <w:t xml:space="preserve">Nabil Rabhi</w:t>
              </w:r>
            </w:hyperlink>
            <w:r>
              <w:rPr/>
              <w:t xml:space="preserve">et al.</w:t>
            </w:r>
          </w:p>
          <w:p>
            <w:pPr/>
            <w:r>
              <w:rPr/>
              <w:t xml:space="preserve">2023</w:t>
            </w:r>
          </w:p>
          <w:p>
            <w:pPr/>
            <w:r>
              <w:rPr/>
              <w:t xml:space="preserve">Pré-publication, Document de travail</w:t>
            </w:r>
          </w:p>
          <w:p>
            <w:pPr/>
            <w:hyperlink r:id="rId284" w:history="1">
              <w:r>
                <w:rPr>
                  <w:color w:val="#410a8c"/>
                  <w:u w:val="single"/>
                </w:rPr>
                <w:t xml:space="preserve">hal-04365604v1</w:t>
              </w:r>
            </w:hyperlink>
          </w:p>
        </w:tc>
      </w:tr>
      <w:tr>
        <w:trPr/>
        <w:tc>
          <w:tcPr>
            <w:noWrap/>
          </w:tcPr>
          <w:p>
            <w:pPr>
              <w:spacing w:after="200"/>
            </w:pPr>
            <w:hyperlink r:id="rId286" w:history="1">
              <w:r>
                <w:rPr>
                  <w:color w:val="1e198e"/>
                  <w:b w:val="1"/>
                  <w:bCs w:val="1"/>
                  <w:u w:val="single"/>
                </w:rPr>
                <w:t xml:space="preserve">Pancreatic β-cell specific loss of E2f1 impairs insulin secretion and β-cell identity through the epigenetic repression of non β-cell programs</w:t>
              </w:r>
            </w:hyperlink>
          </w:p>
          <w:p>
            <w:pPr/>
            <w:hyperlink r:id="rId55" w:history="1">
              <w:r>
                <w:rPr>
                  <w:color w:val="#410a8c"/>
                  <w:u w:val="single"/>
                </w:rPr>
                <w:t xml:space="preserve">Frédérik Oger</w:t>
              </w:r>
            </w:hyperlink>
            <w:r>
              <w:rPr/>
              <w:t xml:space="preserve">,</w:t>
            </w:r>
            <w:hyperlink r:id="rId56" w:history="1">
              <w:r>
                <w:rPr>
                  <w:color w:val="#410a8c"/>
                  <w:u w:val="single"/>
                </w:rPr>
                <w:t xml:space="preserve">Cyril Bourouh</w:t>
              </w:r>
            </w:hyperlink>
            <w:r>
              <w:rPr/>
              <w:t xml:space="preserve">,</w:t>
            </w:r>
            <w:hyperlink r:id="rId83"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t xml:space="preserve">2023</w:t>
            </w:r>
          </w:p>
          <w:p>
            <w:pPr/>
            <w:r>
              <w:rPr/>
              <w:t xml:space="preserve">Pré-publication, Document de travail</w:t>
            </w:r>
          </w:p>
          <w:p>
            <w:pPr/>
            <w:hyperlink r:id="rId286" w:history="1">
              <w:r>
                <w:rPr>
                  <w:color w:val="#410a8c"/>
                  <w:u w:val="single"/>
                </w:rPr>
                <w:t xml:space="preserve">hal-04365611v1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Special issue: Synthesis and Medicinal Chemistry</w:t>
              </w:r>
            </w:hyperlink>
          </w:p>
          <w:p>
            <w:pPr/>
            <w:hyperlink r:id="rId21" w:history="1">
              <w:r>
                <w:rPr>
                  <w:color w:val="#410a8c"/>
                  <w:u w:val="single"/>
                </w:rPr>
                <w:t xml:space="preserve">Patrick Meffre</w:t>
              </w:r>
            </w:hyperlink>
          </w:p>
          <w:p>
            <w:pPr/>
            <w:r>
              <w:rPr>
                <w:i w:val="1"/>
                <w:iCs w:val="1"/>
              </w:rPr>
              <w:t xml:space="preserve">Amino Acids</w:t>
            </w:r>
            <w:r>
              <w:rPr/>
              <w:t xml:space="preserve">, 29 (2), pp.79-79, 2005, </w:t>
            </w:r>
            <w:hyperlink r:id="rId288" w:history="1">
              <w:r>
                <w:rPr>
                  <w:color w:val="#410a8c"/>
                  <w:u w:val="single"/>
                </w:rPr>
                <w:t xml:space="preserve">⟨10.1007/s00726-005-0236-3⟩</w:t>
              </w:r>
            </w:hyperlink>
          </w:p>
          <w:p>
            <w:pPr/>
            <w:r>
              <w:rPr/>
              <w:t xml:space="preserve">N°spécial de revue/special issue</w:t>
            </w:r>
          </w:p>
          <w:p>
            <w:pPr/>
            <w:hyperlink r:id="rId289" w:history="1">
              <w:r>
                <w:rPr>
                  <w:color w:val="#410a8c"/>
                  <w:u w:val="single"/>
                </w:rPr>
                <w:t xml:space="preserve">istex</w:t>
              </w:r>
            </w:hyperlink>
          </w:p>
          <w:p>
            <w:pPr/>
            <w:hyperlink r:id="rId287" w:history="1">
              <w:r>
                <w:rPr>
                  <w:color w:val="#410a8c"/>
                  <w:u w:val="single"/>
                </w:rPr>
                <w:t xml:space="preserve">hal-02010122v1</w:t>
              </w:r>
            </w:hyperlink>
          </w:p>
        </w:tc>
      </w:tr>
      <w:tr>
        <w:trPr/>
        <w:tc>
          <w:tcPr>
            <w:noWrap/>
          </w:tcPr>
          <w:p>
            <w:pPr>
              <w:spacing w:after="200"/>
            </w:pPr>
            <w:hyperlink r:id="rId290" w:history="1">
              <w:r>
                <w:rPr>
                  <w:color w:val="1e198e"/>
                  <w:b w:val="1"/>
                  <w:bCs w:val="1"/>
                  <w:u w:val="single"/>
                </w:rPr>
                <w:t xml:space="preserve">Special Issue: Synthesis</w:t>
              </w:r>
            </w:hyperlink>
          </w:p>
          <w:p>
            <w:pPr/>
            <w:hyperlink r:id="rId21" w:history="1">
              <w:r>
                <w:rPr>
                  <w:color w:val="#410a8c"/>
                  <w:u w:val="single"/>
                </w:rPr>
                <w:t xml:space="preserve">Patrick Meffre</w:t>
              </w:r>
            </w:hyperlink>
            <w:r>
              <w:rPr/>
              <w:t xml:space="preserve">,</w:t>
            </w:r>
            <w:hyperlink r:id="rId291" w:history="1">
              <w:r>
                <w:rPr>
                  <w:color w:val="#410a8c"/>
                  <w:u w:val="single"/>
                </w:rPr>
                <w:t xml:space="preserve">S. Bittner</w:t>
              </w:r>
            </w:hyperlink>
          </w:p>
          <w:p>
            <w:pPr/>
            <w:r>
              <w:rPr>
                <w:i w:val="1"/>
                <w:iCs w:val="1"/>
              </w:rPr>
              <w:t xml:space="preserve">Amino Acids</w:t>
            </w:r>
            <w:r>
              <w:rPr/>
              <w:t xml:space="preserve">, 24, pp.229-229, 2003, </w:t>
            </w:r>
            <w:hyperlink r:id="rId292" w:history="1">
              <w:r>
                <w:rPr>
                  <w:color w:val="#410a8c"/>
                  <w:u w:val="single"/>
                </w:rPr>
                <w:t xml:space="preserve">⟨10.1007/s007260300001⟩</w:t>
              </w:r>
            </w:hyperlink>
          </w:p>
          <w:p>
            <w:pPr/>
            <w:r>
              <w:rPr/>
              <w:t xml:space="preserve">N°spécial de revue/special issue</w:t>
            </w:r>
          </w:p>
          <w:p>
            <w:pPr/>
            <w:hyperlink r:id="rId293" w:history="1">
              <w:r>
                <w:rPr>
                  <w:color w:val="#410a8c"/>
                  <w:u w:val="single"/>
                </w:rPr>
                <w:t xml:space="preserve">istex</w:t>
              </w:r>
            </w:hyperlink>
          </w:p>
          <w:p>
            <w:pPr/>
            <w:hyperlink r:id="rId290" w:history="1">
              <w:r>
                <w:rPr>
                  <w:color w:val="#410a8c"/>
                  <w:u w:val="single"/>
                </w:rPr>
                <w:t xml:space="preserve">hal-02010114v1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A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meffre" TargetMode="External"/><Relationship Id="rId9" Type="http://schemas.openxmlformats.org/officeDocument/2006/relationships/hyperlink" Target="https://orcid.org/0000-0002-6189-9860" TargetMode="External"/><Relationship Id="rId10" Type="http://schemas.openxmlformats.org/officeDocument/2006/relationships/hyperlink" Target="https://www.idref.fr/177072482" TargetMode="External"/><Relationship Id="rId11" Type="http://schemas.openxmlformats.org/officeDocument/2006/relationships/hyperlink" Target="https://www.springer.com/journal/726" TargetMode="External"/><Relationship Id="rId12" Type="http://schemas.openxmlformats.org/officeDocument/2006/relationships/hyperlink" Target="https://hal.science/hal-05075353v1" TargetMode="External"/><Relationship Id="rId13" Type="http://schemas.openxmlformats.org/officeDocument/2006/relationships/hyperlink" Target="https://hal.science/search/index/?q=*&amp;authFullName_s=Alexandre Gonzalez" TargetMode="External"/><Relationship Id="rId14" Type="http://schemas.openxmlformats.org/officeDocument/2006/relationships/hyperlink" Target="https://hal.science/search/index/?q=*&amp;authFullName_s=Zohra Benfodda" TargetMode="External"/><Relationship Id="rId15" Type="http://schemas.openxmlformats.org/officeDocument/2006/relationships/hyperlink" Target="https://hal.science/search/index/?q=*&amp;authFullName_s=David B&#233;nim&#233;lis" TargetMode="External"/><Relationship Id="rId16" Type="http://schemas.openxmlformats.org/officeDocument/2006/relationships/hyperlink" Target="https://hal.science/search/index/?q=*&amp;authFullName_s=Damien Bourgeois" TargetMode="External"/><Relationship Id="rId17" Type="http://schemas.openxmlformats.org/officeDocument/2006/relationships/hyperlink" Target="https://hal.science/search/index/?q=*&amp;authFullName_s=Jean-Xavier Fontaine" TargetMode="External"/><Relationship Id="rId18" Type="http://schemas.openxmlformats.org/officeDocument/2006/relationships/hyperlink" Target="https://dx.doi.org/10.1016/j.apr.2025.102576" TargetMode="External"/><Relationship Id="rId19" Type="http://schemas.openxmlformats.org/officeDocument/2006/relationships/hyperlink" Target="https://hal.science/hal-04675217v1" TargetMode="External"/><Relationship Id="rId20" Type="http://schemas.openxmlformats.org/officeDocument/2006/relationships/hyperlink" Target="https://hal.science/search/index/?q=*&amp;authFullName_s=Chaimae Majdi" TargetMode="External"/><Relationship Id="rId21" Type="http://schemas.openxmlformats.org/officeDocument/2006/relationships/hyperlink" Target="https://hal.science/search/index/?q=*&amp;authFullName_s=Patrick Meffre" TargetMode="External"/><Relationship Id="rId22" Type="http://schemas.openxmlformats.org/officeDocument/2006/relationships/hyperlink" Target="https://dx.doi.org/10.1016/j.bioorg.2024.107606" TargetMode="External"/><Relationship Id="rId23" Type="http://schemas.openxmlformats.org/officeDocument/2006/relationships/hyperlink" Target="https://hal.science/hal-04535649v1" TargetMode="External"/><Relationship Id="rId24" Type="http://schemas.openxmlformats.org/officeDocument/2006/relationships/hyperlink" Target="https://hal.science/search/index/?q=*&amp;authFullName_s=Damien Herfurth" TargetMode="External"/><Relationship Id="rId25" Type="http://schemas.openxmlformats.org/officeDocument/2006/relationships/hyperlink" Target="https://dx.doi.org/10.1007/s11356-024-33183-3" TargetMode="External"/><Relationship Id="rId26" Type="http://schemas.openxmlformats.org/officeDocument/2006/relationships/hyperlink" Target="https://hal.science/hal-04430391v1" TargetMode="External"/><Relationship Id="rId27" Type="http://schemas.openxmlformats.org/officeDocument/2006/relationships/hyperlink" Target="https://hal.science/search/index/?q=*&amp;authFullName_s=Mame-Marietou Lo" TargetMode="External"/><Relationship Id="rId28" Type="http://schemas.openxmlformats.org/officeDocument/2006/relationships/hyperlink" Target="https://hal.science/search/index/?q=*&amp;authFullName_s=Roland Molini&#233;" TargetMode="External"/><Relationship Id="rId29" Type="http://schemas.openxmlformats.org/officeDocument/2006/relationships/hyperlink" Target="https://dx.doi.org/10.3390/plants13030417" TargetMode="External"/><Relationship Id="rId30" Type="http://schemas.openxmlformats.org/officeDocument/2006/relationships/hyperlink" Target="https://hal.science/hal-04419733v1" TargetMode="External"/><Relationship Id="rId31" Type="http://schemas.openxmlformats.org/officeDocument/2006/relationships/hyperlink" Target="https://hal.science/search/index/?q=*&amp;authFullName_s=Jean Dessolin" TargetMode="External"/><Relationship Id="rId32" Type="http://schemas.openxmlformats.org/officeDocument/2006/relationships/hyperlink" Target="https://hal.science/search/index/?q=*&amp;authFullName_s=Catherine Dunyach-R&#233;my" TargetMode="External"/><Relationship Id="rId33" Type="http://schemas.openxmlformats.org/officeDocument/2006/relationships/hyperlink" Target="https://hal.science/search/index/?q=*&amp;authFullName_s=Alix Pantel" TargetMode="External"/><Relationship Id="rId34" Type="http://schemas.openxmlformats.org/officeDocument/2006/relationships/hyperlink" Target="https://dx.doi.org/10.1016/j.bmc.2024.117604" TargetMode="External"/><Relationship Id="rId35" Type="http://schemas.openxmlformats.org/officeDocument/2006/relationships/hyperlink" Target="https://hal.science/hal-04689192v1" TargetMode="External"/><Relationship Id="rId36" Type="http://schemas.openxmlformats.org/officeDocument/2006/relationships/hyperlink" Target="https://hal.science/search/index/?q=*&amp;authFullName_s=Naika Marcin" TargetMode="External"/><Relationship Id="rId37" Type="http://schemas.openxmlformats.org/officeDocument/2006/relationships/hyperlink" Target="https://hal.science/search/index/?q=*&amp;authFullName_s=Valendy Thesnor" TargetMode="External"/><Relationship Id="rId38" Type="http://schemas.openxmlformats.org/officeDocument/2006/relationships/hyperlink" Target="https://hal.science/search/index/?q=*&amp;authFullName_s=Valentin Duvauchelle" TargetMode="External"/><Relationship Id="rId39" Type="http://schemas.openxmlformats.org/officeDocument/2006/relationships/hyperlink" Target="https://hal.science/search/index/?q=*&amp;authFullName_s=Alejandro Ponce-Mora" TargetMode="External"/><Relationship Id="rId40" Type="http://schemas.openxmlformats.org/officeDocument/2006/relationships/hyperlink" Target="https://hal.science/search/index/?q=*&amp;authFullName_s=Lucia Gimeno-Mallench" TargetMode="External"/><Relationship Id="rId41" Type="http://schemas.openxmlformats.org/officeDocument/2006/relationships/hyperlink" Target="https://dx.doi.org/10.3390/separations11080226" TargetMode="External"/><Relationship Id="rId42" Type="http://schemas.openxmlformats.org/officeDocument/2006/relationships/hyperlink" Target="https://hal.science/hal-04689127v1" TargetMode="External"/><Relationship Id="rId43" Type="http://schemas.openxmlformats.org/officeDocument/2006/relationships/hyperlink" Target="https://hal.science/search/index/?q=*&amp;authFullName_s=Mohamed Seghir" TargetMode="External"/><Relationship Id="rId44" Type="http://schemas.openxmlformats.org/officeDocument/2006/relationships/hyperlink" Target="https://hal.science/search/index/?q=*&amp;authFullName_s=Yehan Wegrich" TargetMode="External"/><Relationship Id="rId45" Type="http://schemas.openxmlformats.org/officeDocument/2006/relationships/hyperlink" Target="https://hal.science/search/index/?q=*&amp;authFullName_s=Djilali Behilil" TargetMode="External"/><Relationship Id="rId46" Type="http://schemas.openxmlformats.org/officeDocument/2006/relationships/hyperlink" Target="https://dx.doi.org/10.1016/j.bioorg.2024.107627" TargetMode="External"/><Relationship Id="rId47" Type="http://schemas.openxmlformats.org/officeDocument/2006/relationships/hyperlink" Target="https://hal.science/hal-04674063v1" TargetMode="External"/><Relationship Id="rId48" Type="http://schemas.openxmlformats.org/officeDocument/2006/relationships/hyperlink" Target="https://dx.doi.org/10.1016/j.ijantimicag.2024.107298" TargetMode="External"/><Relationship Id="rId49" Type="http://schemas.openxmlformats.org/officeDocument/2006/relationships/hyperlink" Target="https://hal.science/hal-04689090v1" TargetMode="External"/><Relationship Id="rId50" Type="http://schemas.openxmlformats.org/officeDocument/2006/relationships/hyperlink" Target="https://hal.science/search/index/?q=*&amp;authFullName_s=Yvens Cheremond" TargetMode="External"/><Relationship Id="rId51" Type="http://schemas.openxmlformats.org/officeDocument/2006/relationships/hyperlink" Target="https://hal.science/search/index/?q=*&amp;authFullName_s=Muriel Sylvestre" TargetMode="External"/><Relationship Id="rId52" Type="http://schemas.openxmlformats.org/officeDocument/2006/relationships/hyperlink" Target="https://hal.science/search/index/?q=*&amp;authFullName_s=Gerardo Cebri&#225;n-Torrej&#243;n" TargetMode="External"/><Relationship Id="rId53" Type="http://schemas.openxmlformats.org/officeDocument/2006/relationships/hyperlink" Target="https://dx.doi.org/10.3390/plants13172383" TargetMode="External"/><Relationship Id="rId54" Type="http://schemas.openxmlformats.org/officeDocument/2006/relationships/hyperlink" Target="https://hal.science/hal-04200339v1" TargetMode="External"/><Relationship Id="rId55" Type="http://schemas.openxmlformats.org/officeDocument/2006/relationships/hyperlink" Target="https://hal.science/search/index/?q=*&amp;authFullName_s=Fr&#233;d&#233;rik Oger" TargetMode="External"/><Relationship Id="rId56" Type="http://schemas.openxmlformats.org/officeDocument/2006/relationships/hyperlink" Target="https://hal.science/search/index/?q=*&amp;authFullName_s=Cyril Bourouh" TargetMode="External"/><Relationship Id="rId57" Type="http://schemas.openxmlformats.org/officeDocument/2006/relationships/hyperlink" Target="https://hal.science/search/index/?q=*&amp;authFullName_s=Marika Elsa Friano" TargetMode="External"/><Relationship Id="rId58" Type="http://schemas.openxmlformats.org/officeDocument/2006/relationships/hyperlink" Target="https://hal.science/search/index/?q=*&amp;authFullName_s=Emilie Courty" TargetMode="External"/><Relationship Id="rId59" Type="http://schemas.openxmlformats.org/officeDocument/2006/relationships/hyperlink" Target="https://hal.science/search/index/?q=*&amp;authFullName_s=Laure Rolland" TargetMode="External"/><Relationship Id="rId60" Type="http://schemas.openxmlformats.org/officeDocument/2006/relationships/hyperlink" Target="https://dx.doi.org/10.2337/db22-0604" TargetMode="External"/><Relationship Id="rId61" Type="http://schemas.openxmlformats.org/officeDocument/2006/relationships/hyperlink" Target="https://hal.science/hal-04320815v1" TargetMode="External"/><Relationship Id="rId62" Type="http://schemas.openxmlformats.org/officeDocument/2006/relationships/hyperlink" Target="https://hal.science/search/index/?q=*&amp;authFullName_s=S&#233;bastien Albrecht" TargetMode="External"/><Relationship Id="rId63" Type="http://schemas.openxmlformats.org/officeDocument/2006/relationships/hyperlink" Target="https://dx.doi.org/10.1007/s00726-023-03357-3" TargetMode="External"/><Relationship Id="rId64" Type="http://schemas.openxmlformats.org/officeDocument/2006/relationships/hyperlink" Target="https://hal.science/hal-04100606v1" TargetMode="External"/><Relationship Id="rId65" Type="http://schemas.openxmlformats.org/officeDocument/2006/relationships/hyperlink" Target="https://dx.doi.org/10.1016/j.biopha.2023.114690" TargetMode="External"/><Relationship Id="rId66" Type="http://schemas.openxmlformats.org/officeDocument/2006/relationships/hyperlink" Target="https://hal.science/hal-04419754v1" TargetMode="External"/><Relationship Id="rId67" Type="http://schemas.openxmlformats.org/officeDocument/2006/relationships/hyperlink" Target="https://hal.science/search/index/?q=*&amp;authFullName_s=V. Thesnor" TargetMode="External"/><Relationship Id="rId68" Type="http://schemas.openxmlformats.org/officeDocument/2006/relationships/hyperlink" Target="https://hal.science/search/index/?q=*&amp;authFullName_s=Ryland Giebelhaus" TargetMode="External"/><Relationship Id="rId69" Type="http://schemas.openxmlformats.org/officeDocument/2006/relationships/hyperlink" Target="https://hal.science/search/index/?q=*&amp;authFullName_s=A. Paulina de la Mata Espinosa" TargetMode="External"/><Relationship Id="rId70" Type="http://schemas.openxmlformats.org/officeDocument/2006/relationships/hyperlink" Target="https://hal.science/search/index/?q=*&amp;authFullName_s=James Harynuk" TargetMode="External"/><Relationship Id="rId71" Type="http://schemas.openxmlformats.org/officeDocument/2006/relationships/hyperlink" Target="https://dx.doi.org/10.3390/molecules28237882" TargetMode="External"/><Relationship Id="rId72" Type="http://schemas.openxmlformats.org/officeDocument/2006/relationships/hyperlink" Target="https://hal.science/hal-04099507v1" TargetMode="External"/><Relationship Id="rId73" Type="http://schemas.openxmlformats.org/officeDocument/2006/relationships/hyperlink" Target="https://hal.science/search/index/?q=*&amp;authFullName_s=Linda Matignon" TargetMode="External"/><Relationship Id="rId74" Type="http://schemas.openxmlformats.org/officeDocument/2006/relationships/hyperlink" Target="https://hal.science/search/index/?q=*&amp;authFullName_s=Mame Marietou Lo" TargetMode="External"/><Relationship Id="rId75" Type="http://schemas.openxmlformats.org/officeDocument/2006/relationships/hyperlink" Target="https://hal.science/search/index/?q=*&amp;authFullName_s=Magneric Monpierre" TargetMode="External"/><Relationship Id="rId76" Type="http://schemas.openxmlformats.org/officeDocument/2006/relationships/hyperlink" Target="https://hal.science/search/index/?q=*&amp;authFullName_s=Mauro Vicentini Correia" TargetMode="External"/><Relationship Id="rId77" Type="http://schemas.openxmlformats.org/officeDocument/2006/relationships/hyperlink" Target="https://hal.science/search/index/?q=*&amp;authFullName_s=Drochss Pettry Valencia" TargetMode="External"/><Relationship Id="rId78" Type="http://schemas.openxmlformats.org/officeDocument/2006/relationships/hyperlink" Target="https://dx.doi.org/10.3390/plants12030520" TargetMode="External"/><Relationship Id="rId79" Type="http://schemas.openxmlformats.org/officeDocument/2006/relationships/hyperlink" Target="https://hal.science/hal-03725030v1" TargetMode="External"/><Relationship Id="rId80" Type="http://schemas.openxmlformats.org/officeDocument/2006/relationships/hyperlink" Target="https://dx.doi.org/10.3390/metabo12070628" TargetMode="External"/><Relationship Id="rId81" Type="http://schemas.openxmlformats.org/officeDocument/2006/relationships/hyperlink" Target="https://hal.science/hal-03810743v1" TargetMode="External"/><Relationship Id="rId82" Type="http://schemas.openxmlformats.org/officeDocument/2006/relationships/hyperlink" Target="https://hal.science/search/index/?q=*&amp;authFullName_s=Gianni Pasquetti" TargetMode="External"/><Relationship Id="rId83" Type="http://schemas.openxmlformats.org/officeDocument/2006/relationships/hyperlink" Target="https://hal.science/search/index/?q=*&amp;authFullName_s=Xavier Gromada" TargetMode="External"/><Relationship Id="rId84" Type="http://schemas.openxmlformats.org/officeDocument/2006/relationships/hyperlink" Target="https://dx.doi.org/10.1016/j.celrep.2022.111170" TargetMode="External"/><Relationship Id="rId85" Type="http://schemas.openxmlformats.org/officeDocument/2006/relationships/hyperlink" Target="https://hal.science/hal-03798762v1" TargetMode="External"/><Relationship Id="rId86" Type="http://schemas.openxmlformats.org/officeDocument/2006/relationships/hyperlink" Target="https://dx.doi.org/10.1016/j.ejmech.2022.114502" TargetMode="External"/><Relationship Id="rId87" Type="http://schemas.openxmlformats.org/officeDocument/2006/relationships/hyperlink" Target="https://hal.science/hal-03798752v1" TargetMode="External"/><Relationship Id="rId88" Type="http://schemas.openxmlformats.org/officeDocument/2006/relationships/hyperlink" Target="https://dx.doi.org/10.1007/s10311-022-01482-1" TargetMode="External"/><Relationship Id="rId89" Type="http://schemas.openxmlformats.org/officeDocument/2006/relationships/hyperlink" Target="https://hal.science/hal-03550954v1" TargetMode="External"/><Relationship Id="rId90" Type="http://schemas.openxmlformats.org/officeDocument/2006/relationships/hyperlink" Target="https://dx.doi.org/10.3390/molecules27030925" TargetMode="External"/><Relationship Id="rId91" Type="http://schemas.openxmlformats.org/officeDocument/2006/relationships/hyperlink" Target="https://hal.science/hal-03805578v1" TargetMode="External"/><Relationship Id="rId92" Type="http://schemas.openxmlformats.org/officeDocument/2006/relationships/hyperlink" Target="https://hal.science/search/index/?q=*&amp;authFullName_s=Miyanou Rosales-Hurtado" TargetMode="External"/><Relationship Id="rId93" Type="http://schemas.openxmlformats.org/officeDocument/2006/relationships/hyperlink" Target="https://hal.science/search/index/?q=*&amp;authFullName_s=Maya Ogawa-Okada" TargetMode="External"/><Relationship Id="rId94" Type="http://schemas.openxmlformats.org/officeDocument/2006/relationships/hyperlink" Target="https://hal.science/search/index/?q=*&amp;authFullName_s=Naofumi Yamamoto" TargetMode="External"/><Relationship Id="rId95" Type="http://schemas.openxmlformats.org/officeDocument/2006/relationships/hyperlink" Target="https://dx.doi.org/10.1007/s10311-022-01522-w" TargetMode="External"/><Relationship Id="rId96" Type="http://schemas.openxmlformats.org/officeDocument/2006/relationships/hyperlink" Target="https://u-picardie.hal.science/hal-03823329v1" TargetMode="External"/><Relationship Id="rId97" Type="http://schemas.openxmlformats.org/officeDocument/2006/relationships/hyperlink" Target="https://hal.science/search/index/?q=*&amp;authFullName_s=Romain Roulard" TargetMode="External"/><Relationship Id="rId98" Type="http://schemas.openxmlformats.org/officeDocument/2006/relationships/hyperlink" Target="https://dx.doi.org/10.1021/acsomega.2c04195" TargetMode="External"/><Relationship Id="rId99" Type="http://schemas.openxmlformats.org/officeDocument/2006/relationships/hyperlink" Target="https://hal.science/hal-03334373v1" TargetMode="External"/><Relationship Id="rId100" Type="http://schemas.openxmlformats.org/officeDocument/2006/relationships/hyperlink" Target="https://dx.doi.org/10.3390/metabo11090594" TargetMode="External"/><Relationship Id="rId101" Type="http://schemas.openxmlformats.org/officeDocument/2006/relationships/hyperlink" Target="https://hal.science/hal-03243914v1" TargetMode="External"/><Relationship Id="rId102" Type="http://schemas.openxmlformats.org/officeDocument/2006/relationships/hyperlink" Target="https://hal.science/search/index/?q=*&amp;authFullName_s=Jean-Xavier J.-X. Fontaine" TargetMode="External"/><Relationship Id="rId103" Type="http://schemas.openxmlformats.org/officeDocument/2006/relationships/hyperlink" Target="https://dx.doi.org/10.1021/acsomega.1c00917" TargetMode="External"/><Relationship Id="rId104" Type="http://schemas.openxmlformats.org/officeDocument/2006/relationships/hyperlink" Target="https://hal.science/hal-03446358v1" TargetMode="External"/><Relationship Id="rId105" Type="http://schemas.openxmlformats.org/officeDocument/2006/relationships/hyperlink" Target="https://hal.science/search/index/?q=*&amp;authFullName_s=Catherine Dunyach-Remy" TargetMode="External"/><Relationship Id="rId106" Type="http://schemas.openxmlformats.org/officeDocument/2006/relationships/hyperlink" Target="https://dx.doi.org/10.3389/fchem.2021.773981" TargetMode="External"/><Relationship Id="rId107" Type="http://schemas.openxmlformats.org/officeDocument/2006/relationships/hyperlink" Target="https://hal.science/hal-03344418v1" TargetMode="External"/><Relationship Id="rId108" Type="http://schemas.openxmlformats.org/officeDocument/2006/relationships/hyperlink" Target="https://hal.science/search/index/?q=*&amp;authFullName_s=Elsa Causse" TargetMode="External"/><Relationship Id="rId109" Type="http://schemas.openxmlformats.org/officeDocument/2006/relationships/hyperlink" Target="https://hal.science/search/index/?q=*&amp;authFullName_s=Julien Michon" TargetMode="External"/><Relationship Id="rId110" Type="http://schemas.openxmlformats.org/officeDocument/2006/relationships/hyperlink" Target="https://hal.science/search/index/?q=*&amp;authFullName_s=Patrick Rateau" TargetMode="External"/><Relationship Id="rId111" Type="http://schemas.openxmlformats.org/officeDocument/2006/relationships/hyperlink" Target="https://hal.science/search/index/?q=*&amp;authFullName_s=Karine Weiss" TargetMode="External"/><Relationship Id="rId112" Type="http://schemas.openxmlformats.org/officeDocument/2006/relationships/hyperlink" Target="https://dx.doi.org/10.3390/ijerph18189692" TargetMode="External"/><Relationship Id="rId113" Type="http://schemas.openxmlformats.org/officeDocument/2006/relationships/hyperlink" Target="https://hal.science/hal-01968387v1" TargetMode="External"/><Relationship Id="rId114" Type="http://schemas.openxmlformats.org/officeDocument/2006/relationships/hyperlink" Target="https://hal.science/search/index/?q=*&amp;authFullName_s=Alexandre Lebeau" TargetMode="External"/><Relationship Id="rId115" Type="http://schemas.openxmlformats.org/officeDocument/2006/relationships/hyperlink" Target="https://hal.science/search/index/?q=*&amp;authFullName_s=Gerardo Cebrian Cebrian-Torrejon" TargetMode="External"/><Relationship Id="rId116" Type="http://schemas.openxmlformats.org/officeDocument/2006/relationships/hyperlink" Target="https://hal.science/search/index/?q=*&amp;authFullName_s=Muriel Albalat" TargetMode="External"/><Relationship Id="rId117" Type="http://schemas.openxmlformats.org/officeDocument/2006/relationships/hyperlink" Target="https://dx.doi.org/10.1016/j.bmcl.2018.12.037" TargetMode="External"/><Relationship Id="rId118" Type="http://schemas.openxmlformats.org/officeDocument/2006/relationships/hyperlink" Target="https://hal.science/hal-02400521v1" TargetMode="External"/><Relationship Id="rId119" Type="http://schemas.openxmlformats.org/officeDocument/2006/relationships/hyperlink" Target="https://hal.science/search/index/?q=*&amp;authFullName_s=Hendrik Szurmant" TargetMode="External"/><Relationship Id="rId120" Type="http://schemas.openxmlformats.org/officeDocument/2006/relationships/hyperlink" Target="https://dx.doi.org/10.1002/med.21651" TargetMode="External"/><Relationship Id="rId121" Type="http://schemas.openxmlformats.org/officeDocument/2006/relationships/hyperlink" Target="https://hal.science/hal-01859944v1" TargetMode="External"/><Relationship Id="rId122" Type="http://schemas.openxmlformats.org/officeDocument/2006/relationships/hyperlink" Target="https://hal.science/search/index/?q=*&amp;authFullName_s=Gianna Reginato" TargetMode="External"/><Relationship Id="rId123" Type="http://schemas.openxmlformats.org/officeDocument/2006/relationships/hyperlink" Target="https://dx.doi.org/10.1007/s00726-018-2628-1" TargetMode="External"/><Relationship Id="rId124" Type="http://schemas.openxmlformats.org/officeDocument/2006/relationships/hyperlink" Target="https://hal.science/hal-01544262v1" TargetMode="External"/><Relationship Id="rId125" Type="http://schemas.openxmlformats.org/officeDocument/2006/relationships/hyperlink" Target="https://hal.science/search/index/?q=*&amp;authFullName_s=Lara Sassine" TargetMode="External"/><Relationship Id="rId126" Type="http://schemas.openxmlformats.org/officeDocument/2006/relationships/hyperlink" Target="https://hal.science/search/index/?q=*&amp;authFullName_s=Corinne Le Gal La Salle" TargetMode="External"/><Relationship Id="rId127" Type="http://schemas.openxmlformats.org/officeDocument/2006/relationships/hyperlink" Target="https://hal.science/search/index/?q=*&amp;authFullName_s=Mahmoud Khaska" TargetMode="External"/><Relationship Id="rId128" Type="http://schemas.openxmlformats.org/officeDocument/2006/relationships/hyperlink" Target="https://hal.science/search/index/?q=*&amp;authFullName_s=Patrick Verdoux" TargetMode="External"/><Relationship Id="rId129" Type="http://schemas.openxmlformats.org/officeDocument/2006/relationships/hyperlink" Target="https://dx.doi.org/10.1007/s11356-016-7224-x" TargetMode="External"/><Relationship Id="rId130" Type="http://schemas.openxmlformats.org/officeDocument/2006/relationships/hyperlink" Target="https://hal.science/hal-01495029v1" TargetMode="External"/><Relationship Id="rId131" Type="http://schemas.openxmlformats.org/officeDocument/2006/relationships/hyperlink" Target="https://hal.science/search/index/?q=*&amp;authFullName_s=Cyril Abrioux" TargetMode="External"/><Relationship Id="rId132" Type="http://schemas.openxmlformats.org/officeDocument/2006/relationships/hyperlink" Target="https://hal.science/search/index/?q=*&amp;authFullName_s=David B&#233;nim&#232;lis" TargetMode="External"/><Relationship Id="rId133" Type="http://schemas.openxmlformats.org/officeDocument/2006/relationships/hyperlink" Target="https://dx.doi.org/10.2174/1573406412666160404125718" TargetMode="External"/><Relationship Id="rId134" Type="http://schemas.openxmlformats.org/officeDocument/2006/relationships/hyperlink" Target="https://hal.science/hal-01404310v1" TargetMode="External"/><Relationship Id="rId135" Type="http://schemas.openxmlformats.org/officeDocument/2006/relationships/hyperlink" Target="https://hal.science/search/index/?q=*&amp;authFullName_s=Thibaut Boibessot" TargetMode="External"/><Relationship Id="rId136" Type="http://schemas.openxmlformats.org/officeDocument/2006/relationships/hyperlink" Target="https://hal.science/search/index/?q=*&amp;authFullName_s=Marion Jean" TargetMode="External"/><Relationship Id="rId137" Type="http://schemas.openxmlformats.org/officeDocument/2006/relationships/hyperlink" Target="https://dx.doi.org/10.1055/s-0036-1588300" TargetMode="External"/><Relationship Id="rId138" Type="http://schemas.openxmlformats.org/officeDocument/2006/relationships/hyperlink" Target="https://hal.science/hal-01540958v1" TargetMode="External"/><Relationship Id="rId139" Type="http://schemas.openxmlformats.org/officeDocument/2006/relationships/hyperlink" Target="https://dx.doi.org/10.1007/s00726-016-2276-2" TargetMode="External"/><Relationship Id="rId140" Type="http://schemas.openxmlformats.org/officeDocument/2006/relationships/hyperlink" Target="https://hal.science/hal-01543599v1" TargetMode="External"/><Relationship Id="rId141" Type="http://schemas.openxmlformats.org/officeDocument/2006/relationships/hyperlink" Target="https://hal.science/search/index/?q=*&amp;authFullName_s=Christopher Zschiedrich" TargetMode="External"/><Relationship Id="rId142" Type="http://schemas.openxmlformats.org/officeDocument/2006/relationships/hyperlink" Target="https://dx.doi.org/10.1021/acs.jmedchem.6b00580" TargetMode="External"/><Relationship Id="rId143" Type="http://schemas.openxmlformats.org/officeDocument/2006/relationships/hyperlink" Target="https://hal.science/hal-02002634v1" TargetMode="External"/><Relationship Id="rId144" Type="http://schemas.openxmlformats.org/officeDocument/2006/relationships/hyperlink" Target="https://hal.science/search/index/?q=*&amp;authFullName_s=Z Benfodda" TargetMode="External"/><Relationship Id="rId145" Type="http://schemas.openxmlformats.org/officeDocument/2006/relationships/hyperlink" Target="https://hal.science/search/index/?q=*&amp;authFullName_s=Jean-Val&#232;re Naubron" TargetMode="External"/><Relationship Id="rId146" Type="http://schemas.openxmlformats.org/officeDocument/2006/relationships/hyperlink" Target="https://hal.science/search/index/?q=*&amp;authFullName_s=Valerie Rolland" TargetMode="External"/><Relationship Id="rId147" Type="http://schemas.openxmlformats.org/officeDocument/2006/relationships/hyperlink" Target="https://dx.doi.org/10.1007/s00726-015-1917-1" TargetMode="External"/><Relationship Id="rId148" Type="http://schemas.openxmlformats.org/officeDocument/2006/relationships/hyperlink" Target="https://hal.science/hal-01676812v1" TargetMode="External"/><Relationship Id="rId149" Type="http://schemas.openxmlformats.org/officeDocument/2006/relationships/hyperlink" Target="https://dx.doi.org/10.1007/s00726-014-1902-0" TargetMode="External"/><Relationship Id="rId150" Type="http://schemas.openxmlformats.org/officeDocument/2006/relationships/hyperlink" Target="https://hal.science/hal-00969187v1" TargetMode="External"/><Relationship Id="rId151" Type="http://schemas.openxmlformats.org/officeDocument/2006/relationships/hyperlink" Target="https://hal.science/search/index/?q=*&amp;authFullName_s=St&#233;phanie Ortial" TargetMode="External"/><Relationship Id="rId152" Type="http://schemas.openxmlformats.org/officeDocument/2006/relationships/hyperlink" Target="https://hal.science/search/index/?q=*&amp;authFullName_s=Rajesh Dave" TargetMode="External"/><Relationship Id="rId153" Type="http://schemas.openxmlformats.org/officeDocument/2006/relationships/hyperlink" Target="https://dx.doi.org/10.1055/s-0033-1340553" TargetMode="External"/><Relationship Id="rId154" Type="http://schemas.openxmlformats.org/officeDocument/2006/relationships/hyperlink" Target="https://hal.science/hal-00616942v1" TargetMode="External"/><Relationship Id="rId155" Type="http://schemas.openxmlformats.org/officeDocument/2006/relationships/hyperlink" Target="https://hal.science/search/index/?q=*&amp;authFullName_s=Amer Moussa" TargetMode="External"/><Relationship Id="rId156" Type="http://schemas.openxmlformats.org/officeDocument/2006/relationships/hyperlink" Target="https://hal.science/search/index/?q=*&amp;authFullName_s=Jean Martinez" TargetMode="External"/><Relationship Id="rId157" Type="http://schemas.openxmlformats.org/officeDocument/2006/relationships/hyperlink" Target="https://hal.science/search/index/?q=*&amp;authFullName_s=Val&#233;rie Rolland" TargetMode="External"/><Relationship Id="rId158" Type="http://schemas.openxmlformats.org/officeDocument/2006/relationships/hyperlink" Target="https://dx.doi.org/10.1007/s00726-010-0829-3" TargetMode="External"/><Relationship Id="rId159" Type="http://schemas.openxmlformats.org/officeDocument/2006/relationships/hyperlink" Target="https://api.istex.fr/ark:/67375/VQC-4CMB3TQ8-2/fulltext.pdf?sid=hal" TargetMode="External"/><Relationship Id="rId160" Type="http://schemas.openxmlformats.org/officeDocument/2006/relationships/hyperlink" Target="https://hal.science/hal-02002619v1" TargetMode="External"/><Relationship Id="rId161" Type="http://schemas.openxmlformats.org/officeDocument/2006/relationships/hyperlink" Target="https://hal.science/search/index/?q=*&amp;authFullName_s=Alessandro Mordini" TargetMode="External"/><Relationship Id="rId162" Type="http://schemas.openxmlformats.org/officeDocument/2006/relationships/hyperlink" Target="https://hal.science/search/index/?q=*&amp;authFullName_s=Alice Tenti" TargetMode="External"/><Relationship Id="rId163" Type="http://schemas.openxmlformats.org/officeDocument/2006/relationships/hyperlink" Target="https://hal.science/search/index/?q=*&amp;authFullName_s=Michela Valacchi" TargetMode="External"/><Relationship Id="rId164" Type="http://schemas.openxmlformats.org/officeDocument/2006/relationships/hyperlink" Target="https://dx.doi.org/10.1016/j.tetasy.2006.02.017" TargetMode="External"/><Relationship Id="rId165" Type="http://schemas.openxmlformats.org/officeDocument/2006/relationships/hyperlink" Target="https://hal.science/hal-02002695v1" TargetMode="External"/><Relationship Id="rId166" Type="http://schemas.openxmlformats.org/officeDocument/2006/relationships/hyperlink" Target="https://hal.science/search/index/?q=*&amp;authFullName_s=Patrick Mcffrc" TargetMode="External"/><Relationship Id="rId167" Type="http://schemas.openxmlformats.org/officeDocument/2006/relationships/hyperlink" Target="https://hal.science/search/index/?q=*&amp;authFullName_s=Philippe Durand" TargetMode="External"/><Relationship Id="rId168" Type="http://schemas.openxmlformats.org/officeDocument/2006/relationships/hyperlink" Target="https://hal.science/hal-02002665v1" TargetMode="External"/><Relationship Id="rId169" Type="http://schemas.openxmlformats.org/officeDocument/2006/relationships/hyperlink" Target="https://hal.science/search/index/?q=*&amp;authFullName_s=G. Reginato" TargetMode="External"/><Relationship Id="rId170" Type="http://schemas.openxmlformats.org/officeDocument/2006/relationships/hyperlink" Target="https://hal.science/search/index/?q=*&amp;authFullName_s=F. Gaggini" TargetMode="External"/><Relationship Id="rId171" Type="http://schemas.openxmlformats.org/officeDocument/2006/relationships/hyperlink" Target="https://dx.doi.org/10.1007/s00726-005-0184-y" TargetMode="External"/><Relationship Id="rId172" Type="http://schemas.openxmlformats.org/officeDocument/2006/relationships/hyperlink" Target="https://hal.science/hal-02002676v1" TargetMode="External"/><Relationship Id="rId173" Type="http://schemas.openxmlformats.org/officeDocument/2006/relationships/hyperlink" Target="https://hal.science/search/index/?q=*&amp;authFullName_s=R. Dave" TargetMode="External"/><Relationship Id="rId174" Type="http://schemas.openxmlformats.org/officeDocument/2006/relationships/hyperlink" Target="https://hal.science/search/index/?q=*&amp;authFullName_s=B. Badet" TargetMode="External"/><Relationship Id="rId175" Type="http://schemas.openxmlformats.org/officeDocument/2006/relationships/hyperlink" Target="https://dx.doi.org/10.1007/s00726-002-0410-9" TargetMode="External"/><Relationship Id="rId176" Type="http://schemas.openxmlformats.org/officeDocument/2006/relationships/hyperlink" Target="https://hal.science/hal-02002686v1" TargetMode="External"/><Relationship Id="rId177" Type="http://schemas.openxmlformats.org/officeDocument/2006/relationships/hyperlink" Target="https://hal.science/search/index/?q=*&amp;authFullName_s=S&#233;bastien Hermann" TargetMode="External"/><Relationship Id="rId178" Type="http://schemas.openxmlformats.org/officeDocument/2006/relationships/hyperlink" Target="https://hal.science/search/index/?q=*&amp;authFullName_s=Antonella Riu" TargetMode="External"/><Relationship Id="rId179" Type="http://schemas.openxmlformats.org/officeDocument/2006/relationships/hyperlink" Target="https://dx.doi.org/10.1016/S0040-4020(02)00438-6" TargetMode="External"/><Relationship Id="rId180" Type="http://schemas.openxmlformats.org/officeDocument/2006/relationships/hyperlink" Target="https://api.istex.fr/ark:/67375/6H6-2FLCXG5R-D/fulltext.pdf?sid=hal" TargetMode="External"/><Relationship Id="rId181" Type="http://schemas.openxmlformats.org/officeDocument/2006/relationships/hyperlink" Target="https://hal.science/hal-02002782v1" TargetMode="External"/><Relationship Id="rId182" Type="http://schemas.openxmlformats.org/officeDocument/2006/relationships/hyperlink" Target="https://hal.science/search/index/?q=*&amp;authFullName_s=Jacques Leroy" TargetMode="External"/><Relationship Id="rId183" Type="http://schemas.openxmlformats.org/officeDocument/2006/relationships/hyperlink" Target="https://hal.science/search/index/?q=*&amp;authFullName_s=Bernard Badet" TargetMode="External"/><Relationship Id="rId184" Type="http://schemas.openxmlformats.org/officeDocument/2006/relationships/hyperlink" Target="https://dx.doi.org/10.1016/S0040-4039(01)01866-4" TargetMode="External"/><Relationship Id="rId185" Type="http://schemas.openxmlformats.org/officeDocument/2006/relationships/hyperlink" Target="https://api.istex.fr/ark:/67375/6H6-WF01SZWZ-R/fulltext.pdf?sid=hal" TargetMode="External"/><Relationship Id="rId186" Type="http://schemas.openxmlformats.org/officeDocument/2006/relationships/hyperlink" Target="https://hal.science/hal-02002779v1" TargetMode="External"/><Relationship Id="rId187" Type="http://schemas.openxmlformats.org/officeDocument/2006/relationships/hyperlink" Target="https://hal.science/search/index/?q=*&amp;authFullName_s=Lars Veum" TargetMode="External"/><Relationship Id="rId188" Type="http://schemas.openxmlformats.org/officeDocument/2006/relationships/hyperlink" Target="https://hal.science/search/index/?q=*&amp;authFullName_s=H&#233;l&#232;ne Brouard" TargetMode="External"/><Relationship Id="rId189" Type="http://schemas.openxmlformats.org/officeDocument/2006/relationships/hyperlink" Target="https://hal.science/search/index/?q=*&amp;authFullName_s=Marc Larchev&#234;que" TargetMode="External"/><Relationship Id="rId190" Type="http://schemas.openxmlformats.org/officeDocument/2006/relationships/hyperlink" Target="https://hal.science/search/index/?q=*&amp;authFullName_s=Didier Buisson*" TargetMode="External"/><Relationship Id="rId191" Type="http://schemas.openxmlformats.org/officeDocument/2006/relationships/hyperlink" Target="https://hal.science/hal-02002777v1" TargetMode="External"/><Relationship Id="rId192" Type="http://schemas.openxmlformats.org/officeDocument/2006/relationships/hyperlink" Target="https://hal.science/hal-02002772v1" TargetMode="External"/><Relationship Id="rId193" Type="http://schemas.openxmlformats.org/officeDocument/2006/relationships/hyperlink" Target="https://hal.science/search/index/?q=*&amp;authFullName_s=Fran&#231;ois Le Goffic" TargetMode="External"/><Relationship Id="rId194" Type="http://schemas.openxmlformats.org/officeDocument/2006/relationships/hyperlink" Target="https://hal.science/hal-02002767v1" TargetMode="External"/><Relationship Id="rId195" Type="http://schemas.openxmlformats.org/officeDocument/2006/relationships/hyperlink" Target="https://hal.science/search/index/?q=*&amp;authFullName_s=Eric Branquet" TargetMode="External"/><Relationship Id="rId196" Type="http://schemas.openxmlformats.org/officeDocument/2006/relationships/hyperlink" Target="https://hal.science/hal-02002738v1" TargetMode="External"/><Relationship Id="rId197" Type="http://schemas.openxmlformats.org/officeDocument/2006/relationships/hyperlink" Target="https://hal.science/search/index/?q=*&amp;authFullName_s=Laurence Gauzy" TargetMode="External"/><Relationship Id="rId198" Type="http://schemas.openxmlformats.org/officeDocument/2006/relationships/hyperlink" Target="https://hal.science/hal-02002756v1" TargetMode="External"/><Relationship Id="rId199" Type="http://schemas.openxmlformats.org/officeDocument/2006/relationships/hyperlink" Target="https://hal.science/search/index/?q=*&amp;authFullName_s=F. Le Goffic" TargetMode="External"/><Relationship Id="rId200" Type="http://schemas.openxmlformats.org/officeDocument/2006/relationships/hyperlink" Target="https://hal.science/hal-02010594v1" TargetMode="External"/><Relationship Id="rId201" Type="http://schemas.openxmlformats.org/officeDocument/2006/relationships/hyperlink" Target="https://hal.science/search/index/?q=*&amp;authFullName_s=Chantal Perdigues" TargetMode="External"/><Relationship Id="rId202" Type="http://schemas.openxmlformats.org/officeDocument/2006/relationships/hyperlink" Target="https://hal.science/search/index/?q=*&amp;authFullName_s=Florence Desanges-Levecque" TargetMode="External"/><Relationship Id="rId203" Type="http://schemas.openxmlformats.org/officeDocument/2006/relationships/hyperlink" Target="https://hal.science/hal-02002741v1" TargetMode="External"/><Relationship Id="rId204" Type="http://schemas.openxmlformats.org/officeDocument/2006/relationships/hyperlink" Target="https://hal.science/hal-02002737v1" TargetMode="External"/><Relationship Id="rId205" Type="http://schemas.openxmlformats.org/officeDocument/2006/relationships/hyperlink" Target="https://hal.science/search/index/?q=*&amp;authFullName_s=Fran&#176;cois Le Goffic" TargetMode="External"/><Relationship Id="rId206" Type="http://schemas.openxmlformats.org/officeDocument/2006/relationships/hyperlink" Target="https://hal.science/hal-02002729v1" TargetMode="External"/><Relationship Id="rId207" Type="http://schemas.openxmlformats.org/officeDocument/2006/relationships/hyperlink" Target="https://hal.science/search/index/?q=*&amp;authFullName_s=Stephen Hanessian" TargetMode="External"/><Relationship Id="rId208" Type="http://schemas.openxmlformats.org/officeDocument/2006/relationships/hyperlink" Target="https://hal.science/search/index/?q=*&amp;authFullName_s=Mario Girard" TargetMode="External"/><Relationship Id="rId209" Type="http://schemas.openxmlformats.org/officeDocument/2006/relationships/hyperlink" Target="https://hal.science/search/index/?q=*&amp;authFullName_s=Serge Beaudoin" TargetMode="External"/><Relationship Id="rId210" Type="http://schemas.openxmlformats.org/officeDocument/2006/relationships/hyperlink" Target="https://hal.science/search/index/?q=*&amp;authFullName_s=Jean Yves Sanceau" TargetMode="External"/><Relationship Id="rId211" Type="http://schemas.openxmlformats.org/officeDocument/2006/relationships/hyperlink" Target="https://hal.science/hal-02010629v1" TargetMode="External"/><Relationship Id="rId212" Type="http://schemas.openxmlformats.org/officeDocument/2006/relationships/hyperlink" Target="https://hal.science/search/index/?q=*&amp;authFullName_s=L. Vo-Quang" TargetMode="External"/><Relationship Id="rId213" Type="http://schemas.openxmlformats.org/officeDocument/2006/relationships/hyperlink" Target="https://hal.science/search/index/?q=*&amp;authFullName_s=Y. Vo-Quang" TargetMode="External"/><Relationship Id="rId214" Type="http://schemas.openxmlformats.org/officeDocument/2006/relationships/hyperlink" Target="https://dx.doi.org/10.1016/S0040-4039(00)92290-1" TargetMode="External"/><Relationship Id="rId215" Type="http://schemas.openxmlformats.org/officeDocument/2006/relationships/hyperlink" Target="https://api.istex.fr/ark:/67375/6H6-QPVR56GN-0/fulltext.pdf?sid=hal" TargetMode="External"/><Relationship Id="rId216" Type="http://schemas.openxmlformats.org/officeDocument/2006/relationships/hyperlink" Target="https://hal.science/hal-02002724v1" TargetMode="External"/><Relationship Id="rId217" Type="http://schemas.openxmlformats.org/officeDocument/2006/relationships/hyperlink" Target="https://hal.science/search/index/?q=*&amp;authFullName_s=H. Lhermitte" TargetMode="External"/><Relationship Id="rId218" Type="http://schemas.openxmlformats.org/officeDocument/2006/relationships/hyperlink" Target="https://hal.science/hal-02002721v1" TargetMode="External"/><Relationship Id="rId219" Type="http://schemas.openxmlformats.org/officeDocument/2006/relationships/hyperlink" Target="https://dx.doi.org/10.1016/0040-4039(90)80209-5" TargetMode="External"/><Relationship Id="rId220" Type="http://schemas.openxmlformats.org/officeDocument/2006/relationships/hyperlink" Target="https://api.istex.fr/ark:/67375/6H6-LN4Q6G4J-1/fulltext.pdf?sid=hal" TargetMode="External"/><Relationship Id="rId221" Type="http://schemas.openxmlformats.org/officeDocument/2006/relationships/hyperlink" Target="https://hal.science/hal-02010624v1" TargetMode="External"/><Relationship Id="rId222" Type="http://schemas.openxmlformats.org/officeDocument/2006/relationships/hyperlink" Target="https://hal.science/hal-02002719v1" TargetMode="External"/><Relationship Id="rId223" Type="http://schemas.openxmlformats.org/officeDocument/2006/relationships/hyperlink" Target="https://hal.science/search/index/?q=*&amp;authFullName_s=Liliane Vo-Quang" TargetMode="External"/><Relationship Id="rId224" Type="http://schemas.openxmlformats.org/officeDocument/2006/relationships/hyperlink" Target="https://hal.science/search/index/?q=*&amp;authFullName_s=Yen Vo-Quang" TargetMode="External"/><Relationship Id="rId225" Type="http://schemas.openxmlformats.org/officeDocument/2006/relationships/hyperlink" Target="https://hal.science/hal-03806502v1" TargetMode="External"/><Relationship Id="rId226" Type="http://schemas.openxmlformats.org/officeDocument/2006/relationships/hyperlink" Target="https://hal.science/hal-04461303v1" TargetMode="External"/><Relationship Id="rId227" Type="http://schemas.openxmlformats.org/officeDocument/2006/relationships/hyperlink" Target="https://hal.science/search/index/?q=*&amp;authFullName_s=Maeva Moreno" TargetMode="External"/><Relationship Id="rId228" Type="http://schemas.openxmlformats.org/officeDocument/2006/relationships/hyperlink" Target="https://hal.science/search/index/?q=*&amp;authFullName_s=Charl&#232;ne Carney" TargetMode="External"/><Relationship Id="rId229" Type="http://schemas.openxmlformats.org/officeDocument/2006/relationships/hyperlink" Target="https://hal.science/hal-02400581v1" TargetMode="External"/><Relationship Id="rId230" Type="http://schemas.openxmlformats.org/officeDocument/2006/relationships/hyperlink" Target="https://hal.science/hal-01998540v1" TargetMode="External"/><Relationship Id="rId231" Type="http://schemas.openxmlformats.org/officeDocument/2006/relationships/hyperlink" Target="https://hal.science/hal-02002708v1" TargetMode="External"/><Relationship Id="rId232" Type="http://schemas.openxmlformats.org/officeDocument/2006/relationships/hyperlink" Target="https://hal.science/hal-02010135v1" TargetMode="External"/><Relationship Id="rId233" Type="http://schemas.openxmlformats.org/officeDocument/2006/relationships/hyperlink" Target="https://dx.doi.org/10.1007/s00726-015-2160-5" TargetMode="External"/><Relationship Id="rId234" Type="http://schemas.openxmlformats.org/officeDocument/2006/relationships/hyperlink" Target="https://hal.science/hal-00993416v1" TargetMode="External"/><Relationship Id="rId235" Type="http://schemas.openxmlformats.org/officeDocument/2006/relationships/hyperlink" Target="https://dx.doi.org/10.1007/s00726-013-1540-y" TargetMode="External"/><Relationship Id="rId236" Type="http://schemas.openxmlformats.org/officeDocument/2006/relationships/hyperlink" Target="https://hal.science/hal-00621161v1" TargetMode="External"/><Relationship Id="rId237" Type="http://schemas.openxmlformats.org/officeDocument/2006/relationships/hyperlink" Target="https://hal.science/search/index/?q=*&amp;authFullName_s=Francine C. Acher" TargetMode="External"/><Relationship Id="rId238" Type="http://schemas.openxmlformats.org/officeDocument/2006/relationships/hyperlink" Target="https://dx.doi.org/10.1007/s00726-011-0955-6" TargetMode="External"/><Relationship Id="rId239" Type="http://schemas.openxmlformats.org/officeDocument/2006/relationships/hyperlink" Target="https://api.istex.fr/ark:/67375/VQC-1977F1DK-T/fulltext.pdf?sid=hal" TargetMode="External"/><Relationship Id="rId240" Type="http://schemas.openxmlformats.org/officeDocument/2006/relationships/hyperlink" Target="https://hal.science/hal-02010124v1" TargetMode="External"/><Relationship Id="rId241" Type="http://schemas.openxmlformats.org/officeDocument/2006/relationships/hyperlink" Target="https://hal.science/search/index/?q=*&amp;authFullName_s=Guillaume Vierling" TargetMode="External"/><Relationship Id="rId242" Type="http://schemas.openxmlformats.org/officeDocument/2006/relationships/hyperlink" Target="https://dx.doi.org/10.1007/s00726-007-0578-0" TargetMode="External"/><Relationship Id="rId243" Type="http://schemas.openxmlformats.org/officeDocument/2006/relationships/hyperlink" Target="https://hal.science/hal-01998510v1" TargetMode="External"/><Relationship Id="rId244" Type="http://schemas.openxmlformats.org/officeDocument/2006/relationships/hyperlink" Target="https://hal.science/hal-02010117v1" TargetMode="External"/><Relationship Id="rId245" Type="http://schemas.openxmlformats.org/officeDocument/2006/relationships/hyperlink" Target="https://dx.doi.org/10.1007/s00726-003-0037-5" TargetMode="External"/><Relationship Id="rId246" Type="http://schemas.openxmlformats.org/officeDocument/2006/relationships/hyperlink" Target="https://api.istex.fr/document/E28B2F9928F8D4D4319B8C3D02F8E25A7FBD39B9/fulltext/pdf?sid=hal" TargetMode="External"/><Relationship Id="rId247" Type="http://schemas.openxmlformats.org/officeDocument/2006/relationships/hyperlink" Target="https://hal.science/hal-02010112v1" TargetMode="External"/><Relationship Id="rId248" Type="http://schemas.openxmlformats.org/officeDocument/2006/relationships/hyperlink" Target="https://dx.doi.org/10.1007/s007260170030" TargetMode="External"/><Relationship Id="rId249" Type="http://schemas.openxmlformats.org/officeDocument/2006/relationships/hyperlink" Target="https://hal.science/hal-02010105v1" TargetMode="External"/><Relationship Id="rId250" Type="http://schemas.openxmlformats.org/officeDocument/2006/relationships/hyperlink" Target="https://dx.doi.org/10.1007/BF01362415" TargetMode="External"/><Relationship Id="rId251" Type="http://schemas.openxmlformats.org/officeDocument/2006/relationships/hyperlink" Target="https://api.istex.fr/document/CB020B6BBEF66BC4040CD05ABF63757EF68DD2B3/fulltext/pdf?sid=hal" TargetMode="External"/><Relationship Id="rId252" Type="http://schemas.openxmlformats.org/officeDocument/2006/relationships/hyperlink" Target="https://hal.science/hal-02010098v1" TargetMode="External"/><Relationship Id="rId253" Type="http://schemas.openxmlformats.org/officeDocument/2006/relationships/hyperlink" Target="https://dx.doi.org/10.1007/BF01373046" TargetMode="External"/><Relationship Id="rId254" Type="http://schemas.openxmlformats.org/officeDocument/2006/relationships/hyperlink" Target="https://api.istex.fr/ark:/67375/VQC-TBPGDCVN-4/fulltext.pdf?sid=hal" TargetMode="External"/><Relationship Id="rId255" Type="http://schemas.openxmlformats.org/officeDocument/2006/relationships/hyperlink" Target="https://hal.science/hal-02010089v1" TargetMode="External"/><Relationship Id="rId256" Type="http://schemas.openxmlformats.org/officeDocument/2006/relationships/hyperlink" Target="https://dx.doi.org/10.1007/BF00811751" TargetMode="External"/><Relationship Id="rId257" Type="http://schemas.openxmlformats.org/officeDocument/2006/relationships/hyperlink" Target="https://api.istex.fr/document/31EED3F0D0B097574769B2ECA560914C899C3A01/fulltext/pdf?sid=hal" TargetMode="External"/><Relationship Id="rId258" Type="http://schemas.openxmlformats.org/officeDocument/2006/relationships/hyperlink" Target="https://hal.science/hal-02010087v1" TargetMode="External"/><Relationship Id="rId259" Type="http://schemas.openxmlformats.org/officeDocument/2006/relationships/hyperlink" Target="https://dx.doi.org/10.1007/BF00806197" TargetMode="External"/><Relationship Id="rId260" Type="http://schemas.openxmlformats.org/officeDocument/2006/relationships/hyperlink" Target="https://api.istex.fr/document/15B0FA94033668153D476E82C1A2AE10B40225BD/fulltext/pdf?sid=hal" TargetMode="External"/><Relationship Id="rId261" Type="http://schemas.openxmlformats.org/officeDocument/2006/relationships/hyperlink" Target="https://hal.science/hal-03700525v1" TargetMode="External"/><Relationship Id="rId262" Type="http://schemas.openxmlformats.org/officeDocument/2006/relationships/hyperlink" Target="https://hal.science/hal-03806423v1" TargetMode="External"/><Relationship Id="rId263" Type="http://schemas.openxmlformats.org/officeDocument/2006/relationships/hyperlink" Target="https://hal.science/hal-02333120v1" TargetMode="External"/><Relationship Id="rId264" Type="http://schemas.openxmlformats.org/officeDocument/2006/relationships/hyperlink" Target="https://univ-antilles.hal.science/hal-02893707v1" TargetMode="External"/><Relationship Id="rId265" Type="http://schemas.openxmlformats.org/officeDocument/2006/relationships/hyperlink" Target="https://hal.science/search/index/?q=*&amp;authFullName_s=Antonio Dom&#233;nech-Carb&#243;" TargetMode="External"/><Relationship Id="rId266" Type="http://schemas.openxmlformats.org/officeDocument/2006/relationships/hyperlink" Target="https://hal.science/hal-02011288v1" TargetMode="External"/><Relationship Id="rId267" Type="http://schemas.openxmlformats.org/officeDocument/2006/relationships/hyperlink" Target="https://hal.science/hal-01998366v1" TargetMode="External"/><Relationship Id="rId268" Type="http://schemas.openxmlformats.org/officeDocument/2006/relationships/hyperlink" Target="https://hal.science/search/index/?q=*&amp;authFullName_s=Bourguet Romane" TargetMode="External"/><Relationship Id="rId269" Type="http://schemas.openxmlformats.org/officeDocument/2006/relationships/hyperlink" Target="https://hal.science/search/index/?q=*&amp;authFullName_s=Sciortino Giuseppe" TargetMode="External"/><Relationship Id="rId270" Type="http://schemas.openxmlformats.org/officeDocument/2006/relationships/hyperlink" Target="https://hal.science/search/index/?q=*&amp;authFullName_s=Jean-Didier Mar&#233;chal" TargetMode="External"/><Relationship Id="rId271" Type="http://schemas.openxmlformats.org/officeDocument/2006/relationships/hyperlink" Target="https://hal.science/hal-01997587v1" TargetMode="External"/><Relationship Id="rId272" Type="http://schemas.openxmlformats.org/officeDocument/2006/relationships/hyperlink" Target="https://hal.science/hal-02011261v1" TargetMode="External"/><Relationship Id="rId273" Type="http://schemas.openxmlformats.org/officeDocument/2006/relationships/hyperlink" Target="https://hal.science/hal-01998350v1" TargetMode="External"/><Relationship Id="rId274" Type="http://schemas.openxmlformats.org/officeDocument/2006/relationships/hyperlink" Target="https://hal.science/search/index/?q=*&amp;authFullName_s=Marta Maria Perego" TargetMode="External"/><Relationship Id="rId275" Type="http://schemas.openxmlformats.org/officeDocument/2006/relationships/hyperlink" Target="https://dx.doi.org/10.1096/fasebj.30.1_supplement.lb146" TargetMode="External"/><Relationship Id="rId276" Type="http://schemas.openxmlformats.org/officeDocument/2006/relationships/hyperlink" Target="https://hal.science/hal-01998338v1" TargetMode="External"/><Relationship Id="rId277" Type="http://schemas.openxmlformats.org/officeDocument/2006/relationships/hyperlink" Target="https://hal.science/hal-01998273v1" TargetMode="External"/><Relationship Id="rId278" Type="http://schemas.openxmlformats.org/officeDocument/2006/relationships/hyperlink" Target="https://hal.science/hal-01998292v1" TargetMode="External"/><Relationship Id="rId279" Type="http://schemas.openxmlformats.org/officeDocument/2006/relationships/hyperlink" Target="https://hal.science/hal-01998205v1" TargetMode="External"/><Relationship Id="rId280" Type="http://schemas.openxmlformats.org/officeDocument/2006/relationships/hyperlink" Target="https://hal.science/search/index/?q=*&amp;authFullName_s=David Benimelis" TargetMode="External"/><Relationship Id="rId281" Type="http://schemas.openxmlformats.org/officeDocument/2006/relationships/hyperlink" Target="https://hal.science/hal-01998193v1" TargetMode="External"/><Relationship Id="rId282" Type="http://schemas.openxmlformats.org/officeDocument/2006/relationships/hyperlink" Target="https://hal.science/hal-02010084v1" TargetMode="External"/><Relationship Id="rId283" Type="http://schemas.openxmlformats.org/officeDocument/2006/relationships/hyperlink" Target="https://hal.science/hal-02010083v1" TargetMode="External"/><Relationship Id="rId284" Type="http://schemas.openxmlformats.org/officeDocument/2006/relationships/hyperlink" Target="https://hal.science/hal-04365604v1" TargetMode="External"/><Relationship Id="rId285" Type="http://schemas.openxmlformats.org/officeDocument/2006/relationships/hyperlink" Target="https://hal.science/search/index/?q=*&amp;authFullName_s=Nabil Rabhi" TargetMode="External"/><Relationship Id="rId286" Type="http://schemas.openxmlformats.org/officeDocument/2006/relationships/hyperlink" Target="https://hal.science/hal-04365611v1" TargetMode="External"/><Relationship Id="rId287" Type="http://schemas.openxmlformats.org/officeDocument/2006/relationships/hyperlink" Target="https://hal.science/hal-02010122v1" TargetMode="External"/><Relationship Id="rId288" Type="http://schemas.openxmlformats.org/officeDocument/2006/relationships/hyperlink" Target="https://dx.doi.org/10.1007/s00726-005-0236-3" TargetMode="External"/><Relationship Id="rId289" Type="http://schemas.openxmlformats.org/officeDocument/2006/relationships/hyperlink" Target="https://api.istex.fr/ark:/67375/VQC-ZFCDLNZF-F/fulltext.pdf?sid=hal" TargetMode="External"/><Relationship Id="rId290" Type="http://schemas.openxmlformats.org/officeDocument/2006/relationships/hyperlink" Target="https://hal.science/hal-02010114v1" TargetMode="External"/><Relationship Id="rId291" Type="http://schemas.openxmlformats.org/officeDocument/2006/relationships/hyperlink" Target="https://hal.science/search/index/?q=*&amp;authFullName_s=S. Bittner" TargetMode="External"/><Relationship Id="rId292" Type="http://schemas.openxmlformats.org/officeDocument/2006/relationships/hyperlink" Target="https://dx.doi.org/10.1007/s007260300001" TargetMode="External"/><Relationship Id="rId293" Type="http://schemas.openxmlformats.org/officeDocument/2006/relationships/hyperlink" Target="https://api.istex.fr/ark:/67375/VQC-VPTD5N8Z-Q/fulltext.pdf?sid=hal"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MEFFRE</dc:title>
  <dc:description>CV</dc:description>
  <dc:subject/>
  <cp:keywords/>
  <cp:category/>
  <cp:lastModifiedBy/>
  <dcterms:created xsi:type="dcterms:W3CDTF">2026-04-05T09:28:46+02:00</dcterms:created>
  <dcterms:modified xsi:type="dcterms:W3CDTF">2026-04-05T09:28:46+02:00</dcterms:modified>
</cp:coreProperties>
</file>

<file path=docProps/custom.xml><?xml version="1.0" encoding="utf-8"?>
<Properties xmlns="http://schemas.openxmlformats.org/officeDocument/2006/custom-properties" xmlns:vt="http://schemas.openxmlformats.org/officeDocument/2006/docPropsVTypes"/>
</file>