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Paillet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Radiocarbon dating and chemical imaging of carbon black–based Paleolithic cave art in the Dordogne region (France)</w:t>
              </w:r>
            </w:hyperlink>
          </w:p>
          <w:p>
            <w:pPr/>
            <w:hyperlink r:id="rId9" w:history="1">
              <w:r>
                <w:rPr>
                  <w:color w:val="#410a8c"/>
                  <w:u w:val="single"/>
                </w:rPr>
                <w:t xml:space="preserve">Ina Reiche</w:t>
              </w:r>
            </w:hyperlink>
            <w:r>
              <w:rPr/>
              <w:t xml:space="preserve">,</w:t>
            </w:r>
            <w:hyperlink r:id="rId10" w:history="1">
              <w:r>
                <w:rPr>
                  <w:color w:val="#410a8c"/>
                  <w:u w:val="single"/>
                </w:rPr>
                <w:t xml:space="preserve">Lucile Beck</w:t>
              </w:r>
            </w:hyperlink>
            <w:r>
              <w:rPr/>
              <w:t xml:space="preserve">,</w:t>
            </w:r>
            <w:hyperlink r:id="rId11" w:history="1">
              <w:r>
                <w:rPr>
                  <w:color w:val="#410a8c"/>
                  <w:u w:val="single"/>
                </w:rPr>
                <w:t xml:space="preserve">Ingrid Caffy</w:t>
              </w:r>
            </w:hyperlink>
            <w:r>
              <w:rPr/>
              <w:t xml:space="preserve">,</w:t>
            </w:r>
            <w:hyperlink r:id="rId12" w:history="1">
              <w:r>
                <w:rPr>
                  <w:color w:val="#410a8c"/>
                  <w:u w:val="single"/>
                </w:rPr>
                <w:t xml:space="preserve">Yvan Coquinot</w:t>
              </w:r>
            </w:hyperlink>
            <w:r>
              <w:rPr/>
              <w:t xml:space="preserve">,</w:t>
            </w:r>
            <w:hyperlink r:id="rId13" w:history="1">
              <w:r>
                <w:rPr>
                  <w:color w:val="#410a8c"/>
                  <w:u w:val="single"/>
                </w:rPr>
                <w:t xml:space="preserve">Matthias Alfeld</w:t>
              </w:r>
            </w:hyperlink>
            <w:r>
              <w:rPr/>
              <w:t xml:space="preserve">et al.</w:t>
            </w:r>
          </w:p>
          <w:p>
            <w:pPr/>
            <w:r>
              <w:rPr>
                <w:i w:val="1"/>
                <w:iCs w:val="1"/>
              </w:rPr>
              <w:t xml:space="preserve">Proceedings of the National Academy of Sciences of the United States of America</w:t>
            </w:r>
            <w:r>
              <w:rPr/>
              <w:t xml:space="preserve">, 2026, 123 (12), </w:t>
            </w:r>
            <w:hyperlink r:id="rId14" w:history="1">
              <w:r>
                <w:rPr>
                  <w:color w:val="#410a8c"/>
                  <w:u w:val="single"/>
                </w:rPr>
                <w:t xml:space="preserve">⟨10.1073/pnas.2524751123⟩</w:t>
              </w:r>
            </w:hyperlink>
          </w:p>
          <w:p>
            <w:pPr/>
            <w:r>
              <w:rPr/>
              <w:t xml:space="preserve">Article dans une revue</w:t>
            </w:r>
          </w:p>
          <w:p>
            <w:pPr/>
            <w:hyperlink r:id="rId8" w:history="1">
              <w:r>
                <w:rPr>
                  <w:color w:val="#410a8c"/>
                  <w:u w:val="single"/>
                </w:rPr>
                <w:t xml:space="preserve">hal-05607655v1</w:t>
              </w:r>
            </w:hyperlink>
          </w:p>
        </w:tc>
      </w:tr>
      <w:tr>
        <w:trPr/>
        <w:tc>
          <w:tcPr>
            <w:noWrap/>
          </w:tcPr>
          <w:p>
            <w:pPr>
              <w:spacing w:after="200"/>
            </w:pPr>
            <w:hyperlink r:id="rId15" w:history="1">
              <w:r>
                <w:rPr>
                  <w:color w:val="1e198e"/>
                  <w:b w:val="1"/>
                  <w:bCs w:val="1"/>
                  <w:u w:val="single"/>
                </w:rPr>
                <w:t xml:space="preserve">Les sites de la Peyzie (Lisle, Dordogne). Une histoire en construction</w:t>
              </w:r>
            </w:hyperlink>
          </w:p>
          <w:p>
            <w:pPr/>
            <w:hyperlink r:id="rId16" w:history="1">
              <w:r>
                <w:rPr>
                  <w:color w:val="#410a8c"/>
                  <w:u w:val="single"/>
                </w:rPr>
                <w:t xml:space="preserve">Alexandre Lefebvre</w:t>
              </w:r>
            </w:hyperlink>
            <w:r>
              <w:rPr/>
              <w:t xml:space="preserve">,</w:t>
            </w:r>
            <w:hyperlink r:id="rId17" w:history="1">
              <w:r>
                <w:rPr>
                  <w:color w:val="#410a8c"/>
                  <w:u w:val="single"/>
                </w:rPr>
                <w:t xml:space="preserve">Elena Paillet</w:t>
              </w:r>
            </w:hyperlink>
            <w:r>
              <w:rPr/>
              <w:t xml:space="preserve">,</w:t>
            </w:r>
            <w:hyperlink r:id="rId18" w:history="1">
              <w:r>
                <w:rPr>
                  <w:color w:val="#410a8c"/>
                  <w:u w:val="single"/>
                </w:rPr>
                <w:t xml:space="preserve">Grégory Dandurand</w:t>
              </w:r>
            </w:hyperlink>
            <w:r>
              <w:rPr/>
              <w:t xml:space="preserve">,</w:t>
            </w:r>
            <w:hyperlink r:id="rId19" w:history="1">
              <w:r>
                <w:rPr>
                  <w:color w:val="#410a8c"/>
                  <w:u w:val="single"/>
                </w:rPr>
                <w:t xml:space="preserve">Manon Bocquel</w:t>
              </w:r>
            </w:hyperlink>
            <w:r>
              <w:rPr/>
              <w:t xml:space="preserve">,</w:t>
            </w:r>
            <w:hyperlink r:id="rId20" w:history="1">
              <w:r>
                <w:rPr>
                  <w:color w:val="#410a8c"/>
                  <w:u w:val="single"/>
                </w:rPr>
                <w:t xml:space="preserve">Peggy Bonnet-Jacquement</w:t>
              </w:r>
            </w:hyperlink>
            <w:r>
              <w:rPr/>
              <w:t xml:space="preserve">et al.</w:t>
            </w:r>
          </w:p>
          <w:p>
            <w:pPr/>
            <w:r>
              <w:rPr>
                <w:i w:val="1"/>
                <w:iCs w:val="1"/>
              </w:rPr>
              <w:t xml:space="preserve">PALEO : Revue d'Archéologie Préhistorique</w:t>
            </w:r>
            <w:r>
              <w:rPr/>
              <w:t xml:space="preserve">, 2026, 35, pp.1-31. </w:t>
            </w:r>
            <w:hyperlink r:id="rId21" w:history="1">
              <w:r>
                <w:rPr>
                  <w:color w:val="#410a8c"/>
                  <w:u w:val="single"/>
                </w:rPr>
                <w:t xml:space="preserve">⟨10.4000/15rja⟩</w:t>
              </w:r>
            </w:hyperlink>
          </w:p>
          <w:p>
            <w:pPr/>
            <w:r>
              <w:rPr/>
              <w:t xml:space="preserve">Article dans une revue</w:t>
            </w:r>
          </w:p>
          <w:p>
            <w:pPr/>
            <w:hyperlink r:id="rId15" w:history="1">
              <w:r>
                <w:rPr>
                  <w:color w:val="#410a8c"/>
                  <w:u w:val="single"/>
                </w:rPr>
                <w:t xml:space="preserve">hal-05530589v1</w:t>
              </w:r>
            </w:hyperlink>
          </w:p>
        </w:tc>
      </w:tr>
      <w:tr>
        <w:trPr/>
        <w:tc>
          <w:tcPr>
            <w:noWrap/>
          </w:tcPr>
          <w:p>
            <w:pPr>
              <w:spacing w:after="200"/>
            </w:pPr>
            <w:hyperlink r:id="rId22" w:history="1">
              <w:r>
                <w:rPr>
                  <w:color w:val="1e198e"/>
                  <w:b w:val="1"/>
                  <w:bCs w:val="1"/>
                  <w:u w:val="single"/>
                </w:rPr>
                <w:t xml:space="preserve">Récits et épopées archéologiques à Rochereil (Grand-Brassac, Dordogne). Les fouilles de Paul-Émile Jude et quelques morceaux anthropologiques choisis</w:t>
              </w:r>
            </w:hyperlink>
          </w:p>
          <w:p>
            <w:pPr/>
            <w:hyperlink r:id="rId23" w:history="1">
              <w:r>
                <w:rPr>
                  <w:color w:val="#410a8c"/>
                  <w:u w:val="single"/>
                </w:rPr>
                <w:t xml:space="preserve">Patrick Paillet</w:t>
              </w:r>
            </w:hyperlink>
            <w:r>
              <w:rPr/>
              <w:t xml:space="preserve">,</w:t>
            </w:r>
            <w:hyperlink r:id="rId24" w:history="1">
              <w:r>
                <w:rPr>
                  <w:color w:val="#410a8c"/>
                  <w:u w:val="single"/>
                </w:rPr>
                <w:t xml:space="preserve">Elena Paillet-Man-Estier</w:t>
              </w:r>
            </w:hyperlink>
          </w:p>
          <w:p>
            <w:pPr/>
            <w:r>
              <w:rPr>
                <w:i w:val="1"/>
                <w:iCs w:val="1"/>
              </w:rPr>
              <w:t xml:space="preserve">Préhistoire du Sud-Ouest</w:t>
            </w:r>
            <w:r>
              <w:rPr/>
              <w:t xml:space="preserve">, 2022, 30 (Hommage à Gilles Delluc)</w:t>
            </w:r>
          </w:p>
          <w:p>
            <w:pPr/>
            <w:r>
              <w:rPr/>
              <w:t xml:space="preserve">Article dans une revue</w:t>
            </w:r>
          </w:p>
          <w:p>
            <w:pPr/>
            <w:hyperlink r:id="rId22" w:history="1">
              <w:r>
                <w:rPr>
                  <w:color w:val="#410a8c"/>
                  <w:u w:val="single"/>
                </w:rPr>
                <w:t xml:space="preserve">hal-04509152v1</w:t>
              </w:r>
            </w:hyperlink>
          </w:p>
        </w:tc>
      </w:tr>
      <w:tr>
        <w:trPr/>
        <w:tc>
          <w:tcPr>
            <w:noWrap/>
          </w:tcPr>
          <w:p>
            <w:pPr>
              <w:spacing w:after="200"/>
            </w:pPr>
            <w:hyperlink r:id="rId25" w:history="1">
              <w:r>
                <w:rPr>
                  <w:color w:val="1e198e"/>
                  <w:b w:val="1"/>
                  <w:bCs w:val="1"/>
                  <w:u w:val="single"/>
                </w:rPr>
                <w:t xml:space="preserve">« Le seul réel dans l’art, c’est l’art ». Réalisme, Naturalisme et Illusionnisme des œuvres d’art paléolithique</w:t>
              </w:r>
            </w:hyperlink>
          </w:p>
          <w:p>
            <w:pPr/>
            <w:hyperlink r:id="rId23" w:history="1">
              <w:r>
                <w:rPr>
                  <w:color w:val="#410a8c"/>
                  <w:u w:val="single"/>
                </w:rPr>
                <w:t xml:space="preserve">Patrick Paillet</w:t>
              </w:r>
            </w:hyperlink>
            <w:r>
              <w:rPr/>
              <w:t xml:space="preserve">,</w:t>
            </w:r>
            <w:hyperlink r:id="rId17" w:history="1">
              <w:r>
                <w:rPr>
                  <w:color w:val="#410a8c"/>
                  <w:u w:val="single"/>
                </w:rPr>
                <w:t xml:space="preserve">Elena Paillet</w:t>
              </w:r>
            </w:hyperlink>
          </w:p>
          <w:p>
            <w:pPr/>
            <w:r>
              <w:rPr>
                <w:i w:val="1"/>
                <w:iCs w:val="1"/>
              </w:rPr>
              <w:t xml:space="preserve">Bulletin de la Société préhistorique française</w:t>
            </w:r>
            <w:r>
              <w:rPr/>
              <w:t xml:space="preserve">, 2022, 119 (3), pp.421-447</w:t>
            </w:r>
          </w:p>
          <w:p>
            <w:pPr/>
            <w:r>
              <w:rPr/>
              <w:t xml:space="preserve">Article dans une revue</w:t>
            </w:r>
          </w:p>
          <w:p>
            <w:pPr/>
            <w:hyperlink r:id="rId25" w:history="1">
              <w:r>
                <w:rPr>
                  <w:color w:val="#410a8c"/>
                  <w:u w:val="single"/>
                </w:rPr>
                <w:t xml:space="preserve">hal-03821271v1</w:t>
              </w:r>
            </w:hyperlink>
          </w:p>
        </w:tc>
      </w:tr>
      <w:tr>
        <w:trPr/>
        <w:tc>
          <w:tcPr>
            <w:noWrap/>
          </w:tcPr>
          <w:p>
            <w:pPr>
              <w:spacing w:after="200"/>
            </w:pPr>
            <w:hyperlink r:id="rId26" w:history="1">
              <w:r>
                <w:rPr>
                  <w:color w:val="1e198e"/>
                  <w:b w:val="1"/>
                  <w:bCs w:val="1"/>
                  <w:u w:val="single"/>
                </w:rPr>
                <w:t xml:space="preserve">Compte rendu de lecture de Lima P. et Psaïla Ph., « Tout Lascaux » - Synops éditions, Collection « Préhistoires », 208 pages (2017)</w:t>
              </w:r>
            </w:hyperlink>
          </w:p>
          <w:p>
            <w:pPr/>
            <w:hyperlink r:id="rId23" w:history="1">
              <w:r>
                <w:rPr>
                  <w:color w:val="#410a8c"/>
                  <w:u w:val="single"/>
                </w:rPr>
                <w:t xml:space="preserve">Patrick Paillet</w:t>
              </w:r>
            </w:hyperlink>
          </w:p>
          <w:p>
            <w:pPr/>
            <w:r>
              <w:rPr>
                <w:i w:val="1"/>
                <w:iCs w:val="1"/>
              </w:rPr>
              <w:t xml:space="preserve">Bulletin de la Société préhistorique française</w:t>
            </w:r>
            <w:r>
              <w:rPr/>
              <w:t xml:space="preserve">, 2020, 117 (3 juillet-septembre 2020), pp.519</w:t>
            </w:r>
          </w:p>
          <w:p>
            <w:pPr/>
            <w:r>
              <w:rPr/>
              <w:t xml:space="preserve">Article dans une revue</w:t>
            </w:r>
          </w:p>
          <w:p>
            <w:pPr/>
            <w:hyperlink r:id="rId26" w:history="1">
              <w:r>
                <w:rPr>
                  <w:color w:val="#410a8c"/>
                  <w:u w:val="single"/>
                </w:rPr>
                <w:t xml:space="preserve">hal-03359157v1</w:t>
              </w:r>
            </w:hyperlink>
          </w:p>
        </w:tc>
      </w:tr>
      <w:tr>
        <w:trPr/>
        <w:tc>
          <w:tcPr>
            <w:noWrap/>
          </w:tcPr>
          <w:p>
            <w:pPr>
              <w:spacing w:after="200"/>
            </w:pPr>
            <w:hyperlink r:id="rId27" w:history="1">
              <w:r>
                <w:rPr>
                  <w:color w:val="1e198e"/>
                  <w:b w:val="1"/>
                  <w:bCs w:val="1"/>
                  <w:u w:val="single"/>
                </w:rPr>
                <w:t xml:space="preserve">Still no archaeological evidence that Neanderthals created Iberian cave art</w:t>
              </w:r>
            </w:hyperlink>
          </w:p>
          <w:p>
            <w:pPr/>
            <w:hyperlink r:id="rId28" w:history="1">
              <w:r>
                <w:rPr>
                  <w:color w:val="#410a8c"/>
                  <w:u w:val="single"/>
                </w:rPr>
                <w:t xml:space="preserve">Randall White</w:t>
              </w:r>
            </w:hyperlink>
            <w:r>
              <w:rPr/>
              <w:t xml:space="preserve">,</w:t>
            </w:r>
            <w:hyperlink r:id="rId29" w:history="1">
              <w:r>
                <w:rPr>
                  <w:color w:val="#410a8c"/>
                  <w:u w:val="single"/>
                </w:rPr>
                <w:t xml:space="preserve">Gerhard Bosinski</w:t>
              </w:r>
            </w:hyperlink>
            <w:r>
              <w:rPr/>
              <w:t xml:space="preserve">,</w:t>
            </w:r>
            <w:hyperlink r:id="rId30" w:history="1">
              <w:r>
                <w:rPr>
                  <w:color w:val="#410a8c"/>
                  <w:u w:val="single"/>
                </w:rPr>
                <w:t xml:space="preserve">Raphaelle Bourrillon</w:t>
              </w:r>
            </w:hyperlink>
            <w:r>
              <w:rPr/>
              <w:t xml:space="preserve">,</w:t>
            </w:r>
            <w:hyperlink r:id="rId31" w:history="1">
              <w:r>
                <w:rPr>
                  <w:color w:val="#410a8c"/>
                  <w:u w:val="single"/>
                </w:rPr>
                <w:t xml:space="preserve">Jean Clottes</w:t>
              </w:r>
            </w:hyperlink>
            <w:r>
              <w:rPr/>
              <w:t xml:space="preserve">,</w:t>
            </w:r>
            <w:hyperlink r:id="rId32" w:history="1">
              <w:r>
                <w:rPr>
                  <w:color w:val="#410a8c"/>
                  <w:u w:val="single"/>
                </w:rPr>
                <w:t xml:space="preserve">Margaret Conkey</w:t>
              </w:r>
            </w:hyperlink>
            <w:r>
              <w:rPr/>
              <w:t xml:space="preserve">et al.</w:t>
            </w:r>
          </w:p>
          <w:p>
            <w:pPr/>
            <w:r>
              <w:rPr>
                <w:i w:val="1"/>
                <w:iCs w:val="1"/>
              </w:rPr>
              <w:t xml:space="preserve">Journal of Human Evolution</w:t>
            </w:r>
            <w:r>
              <w:rPr/>
              <w:t xml:space="preserve">, 2020, 144, pp.102640. </w:t>
            </w:r>
            <w:hyperlink r:id="rId33" w:history="1">
              <w:r>
                <w:rPr>
                  <w:color w:val="#410a8c"/>
                  <w:u w:val="single"/>
                </w:rPr>
                <w:t xml:space="preserve">⟨10.1016/j.jhevol.2019.102640⟩</w:t>
              </w:r>
            </w:hyperlink>
          </w:p>
          <w:p>
            <w:pPr/>
            <w:r>
              <w:rPr/>
              <w:t xml:space="preserve">Article dans une revue</w:t>
            </w:r>
          </w:p>
          <w:p>
            <w:pPr/>
            <w:hyperlink r:id="rId27" w:history="1">
              <w:r>
                <w:rPr>
                  <w:color w:val="#410a8c"/>
                  <w:u w:val="single"/>
                </w:rPr>
                <w:t xml:space="preserve">hal-02365692v1</w:t>
              </w:r>
            </w:hyperlink>
          </w:p>
        </w:tc>
      </w:tr>
      <w:tr>
        <w:trPr/>
        <w:tc>
          <w:tcPr>
            <w:noWrap/>
          </w:tcPr>
          <w:p>
            <w:pPr>
              <w:spacing w:after="200"/>
            </w:pPr>
            <w:hyperlink r:id="rId34" w:history="1">
              <w:r>
                <w:rPr>
                  <w:color w:val="1e198e"/>
                  <w:b w:val="1"/>
                  <w:bCs w:val="1"/>
                  <w:u w:val="single"/>
                </w:rPr>
                <w:t xml:space="preserve">La grotte ornée de la Mairie (Teyjat, Dordogne, France) dans les musées</w:t>
              </w:r>
            </w:hyperlink>
          </w:p>
          <w:p>
            <w:pPr/>
            <w:hyperlink r:id="rId23" w:history="1">
              <w:r>
                <w:rPr>
                  <w:color w:val="#410a8c"/>
                  <w:u w:val="single"/>
                </w:rPr>
                <w:t xml:space="preserve">Patrick Paillet</w:t>
              </w:r>
            </w:hyperlink>
            <w:r>
              <w:rPr/>
              <w:t xml:space="preserve">,</w:t>
            </w:r>
            <w:hyperlink r:id="rId17" w:history="1">
              <w:r>
                <w:rPr>
                  <w:color w:val="#410a8c"/>
                  <w:u w:val="single"/>
                </w:rPr>
                <w:t xml:space="preserve">Elena Paillet</w:t>
              </w:r>
            </w:hyperlink>
            <w:r>
              <w:rPr/>
              <w:t xml:space="preserve">,</w:t>
            </w:r>
            <w:hyperlink r:id="rId35" w:history="1">
              <w:r>
                <w:rPr>
                  <w:color w:val="#410a8c"/>
                  <w:u w:val="single"/>
                </w:rPr>
                <w:t xml:space="preserve">Camille Noûs</w:t>
              </w:r>
            </w:hyperlink>
          </w:p>
          <w:p>
            <w:pPr/>
            <w:r>
              <w:rPr>
                <w:i w:val="1"/>
                <w:iCs w:val="1"/>
              </w:rPr>
              <w:t xml:space="preserve">PALEO : Revue d'Archéologie Préhistorique</w:t>
            </w:r>
            <w:r>
              <w:rPr/>
              <w:t xml:space="preserve">, 2020, 30 (2), pp.222-249. </w:t>
            </w:r>
            <w:hyperlink r:id="rId36" w:history="1">
              <w:r>
                <w:rPr>
                  <w:color w:val="#410a8c"/>
                  <w:u w:val="single"/>
                </w:rPr>
                <w:t xml:space="preserve">⟨10.4000/paleo.5602⟩</w:t>
              </w:r>
            </w:hyperlink>
          </w:p>
          <w:p>
            <w:pPr/>
            <w:r>
              <w:rPr/>
              <w:t xml:space="preserve">Article dans une revue</w:t>
            </w:r>
          </w:p>
          <w:p>
            <w:pPr/>
            <w:hyperlink r:id="rId34" w:history="1">
              <w:r>
                <w:rPr>
                  <w:color w:val="#410a8c"/>
                  <w:u w:val="single"/>
                </w:rPr>
                <w:t xml:space="preserve">hal-02971407v1</w:t>
              </w:r>
            </w:hyperlink>
          </w:p>
        </w:tc>
      </w:tr>
      <w:tr>
        <w:trPr/>
        <w:tc>
          <w:tcPr>
            <w:noWrap/>
          </w:tcPr>
          <w:p>
            <w:pPr>
              <w:spacing w:after="200"/>
            </w:pPr>
            <w:hyperlink r:id="rId37" w:history="1">
              <w:r>
                <w:rPr>
                  <w:color w:val="1e198e"/>
                  <w:b w:val="1"/>
                  <w:bCs w:val="1"/>
                  <w:u w:val="single"/>
                </w:rPr>
                <w:t xml:space="preserve">See how they fly! Some considerations on symbolic transfers and territories at the end of upper paleolithic</w:t>
              </w:r>
            </w:hyperlink>
          </w:p>
          <w:p>
            <w:pPr/>
            <w:hyperlink r:id="rId38" w:history="1">
              <w:r>
                <w:rPr>
                  <w:color w:val="#410a8c"/>
                  <w:u w:val="single"/>
                </w:rPr>
                <w:t xml:space="preserve">Elena Man-Estier</w:t>
              </w:r>
            </w:hyperlink>
            <w:r>
              <w:rPr/>
              <w:t xml:space="preserve">,</w:t>
            </w:r>
            <w:hyperlink r:id="rId23" w:history="1">
              <w:r>
                <w:rPr>
                  <w:color w:val="#410a8c"/>
                  <w:u w:val="single"/>
                </w:rPr>
                <w:t xml:space="preserve">Patrick Paillet</w:t>
              </w:r>
            </w:hyperlink>
          </w:p>
          <w:p>
            <w:pPr/>
            <w:r>
              <w:rPr>
                <w:i w:val="1"/>
                <w:iCs w:val="1"/>
              </w:rPr>
              <w:t xml:space="preserve">Quaternary International</w:t>
            </w:r>
            <w:r>
              <w:rPr/>
              <w:t xml:space="preserve">, 2019, 503, pp.248-253. </w:t>
            </w:r>
            <w:hyperlink r:id="rId39" w:history="1">
              <w:r>
                <w:rPr>
                  <w:color w:val="#410a8c"/>
                  <w:u w:val="single"/>
                </w:rPr>
                <w:t xml:space="preserve">⟨10.1016/j.quaint.2017.12.041⟩</w:t>
              </w:r>
            </w:hyperlink>
          </w:p>
          <w:p>
            <w:pPr/>
            <w:r>
              <w:rPr/>
              <w:t xml:space="preserve">Article dans une revue</w:t>
            </w:r>
          </w:p>
          <w:p>
            <w:pPr/>
            <w:hyperlink r:id="rId37" w:history="1">
              <w:r>
                <w:rPr>
                  <w:color w:val="#410a8c"/>
                  <w:u w:val="single"/>
                </w:rPr>
                <w:t xml:space="preserve">hal-01875405v1</w:t>
              </w:r>
            </w:hyperlink>
          </w:p>
        </w:tc>
      </w:tr>
      <w:tr>
        <w:trPr/>
        <w:tc>
          <w:tcPr>
            <w:noWrap/>
          </w:tcPr>
          <w:p>
            <w:pPr>
              <w:spacing w:after="200"/>
            </w:pPr>
            <w:hyperlink r:id="rId40" w:history="1">
              <w:r>
                <w:rPr>
                  <w:color w:val="1e198e"/>
                  <w:b w:val="1"/>
                  <w:bCs w:val="1"/>
                  <w:u w:val="single"/>
                </w:rPr>
                <w:t xml:space="preserve">Unas fechas antiguas no hacen une nueva arqueología: la necesitad de integar métodos arquemétricos y arqueológicos en los estudios de arte rupestre</w:t>
              </w:r>
            </w:hyperlink>
          </w:p>
          <w:p>
            <w:pPr/>
            <w:hyperlink r:id="rId28" w:history="1">
              <w:r>
                <w:rPr>
                  <w:color w:val="#410a8c"/>
                  <w:u w:val="single"/>
                </w:rPr>
                <w:t xml:space="preserve">Randall White</w:t>
              </w:r>
            </w:hyperlink>
            <w:r>
              <w:rPr/>
              <w:t xml:space="preserve">,</w:t>
            </w:r>
            <w:hyperlink r:id="rId29" w:history="1">
              <w:r>
                <w:rPr>
                  <w:color w:val="#410a8c"/>
                  <w:u w:val="single"/>
                </w:rPr>
                <w:t xml:space="preserve">Gerhard Bosinski</w:t>
              </w:r>
            </w:hyperlink>
            <w:r>
              <w:rPr/>
              <w:t xml:space="preserve">,</w:t>
            </w:r>
            <w:hyperlink r:id="rId30" w:history="1">
              <w:r>
                <w:rPr>
                  <w:color w:val="#410a8c"/>
                  <w:u w:val="single"/>
                </w:rPr>
                <w:t xml:space="preserve">Raphaelle Bourrillon</w:t>
              </w:r>
            </w:hyperlink>
            <w:r>
              <w:rPr/>
              <w:t xml:space="preserve">,</w:t>
            </w:r>
            <w:hyperlink r:id="rId31" w:history="1">
              <w:r>
                <w:rPr>
                  <w:color w:val="#410a8c"/>
                  <w:u w:val="single"/>
                </w:rPr>
                <w:t xml:space="preserve">Jean Clottes</w:t>
              </w:r>
            </w:hyperlink>
            <w:r>
              <w:rPr/>
              <w:t xml:space="preserve">,</w:t>
            </w:r>
            <w:hyperlink r:id="rId41" w:history="1">
              <w:r>
                <w:rPr>
                  <w:color w:val="#410a8c"/>
                  <w:u w:val="single"/>
                </w:rPr>
                <w:t xml:space="preserve">Margaret W Conkey</w:t>
              </w:r>
            </w:hyperlink>
            <w:r>
              <w:rPr/>
              <w:t xml:space="preserve">et al.</w:t>
            </w:r>
          </w:p>
          <w:p>
            <w:pPr/>
            <w:r>
              <w:rPr>
                <w:i w:val="1"/>
                <w:iCs w:val="1"/>
              </w:rPr>
              <w:t xml:space="preserve">Anejos de Nailos</w:t>
            </w:r>
            <w:r>
              <w:rPr/>
              <w:t xml:space="preserve">, 2019, 6, pp.17-28</w:t>
            </w:r>
          </w:p>
          <w:p>
            <w:pPr/>
            <w:r>
              <w:rPr/>
              <w:t xml:space="preserve">Article dans une revue</w:t>
            </w:r>
          </w:p>
          <w:p>
            <w:pPr/>
            <w:hyperlink r:id="rId40" w:history="1">
              <w:r>
                <w:rPr>
                  <w:color w:val="#410a8c"/>
                  <w:u w:val="single"/>
                </w:rPr>
                <w:t xml:space="preserve">hal-04250355v1</w:t>
              </w:r>
            </w:hyperlink>
          </w:p>
        </w:tc>
      </w:tr>
      <w:tr>
        <w:trPr/>
        <w:tc>
          <w:tcPr>
            <w:noWrap/>
          </w:tcPr>
          <w:p>
            <w:pPr>
              <w:spacing w:after="200"/>
            </w:pPr>
            <w:hyperlink r:id="rId42" w:history="1">
              <w:r>
                <w:rPr>
                  <w:color w:val="1e198e"/>
                  <w:b w:val="1"/>
                  <w:bCs w:val="1"/>
                  <w:u w:val="single"/>
                </w:rPr>
                <w:t xml:space="preserve">L’art laborien et le style « Pont d’Ambon »</w:t>
              </w:r>
            </w:hyperlink>
          </w:p>
          <w:p>
            <w:pPr/>
            <w:hyperlink r:id="rId23" w:history="1">
              <w:r>
                <w:rPr>
                  <w:color w:val="#410a8c"/>
                  <w:u w:val="single"/>
                </w:rPr>
                <w:t xml:space="preserve">Patrick Paillet</w:t>
              </w:r>
            </w:hyperlink>
            <w:r>
              <w:rPr/>
              <w:t xml:space="preserve">,</w:t>
            </w:r>
            <w:hyperlink r:id="rId38" w:history="1">
              <w:r>
                <w:rPr>
                  <w:color w:val="#410a8c"/>
                  <w:u w:val="single"/>
                </w:rPr>
                <w:t xml:space="preserve">Elena Man-Estier</w:t>
              </w:r>
            </w:hyperlink>
          </w:p>
          <w:p>
            <w:pPr/>
            <w:r>
              <w:rPr>
                <w:i w:val="1"/>
                <w:iCs w:val="1"/>
              </w:rPr>
              <w:t xml:space="preserve">PALEO : Revue d'Archéologie Préhistorique</w:t>
            </w:r>
            <w:r>
              <w:rPr/>
              <w:t xml:space="preserve">, A paraître, L’Aquitaine à la fin des temps glaciaires. Les sociétés de la transition du Paléolithique final au début du Mésolithique dans l’espace nord aquitain, Actes de la table ronde organisée en hommage à Guy Célérier, Les Eyzies-de-Tayac, 24-26 juin 2015</w:t>
            </w:r>
          </w:p>
          <w:p>
            <w:pPr/>
            <w:r>
              <w:rPr/>
              <w:t xml:space="preserve">Article dans une revue</w:t>
            </w:r>
          </w:p>
          <w:p>
            <w:pPr/>
            <w:hyperlink r:id="rId42" w:history="1">
              <w:r>
                <w:rPr>
                  <w:color w:val="#410a8c"/>
                  <w:u w:val="single"/>
                </w:rPr>
                <w:t xml:space="preserve">hal-02263804v1</w:t>
              </w:r>
            </w:hyperlink>
          </w:p>
        </w:tc>
      </w:tr>
      <w:tr>
        <w:trPr/>
        <w:tc>
          <w:tcPr>
            <w:noWrap/>
          </w:tcPr>
          <w:p>
            <w:pPr>
              <w:spacing w:after="200"/>
            </w:pPr>
            <w:hyperlink r:id="rId43" w:history="1">
              <w:r>
                <w:rPr>
                  <w:color w:val="1e198e"/>
                  <w:b w:val="1"/>
                  <w:bCs w:val="1"/>
                  <w:u w:val="single"/>
                </w:rPr>
                <w:t xml:space="preserve">L’art préhistorique, une archéologie</w:t>
              </w:r>
            </w:hyperlink>
          </w:p>
          <w:p>
            <w:pPr/>
            <w:hyperlink r:id="rId44" w:history="1">
              <w:r>
                <w:rPr>
                  <w:color w:val="#410a8c"/>
                  <w:u w:val="single"/>
                </w:rPr>
                <w:t xml:space="preserve">Eric Robert</w:t>
              </w:r>
            </w:hyperlink>
            <w:r>
              <w:rPr/>
              <w:t xml:space="preserve">,</w:t>
            </w:r>
            <w:hyperlink r:id="rId23" w:history="1">
              <w:r>
                <w:rPr>
                  <w:color w:val="#410a8c"/>
                  <w:u w:val="single"/>
                </w:rPr>
                <w:t xml:space="preserve">Patrick Paillet</w:t>
              </w:r>
            </w:hyperlink>
            <w:r>
              <w:rPr/>
              <w:t xml:space="preserve">,</w:t>
            </w:r>
            <w:hyperlink r:id="rId45" w:history="1">
              <w:r>
                <w:rPr>
                  <w:color w:val="#410a8c"/>
                  <w:u w:val="single"/>
                </w:rPr>
                <w:t xml:space="preserve">Stéphane Petrognani</w:t>
              </w:r>
            </w:hyperlink>
          </w:p>
          <w:p>
            <w:pPr/>
            <w:r>
              <w:rPr>
                <w:i w:val="1"/>
                <w:iCs w:val="1"/>
              </w:rPr>
              <w:t xml:space="preserve">Les Nouvelles de l'archéologie</w:t>
            </w:r>
            <w:r>
              <w:rPr/>
              <w:t xml:space="preserve">, 2018, 154, pp.4-7. </w:t>
            </w:r>
            <w:hyperlink r:id="rId46" w:history="1">
              <w:r>
                <w:rPr>
                  <w:color w:val="#410a8c"/>
                  <w:u w:val="single"/>
                </w:rPr>
                <w:t xml:space="preserve">⟨10.4000/nda.5089⟩</w:t>
              </w:r>
            </w:hyperlink>
          </w:p>
          <w:p>
            <w:pPr/>
            <w:r>
              <w:rPr/>
              <w:t xml:space="preserve">Article dans une revue</w:t>
            </w:r>
          </w:p>
          <w:p>
            <w:pPr/>
            <w:hyperlink r:id="rId43" w:history="1">
              <w:r>
                <w:rPr>
                  <w:color w:val="#410a8c"/>
                  <w:u w:val="single"/>
                </w:rPr>
                <w:t xml:space="preserve">hal-02891477v1</w:t>
              </w:r>
            </w:hyperlink>
          </w:p>
        </w:tc>
      </w:tr>
      <w:tr>
        <w:trPr/>
        <w:tc>
          <w:tcPr>
            <w:noWrap/>
          </w:tcPr>
          <w:p>
            <w:pPr>
              <w:spacing w:after="200"/>
            </w:pPr>
            <w:hyperlink r:id="rId47" w:history="1">
              <w:r>
                <w:rPr>
                  <w:color w:val="1e198e"/>
                  <w:b w:val="1"/>
                  <w:bCs w:val="1"/>
                  <w:u w:val="single"/>
                </w:rPr>
                <w:t xml:space="preserve">Le mammouth dans l’art paléolithique</w:t>
              </w:r>
            </w:hyperlink>
          </w:p>
          <w:p>
            <w:pPr/>
            <w:hyperlink r:id="rId23" w:history="1">
              <w:r>
                <w:rPr>
                  <w:color w:val="#410a8c"/>
                  <w:u w:val="single"/>
                </w:rPr>
                <w:t xml:space="preserve">Patrick Paillet</w:t>
              </w:r>
            </w:hyperlink>
            <w:r>
              <w:rPr/>
              <w:t xml:space="preserve">,</w:t>
            </w:r>
            <w:hyperlink r:id="rId48" w:history="1">
              <w:r>
                <w:rPr>
                  <w:color w:val="#410a8c"/>
                  <w:u w:val="single"/>
                </w:rPr>
                <w:t xml:space="preserve">Sibylle Wolf</w:t>
              </w:r>
            </w:hyperlink>
          </w:p>
          <w:p>
            <w:pPr/>
            <w:r>
              <w:rPr>
                <w:i w:val="1"/>
                <w:iCs w:val="1"/>
              </w:rPr>
              <w:t xml:space="preserve">L'anthropologie</w:t>
            </w:r>
            <w:r>
              <w:rPr/>
              <w:t xml:space="preserve">, 2018, 122 (3), pp.522-545. </w:t>
            </w:r>
            <w:hyperlink r:id="rId49" w:history="1">
              <w:r>
                <w:rPr>
                  <w:color w:val="#410a8c"/>
                  <w:u w:val="single"/>
                </w:rPr>
                <w:t xml:space="preserve">⟨10.1016/j.anthro.2017.11.004⟩</w:t>
              </w:r>
            </w:hyperlink>
          </w:p>
          <w:p>
            <w:pPr/>
            <w:r>
              <w:rPr/>
              <w:t xml:space="preserve">Article dans une revue</w:t>
            </w:r>
          </w:p>
          <w:p>
            <w:pPr/>
            <w:hyperlink r:id="rId47" w:history="1">
              <w:r>
                <w:rPr>
                  <w:color w:val="#410a8c"/>
                  <w:u w:val="single"/>
                </w:rPr>
                <w:t xml:space="preserve">mnhn-02921888v1</w:t>
              </w:r>
            </w:hyperlink>
          </w:p>
        </w:tc>
      </w:tr>
      <w:tr>
        <w:trPr/>
        <w:tc>
          <w:tcPr>
            <w:noWrap/>
          </w:tcPr>
          <w:p>
            <w:pPr>
              <w:spacing w:after="200"/>
            </w:pPr>
            <w:hyperlink r:id="rId50" w:history="1">
              <w:r>
                <w:rPr>
                  <w:color w:val="1e198e"/>
                  <w:b w:val="1"/>
                  <w:bCs w:val="1"/>
                  <w:u w:val="single"/>
                </w:rPr>
                <w:t xml:space="preserve">La Grotte de Fronsac à Vieux-Mareuil (Dordogne) : un dispositif pariétal revisité ou les bénéfices d'une approche interdisciplinaire</w:t>
              </w:r>
            </w:hyperlink>
          </w:p>
          <w:p>
            <w:pPr/>
            <w:hyperlink r:id="rId23" w:history="1">
              <w:r>
                <w:rPr>
                  <w:color w:val="#410a8c"/>
                  <w:u w:val="single"/>
                </w:rPr>
                <w:t xml:space="preserve">Patrick Paillet</w:t>
              </w:r>
            </w:hyperlink>
            <w:r>
              <w:rPr/>
              <w:t xml:space="preserve">,</w:t>
            </w:r>
            <w:hyperlink r:id="rId17" w:history="1">
              <w:r>
                <w:rPr>
                  <w:color w:val="#410a8c"/>
                  <w:u w:val="single"/>
                </w:rPr>
                <w:t xml:space="preserve">Elena Paillet</w:t>
              </w:r>
            </w:hyperlink>
            <w:r>
              <w:rPr/>
              <w:t xml:space="preserve">,</w:t>
            </w:r>
            <w:hyperlink r:id="rId18" w:history="1">
              <w:r>
                <w:rPr>
                  <w:color w:val="#410a8c"/>
                  <w:u w:val="single"/>
                </w:rPr>
                <w:t xml:space="preserve">Grégory Dandurand</w:t>
              </w:r>
            </w:hyperlink>
            <w:r>
              <w:rPr/>
              <w:t xml:space="preserve">,</w:t>
            </w:r>
            <w:hyperlink r:id="rId20" w:history="1">
              <w:r>
                <w:rPr>
                  <w:color w:val="#410a8c"/>
                  <w:u w:val="single"/>
                </w:rPr>
                <w:t xml:space="preserve">Peggy Bonnet-Jacquement</w:t>
              </w:r>
            </w:hyperlink>
            <w:r>
              <w:rPr/>
              <w:t xml:space="preserve">,</w:t>
            </w:r>
            <w:hyperlink r:id="rId51" w:history="1">
              <w:r>
                <w:rPr>
                  <w:color w:val="#410a8c"/>
                  <w:u w:val="single"/>
                </w:rPr>
                <w:t xml:space="preserve">Myriam Boudadi-Maligne</w:t>
              </w:r>
            </w:hyperlink>
            <w:r>
              <w:rPr/>
              <w:t xml:space="preserve">et al.</w:t>
            </w:r>
          </w:p>
          <w:p>
            <w:pPr/>
            <w:r>
              <w:rPr>
                <w:i w:val="1"/>
                <w:iCs w:val="1"/>
              </w:rPr>
              <w:t xml:space="preserve">Les Nouvelles de l'archéologie</w:t>
            </w:r>
            <w:r>
              <w:rPr/>
              <w:t xml:space="preserve">, 2018, 154, pp.25-32. </w:t>
            </w:r>
            <w:hyperlink r:id="rId52" w:history="1">
              <w:r>
                <w:rPr>
                  <w:color w:val="#410a8c"/>
                  <w:u w:val="single"/>
                </w:rPr>
                <w:t xml:space="preserve">⟨10.4000/nda.5194⟩</w:t>
              </w:r>
            </w:hyperlink>
          </w:p>
          <w:p>
            <w:pPr/>
            <w:r>
              <w:rPr/>
              <w:t xml:space="preserve">Article dans une revue</w:t>
            </w:r>
          </w:p>
          <w:p>
            <w:pPr/>
            <w:hyperlink r:id="rId50" w:history="1">
              <w:r>
                <w:rPr>
                  <w:color w:val="#410a8c"/>
                  <w:u w:val="single"/>
                </w:rPr>
                <w:t xml:space="preserve">hal-02125505v1</w:t>
              </w:r>
            </w:hyperlink>
          </w:p>
        </w:tc>
      </w:tr>
      <w:tr>
        <w:trPr/>
        <w:tc>
          <w:tcPr>
            <w:noWrap/>
          </w:tcPr>
          <w:p>
            <w:pPr>
              <w:spacing w:after="200"/>
            </w:pPr>
            <w:hyperlink r:id="rId53" w:history="1">
              <w:r>
                <w:rPr>
                  <w:color w:val="1e198e"/>
                  <w:b w:val="1"/>
                  <w:bCs w:val="1"/>
                  <w:u w:val="single"/>
                </w:rPr>
                <w:t xml:space="preserve">L'art laborien et le &amp;quot;style Pont d'Ambon</w:t>
              </w:r>
            </w:hyperlink>
          </w:p>
          <w:p>
            <w:pPr/>
            <w:hyperlink r:id="rId23" w:history="1">
              <w:r>
                <w:rPr>
                  <w:color w:val="#410a8c"/>
                  <w:u w:val="single"/>
                </w:rPr>
                <w:t xml:space="preserve">Patrick Paillet</w:t>
              </w:r>
            </w:hyperlink>
            <w:r>
              <w:rPr/>
              <w:t xml:space="preserve">,</w:t>
            </w:r>
            <w:hyperlink r:id="rId38" w:history="1">
              <w:r>
                <w:rPr>
                  <w:color w:val="#410a8c"/>
                  <w:u w:val="single"/>
                </w:rPr>
                <w:t xml:space="preserve">Elena Man-Estier</w:t>
              </w:r>
            </w:hyperlink>
            <w:r>
              <w:rPr/>
              <w:t xml:space="preserve">,</w:t>
            </w:r>
            <w:hyperlink r:id="rId54" w:history="1">
              <w:r>
                <w:rPr>
                  <w:color w:val="#410a8c"/>
                  <w:u w:val="single"/>
                </w:rPr>
                <w:t xml:space="preserve">Malvina Baumann</w:t>
              </w:r>
            </w:hyperlink>
          </w:p>
          <w:p>
            <w:pPr/>
            <w:r>
              <w:rPr>
                <w:i w:val="1"/>
                <w:iCs w:val="1"/>
              </w:rPr>
              <w:t xml:space="preserve">PALEO : Revue d'Archéologie Préhistorique</w:t>
            </w:r>
            <w:r>
              <w:rPr/>
              <w:t xml:space="preserve">, 2018, L’Aquitaine à la fin des temps glaciaires. Les sociétés de la transition du Paléolithique final au début du Mésolithique dans l’espace Nord aquitain : Actes de la table ronde organisée en hommage à Guy Célérier, Les Eyzies-de-Tayac, 24-26 juin 2015, Numéro spécial, pp.233-250</w:t>
            </w:r>
          </w:p>
          <w:p>
            <w:pPr/>
            <w:r>
              <w:rPr/>
              <w:t xml:space="preserve">Article dans une revue</w:t>
            </w:r>
          </w:p>
          <w:p>
            <w:pPr/>
            <w:hyperlink r:id="rId53" w:history="1">
              <w:r>
                <w:rPr>
                  <w:color w:val="#410a8c"/>
                  <w:u w:val="single"/>
                </w:rPr>
                <w:t xml:space="preserve">hal-02064051v1</w:t>
              </w:r>
            </w:hyperlink>
          </w:p>
        </w:tc>
      </w:tr>
      <w:tr>
        <w:trPr/>
        <w:tc>
          <w:tcPr>
            <w:noWrap/>
          </w:tcPr>
          <w:p>
            <w:pPr>
              <w:spacing w:after="200"/>
            </w:pPr>
            <w:hyperlink r:id="rId55" w:history="1">
              <w:r>
                <w:rPr>
                  <w:color w:val="1e198e"/>
                  <w:b w:val="1"/>
                  <w:bCs w:val="1"/>
                  <w:u w:val="single"/>
                </w:rPr>
                <w:t xml:space="preserve">Spéléogenèse et évolution géomorphologique de la grotte ornée de Fronsac (Dordogne, France)</w:t>
              </w:r>
            </w:hyperlink>
          </w:p>
          <w:p>
            <w:pPr/>
            <w:hyperlink r:id="rId18" w:history="1">
              <w:r>
                <w:rPr>
                  <w:color w:val="#410a8c"/>
                  <w:u w:val="single"/>
                </w:rPr>
                <w:t xml:space="preserve">Grégory Dandurand</w:t>
              </w:r>
            </w:hyperlink>
            <w:r>
              <w:rPr/>
              <w:t xml:space="preserve">,</w:t>
            </w:r>
            <w:hyperlink r:id="rId23" w:history="1">
              <w:r>
                <w:rPr>
                  <w:color w:val="#410a8c"/>
                  <w:u w:val="single"/>
                </w:rPr>
                <w:t xml:space="preserve">Patrick Paillet</w:t>
              </w:r>
            </w:hyperlink>
            <w:r>
              <w:rPr/>
              <w:t xml:space="preserve">,</w:t>
            </w:r>
            <w:hyperlink r:id="rId38" w:history="1">
              <w:r>
                <w:rPr>
                  <w:color w:val="#410a8c"/>
                  <w:u w:val="single"/>
                </w:rPr>
                <w:t xml:space="preserve">Elena Man-Estier</w:t>
              </w:r>
            </w:hyperlink>
          </w:p>
          <w:p>
            <w:pPr/>
            <w:r>
              <w:rPr>
                <w:i w:val="1"/>
                <w:iCs w:val="1"/>
              </w:rPr>
              <w:t xml:space="preserve">Karstologia</w:t>
            </w:r>
            <w:r>
              <w:rPr/>
              <w:t xml:space="preserve">, 2017, Karst, Hommes et environnement, 70, pp.15-22</w:t>
            </w:r>
          </w:p>
          <w:p>
            <w:pPr/>
            <w:r>
              <w:rPr/>
              <w:t xml:space="preserve">Article dans une revue</w:t>
            </w:r>
          </w:p>
          <w:p>
            <w:pPr/>
            <w:hyperlink r:id="rId55" w:history="1">
              <w:r>
                <w:rPr>
                  <w:color w:val="#410a8c"/>
                  <w:u w:val="single"/>
                </w:rPr>
                <w:t xml:space="preserve">hal-02268769v1</w:t>
              </w:r>
            </w:hyperlink>
          </w:p>
        </w:tc>
      </w:tr>
      <w:tr>
        <w:trPr/>
        <w:tc>
          <w:tcPr>
            <w:noWrap/>
          </w:tcPr>
          <w:p>
            <w:pPr>
              <w:spacing w:after="200"/>
            </w:pPr>
            <w:hyperlink r:id="rId56" w:history="1">
              <w:r>
                <w:rPr>
                  <w:color w:val="1e198e"/>
                  <w:b w:val="1"/>
                  <w:bCs w:val="1"/>
                  <w:u w:val="single"/>
                </w:rPr>
                <w:t xml:space="preserve">Deux bâtons percés inédits du site de la Peyzie (Lisle, Dordogne).</w:t>
              </w:r>
            </w:hyperlink>
          </w:p>
          <w:p>
            <w:pPr/>
            <w:hyperlink r:id="rId23" w:history="1">
              <w:r>
                <w:rPr>
                  <w:color w:val="#410a8c"/>
                  <w:u w:val="single"/>
                </w:rPr>
                <w:t xml:space="preserve">Patrick Paillet</w:t>
              </w:r>
            </w:hyperlink>
          </w:p>
          <w:p>
            <w:pPr/>
            <w:r>
              <w:rPr>
                <w:i w:val="1"/>
                <w:iCs w:val="1"/>
              </w:rPr>
              <w:t xml:space="preserve">PALEO : Revue d'Archéologie Préhistorique</w:t>
            </w:r>
            <w:r>
              <w:rPr/>
              <w:t xml:space="preserve">, 2016, N° hors série – Hommage à Norbert Aujoulat), pp.61-78</w:t>
            </w:r>
          </w:p>
          <w:p>
            <w:pPr/>
            <w:r>
              <w:rPr/>
              <w:t xml:space="preserve">Article dans une revue</w:t>
            </w:r>
          </w:p>
          <w:p>
            <w:pPr/>
            <w:hyperlink r:id="rId56" w:history="1">
              <w:r>
                <w:rPr>
                  <w:color w:val="#410a8c"/>
                  <w:u w:val="single"/>
                </w:rPr>
                <w:t xml:space="preserve">hal-02953108v1</w:t>
              </w:r>
            </w:hyperlink>
          </w:p>
        </w:tc>
      </w:tr>
      <w:tr>
        <w:trPr/>
        <w:tc>
          <w:tcPr>
            <w:noWrap/>
          </w:tcPr>
          <w:p>
            <w:pPr>
              <w:spacing w:after="200"/>
            </w:pPr>
            <w:hyperlink r:id="rId57" w:history="1">
              <w:r>
                <w:rPr>
                  <w:color w:val="1e198e"/>
                  <w:b w:val="1"/>
                  <w:bCs w:val="1"/>
                  <w:u w:val="single"/>
                </w:rPr>
                <w:t xml:space="preserve">Les objets d’art magdaléniens de La Madeleine et de Laugerie-Basse.</w:t>
              </w:r>
            </w:hyperlink>
          </w:p>
          <w:p>
            <w:pPr/>
            <w:hyperlink r:id="rId58" w:history="1">
              <w:r>
                <w:rPr>
                  <w:color w:val="#410a8c"/>
                  <w:u w:val="single"/>
                </w:rPr>
                <w:t xml:space="preserve">P. Paillet</w:t>
              </w:r>
            </w:hyperlink>
            <w:r>
              <w:rPr/>
              <w:t xml:space="preserve">,</w:t>
            </w:r>
            <w:hyperlink r:id="rId59" w:history="1">
              <w:r>
                <w:rPr>
                  <w:color w:val="#410a8c"/>
                  <w:u w:val="single"/>
                </w:rPr>
                <w:t xml:space="preserve">E. Man-Estier</w:t>
              </w:r>
            </w:hyperlink>
          </w:p>
          <w:p>
            <w:pPr/>
            <w:r>
              <w:rPr>
                <w:i w:val="1"/>
                <w:iCs w:val="1"/>
              </w:rPr>
              <w:t xml:space="preserve">Dossiers d'Archéologie</w:t>
            </w:r>
            <w:r>
              <w:rPr/>
              <w:t xml:space="preserve">, 2016, n°376, juillet-août 2016, pp.164-169</w:t>
            </w:r>
          </w:p>
          <w:p>
            <w:pPr/>
            <w:r>
              <w:rPr/>
              <w:t xml:space="preserve">Article dans une revue</w:t>
            </w:r>
          </w:p>
          <w:p>
            <w:pPr/>
            <w:hyperlink r:id="rId57" w:history="1">
              <w:r>
                <w:rPr>
                  <w:color w:val="#410a8c"/>
                  <w:u w:val="single"/>
                </w:rPr>
                <w:t xml:space="preserve">hal-03020524v1</w:t>
              </w:r>
            </w:hyperlink>
          </w:p>
        </w:tc>
      </w:tr>
      <w:tr>
        <w:trPr/>
        <w:tc>
          <w:tcPr>
            <w:noWrap/>
          </w:tcPr>
          <w:p>
            <w:pPr>
              <w:spacing w:after="200"/>
            </w:pPr>
            <w:hyperlink r:id="rId60" w:history="1">
              <w:r>
                <w:rPr>
                  <w:color w:val="1e198e"/>
                  <w:b w:val="1"/>
                  <w:bCs w:val="1"/>
                  <w:u w:val="single"/>
                </w:rPr>
                <w:t xml:space="preserve">Du nouveau aux Combarelles I (Les Eyzies-de-Tayac, Dordogne, France)</w:t>
              </w:r>
            </w:hyperlink>
          </w:p>
          <w:p>
            <w:pPr/>
            <w:hyperlink r:id="rId38" w:history="1">
              <w:r>
                <w:rPr>
                  <w:color w:val="#410a8c"/>
                  <w:u w:val="single"/>
                </w:rPr>
                <w:t xml:space="preserve">Elena Man-Estier</w:t>
              </w:r>
            </w:hyperlink>
            <w:r>
              <w:rPr/>
              <w:t xml:space="preserve">,</w:t>
            </w:r>
            <w:hyperlink r:id="rId61" w:history="1">
              <w:r>
                <w:rPr>
                  <w:color w:val="#410a8c"/>
                  <w:u w:val="single"/>
                </w:rPr>
                <w:t xml:space="preserve">Emeline Deneuve</w:t>
              </w:r>
            </w:hyperlink>
            <w:r>
              <w:rPr/>
              <w:t xml:space="preserve">,</w:t>
            </w:r>
            <w:hyperlink r:id="rId23" w:history="1">
              <w:r>
                <w:rPr>
                  <w:color w:val="#410a8c"/>
                  <w:u w:val="single"/>
                </w:rPr>
                <w:t xml:space="preserve">Patrick Paillet</w:t>
              </w:r>
            </w:hyperlink>
            <w:r>
              <w:rPr/>
              <w:t xml:space="preserve">,</w:t>
            </w:r>
            <w:hyperlink r:id="rId62" w:history="1">
              <w:r>
                <w:rPr>
                  <w:color w:val="#410a8c"/>
                  <w:u w:val="single"/>
                </w:rPr>
                <w:t xml:space="preserve">Lucie Loiseau</w:t>
              </w:r>
            </w:hyperlink>
            <w:r>
              <w:rPr/>
              <w:t xml:space="preserve">,</w:t>
            </w:r>
            <w:hyperlink r:id="rId63" w:history="1">
              <w:r>
                <w:rPr>
                  <w:color w:val="#410a8c"/>
                  <w:u w:val="single"/>
                </w:rPr>
                <w:t xml:space="preserve">Catherine Cretin</w:t>
              </w:r>
            </w:hyperlink>
          </w:p>
          <w:p>
            <w:pPr/>
            <w:r>
              <w:rPr>
                <w:i w:val="1"/>
                <w:iCs w:val="1"/>
              </w:rPr>
              <w:t xml:space="preserve">PALEO : Revue d'Archéologie Préhistorique</w:t>
            </w:r>
            <w:r>
              <w:rPr/>
              <w:t xml:space="preserve">, 2015, 26, pp.201-214</w:t>
            </w:r>
          </w:p>
          <w:p>
            <w:pPr/>
            <w:r>
              <w:rPr/>
              <w:t xml:space="preserve">Article dans une revue</w:t>
            </w:r>
          </w:p>
          <w:p>
            <w:pPr/>
            <w:hyperlink r:id="rId60" w:history="1">
              <w:r>
                <w:rPr>
                  <w:color w:val="#410a8c"/>
                  <w:u w:val="single"/>
                </w:rPr>
                <w:t xml:space="preserve">hal-01842620v1</w:t>
              </w:r>
            </w:hyperlink>
          </w:p>
        </w:tc>
      </w:tr>
      <w:tr>
        <w:trPr/>
        <w:tc>
          <w:tcPr>
            <w:noWrap/>
          </w:tcPr>
          <w:p>
            <w:pPr>
              <w:spacing w:after="200"/>
            </w:pPr>
            <w:hyperlink r:id="rId64" w:history="1">
              <w:r>
                <w:rPr>
                  <w:color w:val="1e198e"/>
                  <w:b w:val="1"/>
                  <w:bCs w:val="1"/>
                  <w:u w:val="single"/>
                </w:rPr>
                <w:t xml:space="preserve">Le bison dans l’art de la Préhistoire en Périgord.</w:t>
              </w:r>
            </w:hyperlink>
          </w:p>
          <w:p>
            <w:pPr/>
            <w:hyperlink r:id="rId23" w:history="1">
              <w:r>
                <w:rPr>
                  <w:color w:val="#410a8c"/>
                  <w:u w:val="single"/>
                </w:rPr>
                <w:t xml:space="preserve">Patrick Paillet</w:t>
              </w:r>
            </w:hyperlink>
          </w:p>
          <w:p>
            <w:pPr/>
            <w:r>
              <w:rPr>
                <w:i w:val="1"/>
                <w:iCs w:val="1"/>
              </w:rPr>
              <w:t xml:space="preserve">Revue Sédiment</w:t>
            </w:r>
            <w:r>
              <w:rPr/>
              <w:t xml:space="preserve">, 2015, Les grands cahiers Périgord Patrimoines,, 3, pp.34-37</w:t>
            </w:r>
          </w:p>
          <w:p>
            <w:pPr/>
            <w:r>
              <w:rPr/>
              <w:t xml:space="preserve">Article dans une revue</w:t>
            </w:r>
          </w:p>
          <w:p>
            <w:pPr/>
            <w:hyperlink r:id="rId64" w:history="1">
              <w:r>
                <w:rPr>
                  <w:color w:val="#410a8c"/>
                  <w:u w:val="single"/>
                </w:rPr>
                <w:t xml:space="preserve">hal-03115699v1</w:t>
              </w:r>
            </w:hyperlink>
          </w:p>
        </w:tc>
      </w:tr>
      <w:tr>
        <w:trPr/>
        <w:tc>
          <w:tcPr>
            <w:noWrap/>
          </w:tcPr>
          <w:p>
            <w:pPr>
              <w:spacing w:after="200"/>
            </w:pPr>
            <w:hyperlink r:id="rId65" w:history="1">
              <w:r>
                <w:rPr>
                  <w:color w:val="1e198e"/>
                  <w:b w:val="1"/>
                  <w:bCs w:val="1"/>
                  <w:u w:val="single"/>
                </w:rPr>
                <w:t xml:space="preserve">L'abri du Bison à Segriès (Moustiers Sainte-Marie, Alpes de Haute-Provence).</w:t>
              </w:r>
            </w:hyperlink>
          </w:p>
          <w:p>
            <w:pPr/>
            <w:hyperlink r:id="rId59" w:history="1">
              <w:r>
                <w:rPr>
                  <w:color w:val="#410a8c"/>
                  <w:u w:val="single"/>
                </w:rPr>
                <w:t xml:space="preserve">E. Man-Estier</w:t>
              </w:r>
            </w:hyperlink>
            <w:r>
              <w:rPr/>
              <w:t xml:space="preserve">,</w:t>
            </w:r>
            <w:hyperlink r:id="rId58" w:history="1">
              <w:r>
                <w:rPr>
                  <w:color w:val="#410a8c"/>
                  <w:u w:val="single"/>
                </w:rPr>
                <w:t xml:space="preserve">P. Paillet</w:t>
              </w:r>
            </w:hyperlink>
            <w:r>
              <w:rPr/>
              <w:t xml:space="preserve">,</w:t>
            </w:r>
            <w:hyperlink r:id="rId66" w:history="1">
              <w:r>
                <w:rPr>
                  <w:color w:val="#410a8c"/>
                  <w:u w:val="single"/>
                </w:rPr>
                <w:t xml:space="preserve">S. Konik</w:t>
              </w:r>
            </w:hyperlink>
            <w:r>
              <w:rPr/>
              <w:t xml:space="preserve">,</w:t>
            </w:r>
            <w:hyperlink r:id="rId67" w:history="1">
              <w:r>
                <w:rPr>
                  <w:color w:val="#410a8c"/>
                  <w:u w:val="single"/>
                </w:rPr>
                <w:t xml:space="preserve">E. Lesvignes</w:t>
              </w:r>
            </w:hyperlink>
            <w:r>
              <w:rPr/>
              <w:t xml:space="preserve">,</w:t>
            </w:r>
            <w:hyperlink r:id="rId68" w:history="1">
              <w:r>
                <w:rPr>
                  <w:color w:val="#410a8c"/>
                  <w:u w:val="single"/>
                </w:rPr>
                <w:t xml:space="preserve">I. Dubset</w:t>
              </w:r>
            </w:hyperlink>
            <w:r>
              <w:rPr/>
              <w:t xml:space="preserve">et al.</w:t>
            </w:r>
          </w:p>
          <w:p>
            <w:pPr/>
            <w:r>
              <w:rPr>
                <w:i w:val="1"/>
                <w:iCs w:val="1"/>
              </w:rPr>
              <w:t xml:space="preserve">Courrier scientifique du parc naturel régional du Verdon</w:t>
            </w:r>
            <w:r>
              <w:rPr/>
              <w:t xml:space="preserve">, 2015, 3, pp.75-86</w:t>
            </w:r>
          </w:p>
          <w:p>
            <w:pPr/>
            <w:r>
              <w:rPr/>
              <w:t xml:space="preserve">Article dans une revue</w:t>
            </w:r>
          </w:p>
          <w:p>
            <w:pPr/>
            <w:hyperlink r:id="rId65" w:history="1">
              <w:r>
                <w:rPr>
                  <w:color w:val="#410a8c"/>
                  <w:u w:val="single"/>
                </w:rPr>
                <w:t xml:space="preserve">hal-03030171v1</w:t>
              </w:r>
            </w:hyperlink>
          </w:p>
        </w:tc>
      </w:tr>
      <w:tr>
        <w:trPr/>
        <w:tc>
          <w:tcPr>
            <w:noWrap/>
          </w:tcPr>
          <w:p>
            <w:pPr>
              <w:spacing w:after="200"/>
            </w:pPr>
            <w:hyperlink r:id="rId69" w:history="1">
              <w:r>
                <w:rPr>
                  <w:color w:val="1e198e"/>
                  <w:b w:val="1"/>
                  <w:bCs w:val="1"/>
                  <w:u w:val="single"/>
                </w:rPr>
                <w:t xml:space="preserve">Le marquis Paul de Vibraye et ses collections au Muséum</w:t>
              </w:r>
            </w:hyperlink>
          </w:p>
          <w:p>
            <w:pPr/>
            <w:hyperlink r:id="rId23" w:history="1">
              <w:r>
                <w:rPr>
                  <w:color w:val="#410a8c"/>
                  <w:u w:val="single"/>
                </w:rPr>
                <w:t xml:space="preserve">Patrick Paillet</w:t>
              </w:r>
            </w:hyperlink>
            <w:r>
              <w:rPr/>
              <w:t xml:space="preserve">,</w:t>
            </w:r>
            <w:hyperlink r:id="rId70" w:history="1">
              <w:r>
                <w:rPr>
                  <w:color w:val="#410a8c"/>
                  <w:u w:val="single"/>
                </w:rPr>
                <w:t xml:space="preserve">Charlotte Quiblier</w:t>
              </w:r>
            </w:hyperlink>
          </w:p>
          <w:p>
            <w:pPr/>
            <w:r>
              <w:rPr>
                <w:i w:val="1"/>
                <w:iCs w:val="1"/>
              </w:rPr>
              <w:t xml:space="preserve">Lettre de la Société des Amis du Musée de l'Homme</w:t>
            </w:r>
            <w:r>
              <w:rPr/>
              <w:t xml:space="preserve">, 2014, 74, pp.2</w:t>
            </w:r>
          </w:p>
          <w:p>
            <w:pPr/>
            <w:r>
              <w:rPr/>
              <w:t xml:space="preserve">Article dans une revue</w:t>
            </w:r>
          </w:p>
          <w:p>
            <w:pPr/>
            <w:hyperlink r:id="rId69" w:history="1">
              <w:r>
                <w:rPr>
                  <w:color w:val="#410a8c"/>
                  <w:u w:val="single"/>
                </w:rPr>
                <w:t xml:space="preserve">halshs-01139793v1</w:t>
              </w:r>
            </w:hyperlink>
          </w:p>
        </w:tc>
      </w:tr>
      <w:tr>
        <w:trPr/>
        <w:tc>
          <w:tcPr>
            <w:noWrap/>
          </w:tcPr>
          <w:p>
            <w:pPr>
              <w:spacing w:after="200"/>
            </w:pPr>
            <w:hyperlink r:id="rId71" w:history="1">
              <w:r>
                <w:rPr>
                  <w:color w:val="1e198e"/>
                  <w:b w:val="1"/>
                  <w:bCs w:val="1"/>
                  <w:u w:val="single"/>
                </w:rPr>
                <w:t xml:space="preserve">Non-Destructive Portable Analytical Techniques for Carbon In-Situ Screening Before Sampling for Dating Prehistoric Rock Paintings</w:t>
              </w:r>
            </w:hyperlink>
          </w:p>
          <w:p>
            <w:pPr/>
            <w:hyperlink r:id="rId10" w:history="1">
              <w:r>
                <w:rPr>
                  <w:color w:val="#410a8c"/>
                  <w:u w:val="single"/>
                </w:rPr>
                <w:t xml:space="preserve">Lucile Beck</w:t>
              </w:r>
            </w:hyperlink>
            <w:r>
              <w:rPr/>
              <w:t xml:space="preserve">,</w:t>
            </w:r>
            <w:hyperlink r:id="rId72" w:history="1">
              <w:r>
                <w:rPr>
                  <w:color w:val="#410a8c"/>
                  <w:u w:val="single"/>
                </w:rPr>
                <w:t xml:space="preserve">Dominique Genty</w:t>
              </w:r>
            </w:hyperlink>
            <w:r>
              <w:rPr/>
              <w:t xml:space="preserve">,</w:t>
            </w:r>
            <w:hyperlink r:id="rId73" w:history="1">
              <w:r>
                <w:rPr>
                  <w:color w:val="#410a8c"/>
                  <w:u w:val="single"/>
                </w:rPr>
                <w:t xml:space="preserve">Sophia Lahlil</w:t>
              </w:r>
            </w:hyperlink>
            <w:r>
              <w:rPr/>
              <w:t xml:space="preserve">,</w:t>
            </w:r>
            <w:hyperlink r:id="rId74" w:history="1">
              <w:r>
                <w:rPr>
                  <w:color w:val="#410a8c"/>
                  <w:u w:val="single"/>
                </w:rPr>
                <w:t xml:space="preserve">Matthieu Lebon</w:t>
              </w:r>
            </w:hyperlink>
            <w:r>
              <w:rPr/>
              <w:t xml:space="preserve">,</w:t>
            </w:r>
            <w:hyperlink r:id="rId75" w:history="1">
              <w:r>
                <w:rPr>
                  <w:color w:val="#410a8c"/>
                  <w:u w:val="single"/>
                </w:rPr>
                <w:t xml:space="preserve">Florian Téreygeol</w:t>
              </w:r>
            </w:hyperlink>
            <w:r>
              <w:rPr/>
              <w:t xml:space="preserve">et al.</w:t>
            </w:r>
          </w:p>
          <w:p>
            <w:pPr/>
            <w:r>
              <w:rPr>
                <w:i w:val="1"/>
                <w:iCs w:val="1"/>
              </w:rPr>
              <w:t xml:space="preserve">Radiocarbon</w:t>
            </w:r>
            <w:r>
              <w:rPr/>
              <w:t xml:space="preserve">, 2013, 55 (3–4), pp.436 - 444. </w:t>
            </w:r>
            <w:hyperlink r:id="rId76" w:history="1">
              <w:r>
                <w:rPr>
                  <w:color w:val="#410a8c"/>
                  <w:u w:val="single"/>
                </w:rPr>
                <w:t xml:space="preserve">⟨10.2458/azu_js_rc.55.16248⟩</w:t>
              </w:r>
            </w:hyperlink>
          </w:p>
          <w:p>
            <w:pPr/>
            <w:r>
              <w:rPr/>
              <w:t xml:space="preserve">Article dans une revue</w:t>
            </w:r>
          </w:p>
          <w:p>
            <w:pPr/>
            <w:hyperlink r:id="rId71" w:history="1">
              <w:r>
                <w:rPr>
                  <w:color w:val="#410a8c"/>
                  <w:u w:val="single"/>
                </w:rPr>
                <w:t xml:space="preserve">hal-02456519v1</w:t>
              </w:r>
            </w:hyperlink>
          </w:p>
        </w:tc>
      </w:tr>
      <w:tr>
        <w:trPr/>
        <w:tc>
          <w:tcPr>
            <w:noWrap/>
          </w:tcPr>
          <w:p>
            <w:pPr>
              <w:spacing w:after="200"/>
            </w:pPr>
            <w:hyperlink r:id="rId77" w:history="1">
              <w:r>
                <w:rPr>
                  <w:color w:val="1e198e"/>
                  <w:b w:val="1"/>
                  <w:bCs w:val="1"/>
                  <w:u w:val="single"/>
                </w:rPr>
                <w:t xml:space="preserve">Des œuvres d'art magdaléniennes inédites à Pont d'Ambon (Bourdeilles, Dordogne, France)</w:t>
              </w:r>
            </w:hyperlink>
          </w:p>
          <w:p>
            <w:pPr/>
            <w:hyperlink r:id="rId23" w:history="1">
              <w:r>
                <w:rPr>
                  <w:color w:val="#410a8c"/>
                  <w:u w:val="single"/>
                </w:rPr>
                <w:t xml:space="preserve">Patrick Paillet</w:t>
              </w:r>
            </w:hyperlink>
            <w:r>
              <w:rPr/>
              <w:t xml:space="preserve">,</w:t>
            </w:r>
            <w:hyperlink r:id="rId38" w:history="1">
              <w:r>
                <w:rPr>
                  <w:color w:val="#410a8c"/>
                  <w:u w:val="single"/>
                </w:rPr>
                <w:t xml:space="preserve">Elena Man-Estier</w:t>
              </w:r>
            </w:hyperlink>
            <w:r>
              <w:rPr/>
              <w:t xml:space="preserve">,</w:t>
            </w:r>
            <w:hyperlink r:id="rId20" w:history="1">
              <w:r>
                <w:rPr>
                  <w:color w:val="#410a8c"/>
                  <w:u w:val="single"/>
                </w:rPr>
                <w:t xml:space="preserve">Peggy Bonnet-Jacquement</w:t>
              </w:r>
            </w:hyperlink>
          </w:p>
          <w:p>
            <w:pPr/>
            <w:r>
              <w:rPr>
                <w:i w:val="1"/>
                <w:iCs w:val="1"/>
              </w:rPr>
              <w:t xml:space="preserve">PALEO : Revue d'Archéologie Préhistorique</w:t>
            </w:r>
            <w:r>
              <w:rPr/>
              <w:t xml:space="preserve">, 2013, 24, pp.249-256</w:t>
            </w:r>
          </w:p>
          <w:p>
            <w:pPr/>
            <w:r>
              <w:rPr/>
              <w:t xml:space="preserve">Article dans une revue</w:t>
            </w:r>
          </w:p>
          <w:p>
            <w:pPr/>
            <w:hyperlink r:id="rId77" w:history="1">
              <w:r>
                <w:rPr>
                  <w:color w:val="#410a8c"/>
                  <w:u w:val="single"/>
                </w:rPr>
                <w:t xml:space="preserve">hal-01842775v1</w:t>
              </w:r>
            </w:hyperlink>
          </w:p>
        </w:tc>
      </w:tr>
      <w:tr>
        <w:trPr/>
        <w:tc>
          <w:tcPr>
            <w:noWrap/>
          </w:tcPr>
          <w:p>
            <w:pPr>
              <w:spacing w:after="200"/>
            </w:pPr>
            <w:hyperlink r:id="rId78" w:history="1">
              <w:r>
                <w:rPr>
                  <w:color w:val="1e198e"/>
                  <w:b w:val="1"/>
                  <w:bCs w:val="1"/>
                  <w:u w:val="single"/>
                </w:rPr>
                <w:t xml:space="preserve">The first in situ micro-Raman spectroscopic analysis of prehistoric cave art of Rouffignac-St-Cernin, France</w:t>
              </w:r>
            </w:hyperlink>
          </w:p>
          <w:p>
            <w:pPr/>
            <w:hyperlink r:id="rId79" w:history="1">
              <w:r>
                <w:rPr>
                  <w:color w:val="#410a8c"/>
                  <w:u w:val="single"/>
                </w:rPr>
                <w:t xml:space="preserve">Sophia Lahil</w:t>
              </w:r>
            </w:hyperlink>
            <w:r>
              <w:rPr/>
              <w:t xml:space="preserve">,</w:t>
            </w:r>
            <w:hyperlink r:id="rId74" w:history="1">
              <w:r>
                <w:rPr>
                  <w:color w:val="#410a8c"/>
                  <w:u w:val="single"/>
                </w:rPr>
                <w:t xml:space="preserve">Matthieu Lebon</w:t>
              </w:r>
            </w:hyperlink>
            <w:r>
              <w:rPr/>
              <w:t xml:space="preserve">,</w:t>
            </w:r>
            <w:hyperlink r:id="rId10" w:history="1">
              <w:r>
                <w:rPr>
                  <w:color w:val="#410a8c"/>
                  <w:u w:val="single"/>
                </w:rPr>
                <w:t xml:space="preserve">Lucile Beck</w:t>
              </w:r>
            </w:hyperlink>
            <w:r>
              <w:rPr/>
              <w:t xml:space="preserve">,</w:t>
            </w:r>
            <w:hyperlink r:id="rId80" w:history="1">
              <w:r>
                <w:rPr>
                  <w:color w:val="#410a8c"/>
                  <w:u w:val="single"/>
                </w:rPr>
                <w:t xml:space="preserve">Helene Rousselière</w:t>
              </w:r>
            </w:hyperlink>
            <w:r>
              <w:rPr/>
              <w:t xml:space="preserve">,</w:t>
            </w:r>
            <w:hyperlink r:id="rId81" w:history="1">
              <w:r>
                <w:rPr>
                  <w:color w:val="#410a8c"/>
                  <w:u w:val="single"/>
                </w:rPr>
                <w:t xml:space="preserve">Colette Vignaud</w:t>
              </w:r>
            </w:hyperlink>
            <w:r>
              <w:rPr/>
              <w:t xml:space="preserve">et al.</w:t>
            </w:r>
          </w:p>
          <w:p>
            <w:pPr/>
            <w:r>
              <w:rPr>
                <w:i w:val="1"/>
                <w:iCs w:val="1"/>
              </w:rPr>
              <w:t xml:space="preserve">Journal of Raman Spectroscopy</w:t>
            </w:r>
            <w:r>
              <w:rPr/>
              <w:t xml:space="preserve">, 2012, 43 (11), pp.1637-1643</w:t>
            </w:r>
          </w:p>
          <w:p>
            <w:pPr/>
            <w:r>
              <w:rPr/>
              <w:t xml:space="preserve">Article dans une revue</w:t>
            </w:r>
          </w:p>
          <w:p>
            <w:pPr/>
            <w:hyperlink r:id="rId78" w:history="1">
              <w:r>
                <w:rPr>
                  <w:color w:val="#410a8c"/>
                  <w:u w:val="single"/>
                </w:rPr>
                <w:t xml:space="preserve">hal-01842819v1</w:t>
              </w:r>
            </w:hyperlink>
          </w:p>
        </w:tc>
      </w:tr>
      <w:tr>
        <w:trPr/>
        <w:tc>
          <w:tcPr>
            <w:noWrap/>
          </w:tcPr>
          <w:p>
            <w:pPr>
              <w:spacing w:after="200"/>
            </w:pPr>
            <w:hyperlink r:id="rId82" w:history="1">
              <w:r>
                <w:rPr>
                  <w:color w:val="1e198e"/>
                  <w:b w:val="1"/>
                  <w:bCs w:val="1"/>
                  <w:u w:val="single"/>
                </w:rPr>
                <w:t xml:space="preserve">Art rupestre en Uruguay</w:t>
              </w:r>
            </w:hyperlink>
          </w:p>
          <w:p>
            <w:pPr/>
            <w:hyperlink r:id="rId38" w:history="1">
              <w:r>
                <w:rPr>
                  <w:color w:val="#410a8c"/>
                  <w:u w:val="single"/>
                </w:rPr>
                <w:t xml:space="preserve">Elena Man-Estier</w:t>
              </w:r>
            </w:hyperlink>
            <w:r>
              <w:rPr/>
              <w:t xml:space="preserve">,</w:t>
            </w:r>
            <w:hyperlink r:id="rId23" w:history="1">
              <w:r>
                <w:rPr>
                  <w:color w:val="#410a8c"/>
                  <w:u w:val="single"/>
                </w:rPr>
                <w:t xml:space="preserve">Patrick Paillet</w:t>
              </w:r>
            </w:hyperlink>
          </w:p>
          <w:p>
            <w:pPr/>
            <w:r>
              <w:rPr>
                <w:i w:val="1"/>
                <w:iCs w:val="1"/>
              </w:rPr>
              <w:t xml:space="preserve">Patrimoines : revue de l'Institut national du patrimoine</w:t>
            </w:r>
            <w:r>
              <w:rPr/>
              <w:t xml:space="preserve">, 2011, 7, pp.112-119</w:t>
            </w:r>
          </w:p>
          <w:p>
            <w:pPr/>
            <w:r>
              <w:rPr/>
              <w:t xml:space="preserve">Article dans une revue</w:t>
            </w:r>
          </w:p>
          <w:p>
            <w:pPr/>
            <w:hyperlink r:id="rId82" w:history="1">
              <w:r>
                <w:rPr>
                  <w:color w:val="#410a8c"/>
                  <w:u w:val="single"/>
                </w:rPr>
                <w:t xml:space="preserve">halshs-01138305v1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Les retouchoirs ornés de l’Azilien ancien de Murat</w:t>
              </w:r>
            </w:hyperlink>
          </w:p>
          <w:p>
            <w:pPr/>
            <w:hyperlink r:id="rId84" w:history="1">
              <w:r>
                <w:rPr>
                  <w:color w:val="#410a8c"/>
                  <w:u w:val="single"/>
                </w:rPr>
                <w:t xml:space="preserve">Mathieu Langlais</w:t>
              </w:r>
            </w:hyperlink>
            <w:r>
              <w:rPr/>
              <w:t xml:space="preserve">,</w:t>
            </w:r>
            <w:hyperlink r:id="rId85" w:history="1">
              <w:r>
                <w:rPr>
                  <w:color w:val="#410a8c"/>
                  <w:u w:val="single"/>
                </w:rPr>
                <w:t xml:space="preserve">Tanguy Burcet</w:t>
              </w:r>
            </w:hyperlink>
            <w:r>
              <w:rPr/>
              <w:t xml:space="preserve">,</w:t>
            </w:r>
            <w:hyperlink r:id="rId86" w:history="1">
              <w:r>
                <w:rPr>
                  <w:color w:val="#410a8c"/>
                  <w:u w:val="single"/>
                </w:rPr>
                <w:t xml:space="preserve">Julien Looten</w:t>
              </w:r>
            </w:hyperlink>
            <w:r>
              <w:rPr/>
              <w:t xml:space="preserve">,</w:t>
            </w:r>
            <w:hyperlink r:id="rId23" w:history="1">
              <w:r>
                <w:rPr>
                  <w:color w:val="#410a8c"/>
                  <w:u w:val="single"/>
                </w:rPr>
                <w:t xml:space="preserve">Patrick Paillet</w:t>
              </w:r>
            </w:hyperlink>
          </w:p>
          <w:p>
            <w:pPr/>
            <w:r>
              <w:rPr/>
              <w:t xml:space="preserve">Éditions du CNRS,; Suppléments à Gallia Préhistoire, 65. </w:t>
            </w:r>
            <w:r>
              <w:rPr>
                <w:i w:val="1"/>
                <w:iCs w:val="1"/>
              </w:rPr>
              <w:t xml:space="preserve">in M. Langlais et S. Costamagno (dir.) L’abri Murat (fouilles M. Lorblanchet) Rocamadour, Lot, France. Une séquence-clé du Paléolithique final</w:t>
            </w:r>
            <w:r>
              <w:rPr/>
              <w:t xml:space="preserve">, 65, pp.108-115., 2025</w:t>
            </w:r>
          </w:p>
          <w:p>
            <w:pPr/>
            <w:r>
              <w:rPr/>
              <w:t xml:space="preserve">Chapitre d'ouvrage</w:t>
            </w:r>
          </w:p>
          <w:p>
            <w:pPr/>
            <w:hyperlink r:id="rId83" w:history="1">
              <w:r>
                <w:rPr>
                  <w:color w:val="#410a8c"/>
                  <w:u w:val="single"/>
                </w:rPr>
                <w:t xml:space="preserve">hal-05602053v1</w:t>
              </w:r>
            </w:hyperlink>
          </w:p>
        </w:tc>
      </w:tr>
      <w:tr>
        <w:trPr/>
        <w:tc>
          <w:tcPr>
            <w:noWrap/>
          </w:tcPr>
          <w:p>
            <w:pPr>
              <w:spacing w:after="200"/>
            </w:pPr>
            <w:hyperlink r:id="rId87" w:history="1">
              <w:r>
                <w:rPr>
                  <w:color w:val="1e198e"/>
                  <w:b w:val="1"/>
                  <w:bCs w:val="1"/>
                  <w:u w:val="single"/>
                </w:rPr>
                <w:t xml:space="preserve">Avant-Propos</w:t>
              </w:r>
            </w:hyperlink>
          </w:p>
          <w:p>
            <w:pPr/>
            <w:hyperlink r:id="rId17" w:history="1">
              <w:r>
                <w:rPr>
                  <w:color w:val="#410a8c"/>
                  <w:u w:val="single"/>
                </w:rPr>
                <w:t xml:space="preserve">Elena Paillet</w:t>
              </w:r>
            </w:hyperlink>
            <w:r>
              <w:rPr/>
              <w:t xml:space="preserve">,</w:t>
            </w:r>
            <w:hyperlink r:id="rId23" w:history="1">
              <w:r>
                <w:rPr>
                  <w:color w:val="#410a8c"/>
                  <w:u w:val="single"/>
                </w:rPr>
                <w:t xml:space="preserve">Patrick Paillet</w:t>
              </w:r>
            </w:hyperlink>
            <w:r>
              <w:rPr/>
              <w:t xml:space="preserve">,</w:t>
            </w:r>
            <w:hyperlink r:id="rId44" w:history="1">
              <w:r>
                <w:rPr>
                  <w:color w:val="#410a8c"/>
                  <w:u w:val="single"/>
                </w:rPr>
                <w:t xml:space="preserve">Eric Robert</w:t>
              </w:r>
            </w:hyperlink>
          </w:p>
          <w:p>
            <w:pPr/>
            <w:r>
              <w:rPr/>
              <w:t xml:space="preserve">CEDARC, musée du Malgré-Tout. </w:t>
            </w:r>
            <w:r>
              <w:rPr>
                <w:i w:val="1"/>
                <w:iCs w:val="1"/>
              </w:rPr>
              <w:t xml:space="preserve">Paillet E., Paillet P., Robert E. (dirs.) Voyages dans une forêt de symboles. Mélanges offerts au Professeur Denis Vialou.</w:t>
            </w:r>
            <w:r>
              <w:rPr/>
              <w:t xml:space="preserve">, pp.9-10, 2020</w:t>
            </w:r>
          </w:p>
          <w:p>
            <w:pPr/>
            <w:r>
              <w:rPr/>
              <w:t xml:space="preserve">Chapitre d'ouvrage</w:t>
            </w:r>
          </w:p>
          <w:p>
            <w:pPr/>
            <w:hyperlink r:id="rId87" w:history="1">
              <w:r>
                <w:rPr>
                  <w:color w:val="#410a8c"/>
                  <w:u w:val="single"/>
                </w:rPr>
                <w:t xml:space="preserve">hal-03356334v1</w:t>
              </w:r>
            </w:hyperlink>
          </w:p>
        </w:tc>
      </w:tr>
      <w:tr>
        <w:trPr/>
        <w:tc>
          <w:tcPr>
            <w:noWrap/>
          </w:tcPr>
          <w:p>
            <w:pPr>
              <w:spacing w:after="200"/>
            </w:pPr>
            <w:hyperlink r:id="rId88" w:history="1">
              <w:r>
                <w:rPr>
                  <w:color w:val="1e198e"/>
                  <w:b w:val="1"/>
                  <w:bCs w:val="1"/>
                  <w:u w:val="single"/>
                </w:rPr>
                <w:t xml:space="preserve">Itinéraire d’un plasticien à l’école de la Préhistoire</w:t>
              </w:r>
            </w:hyperlink>
          </w:p>
          <w:p>
            <w:pPr/>
            <w:hyperlink r:id="rId23" w:history="1">
              <w:r>
                <w:rPr>
                  <w:color w:val="#410a8c"/>
                  <w:u w:val="single"/>
                </w:rPr>
                <w:t xml:space="preserve">Patrick Paillet</w:t>
              </w:r>
            </w:hyperlink>
          </w:p>
          <w:p>
            <w:pPr/>
            <w:r>
              <w:rPr/>
              <w:t xml:space="preserve">CEDARC, musée du Malgré-Tout. </w:t>
            </w:r>
            <w:r>
              <w:rPr>
                <w:i w:val="1"/>
                <w:iCs w:val="1"/>
              </w:rPr>
              <w:t xml:space="preserve">Paillet E., Paillet P., Robert E. (dirs.) Voyages dans une forêt de symboles. Mélanges offerts au Professeur Denis Vialou.</w:t>
            </w:r>
            <w:r>
              <w:rPr/>
              <w:t xml:space="preserve">, pp.47-54, 2020</w:t>
            </w:r>
          </w:p>
          <w:p>
            <w:pPr/>
            <w:r>
              <w:rPr/>
              <w:t xml:space="preserve">Chapitre d'ouvrage</w:t>
            </w:r>
          </w:p>
          <w:p>
            <w:pPr/>
            <w:hyperlink r:id="rId88" w:history="1">
              <w:r>
                <w:rPr>
                  <w:color w:val="#410a8c"/>
                  <w:u w:val="single"/>
                </w:rPr>
                <w:t xml:space="preserve">hal-03356333v1</w:t>
              </w:r>
            </w:hyperlink>
          </w:p>
        </w:tc>
      </w:tr>
      <w:tr>
        <w:trPr/>
        <w:tc>
          <w:tcPr>
            <w:noWrap/>
          </w:tcPr>
          <w:p>
            <w:pPr>
              <w:spacing w:after="200"/>
            </w:pPr>
            <w:hyperlink r:id="rId89" w:history="1">
              <w:r>
                <w:rPr>
                  <w:color w:val="1e198e"/>
                  <w:b w:val="1"/>
                  <w:bCs w:val="1"/>
                  <w:u w:val="single"/>
                </w:rPr>
                <w:t xml:space="preserve">Introduction</w:t>
              </w:r>
            </w:hyperlink>
          </w:p>
          <w:p>
            <w:pPr/>
            <w:hyperlink r:id="rId17" w:history="1">
              <w:r>
                <w:rPr>
                  <w:color w:val="#410a8c"/>
                  <w:u w:val="single"/>
                </w:rPr>
                <w:t xml:space="preserve">Elena Paillet</w:t>
              </w:r>
            </w:hyperlink>
            <w:r>
              <w:rPr/>
              <w:t xml:space="preserve">,</w:t>
            </w:r>
            <w:hyperlink r:id="rId90" w:history="1">
              <w:r>
                <w:rPr>
                  <w:color w:val="#410a8c"/>
                  <w:u w:val="single"/>
                </w:rPr>
                <w:t xml:space="preserve">Marcela Sepúlveda</w:t>
              </w:r>
            </w:hyperlink>
            <w:r>
              <w:rPr/>
              <w:t xml:space="preserve">,</w:t>
            </w:r>
            <w:hyperlink r:id="rId44" w:history="1">
              <w:r>
                <w:rPr>
                  <w:color w:val="#410a8c"/>
                  <w:u w:val="single"/>
                </w:rPr>
                <w:t xml:space="preserve">Eric Robert</w:t>
              </w:r>
            </w:hyperlink>
            <w:r>
              <w:rPr/>
              <w:t xml:space="preserve">,</w:t>
            </w:r>
            <w:hyperlink r:id="rId23" w:history="1">
              <w:r>
                <w:rPr>
                  <w:color w:val="#410a8c"/>
                  <w:u w:val="single"/>
                </w:rPr>
                <w:t xml:space="preserve">Patrick Paillet</w:t>
              </w:r>
            </w:hyperlink>
            <w:r>
              <w:rPr/>
              <w:t xml:space="preserve">,</w:t>
            </w:r>
            <w:hyperlink r:id="rId91" w:history="1">
              <w:r>
                <w:rPr>
                  <w:color w:val="#410a8c"/>
                  <w:u w:val="single"/>
                </w:rPr>
                <w:t xml:space="preserve">Nicolas Mélard</w:t>
              </w:r>
            </w:hyperlink>
          </w:p>
          <w:p>
            <w:pPr/>
            <w:r>
              <w:rPr/>
              <w:t xml:space="preserve">Société préhistorique française. </w:t>
            </w:r>
            <w:r>
              <w:rPr>
                <w:i w:val="1"/>
                <w:iCs w:val="1"/>
              </w:rPr>
              <w:t xml:space="preserve">Caractérisation, continuités et discontinuités des manifestations graphiques des sociétés préhistoriques : Proceedings of the XVIII UISPP World Congress (4-9 June 2018, Paris, France)</w:t>
            </w:r>
            <w:r>
              <w:rPr/>
              <w:t xml:space="preserve">, 3, , pp.1-2, 2020, Proceedings of the XVIII UISPP World Congress (4-9 June 2018, Paris, France) Session XXVIII-4, 9781789696363</w:t>
            </w:r>
          </w:p>
          <w:p>
            <w:pPr/>
            <w:r>
              <w:rPr/>
              <w:t xml:space="preserve">Chapitre d'ouvrage</w:t>
            </w:r>
          </w:p>
          <w:p>
            <w:pPr/>
            <w:hyperlink r:id="rId89" w:history="1">
              <w:r>
                <w:rPr>
                  <w:color w:val="#410a8c"/>
                  <w:u w:val="single"/>
                </w:rPr>
                <w:t xml:space="preserve">hal-03356336v1</w:t>
              </w:r>
            </w:hyperlink>
          </w:p>
        </w:tc>
      </w:tr>
      <w:tr>
        <w:trPr/>
        <w:tc>
          <w:tcPr>
            <w:noWrap/>
          </w:tcPr>
          <w:p>
            <w:pPr>
              <w:spacing w:after="200"/>
            </w:pPr>
            <w:hyperlink r:id="rId92" w:history="1">
              <w:r>
                <w:rPr>
                  <w:color w:val="1e198e"/>
                  <w:b w:val="1"/>
                  <w:bCs w:val="1"/>
                  <w:u w:val="single"/>
                </w:rPr>
                <w:t xml:space="preserve">Le mammouth dans l’art mobilier</w:t>
              </w:r>
            </w:hyperlink>
          </w:p>
          <w:p>
            <w:pPr/>
            <w:hyperlink r:id="rId23" w:history="1">
              <w:r>
                <w:rPr>
                  <w:color w:val="#410a8c"/>
                  <w:u w:val="single"/>
                </w:rPr>
                <w:t xml:space="preserve">Patrick Paillet</w:t>
              </w:r>
            </w:hyperlink>
          </w:p>
          <w:p>
            <w:pPr/>
            <w:r>
              <w:rPr/>
              <w:t xml:space="preserve">éditions Plume de Carotte. </w:t>
            </w:r>
            <w:r>
              <w:rPr>
                <w:i w:val="1"/>
                <w:iCs w:val="1"/>
              </w:rPr>
              <w:t xml:space="preserve">Catalogue de l’exposition « Un temps de mammouth, portrait d’un géant disparu »,</w:t>
            </w:r>
            <w:r>
              <w:rPr/>
              <w:t xml:space="preserve">, Musée Archéa, Archéologie en Pays de France (Val-d’Oise), pp.110-117, 2020</w:t>
            </w:r>
          </w:p>
          <w:p>
            <w:pPr/>
            <w:r>
              <w:rPr/>
              <w:t xml:space="preserve">Chapitre d'ouvrage</w:t>
            </w:r>
          </w:p>
          <w:p>
            <w:pPr/>
            <w:hyperlink r:id="rId92" w:history="1">
              <w:r>
                <w:rPr>
                  <w:color w:val="#410a8c"/>
                  <w:u w:val="single"/>
                </w:rPr>
                <w:t xml:space="preserve">hal-03359086v1</w:t>
              </w:r>
            </w:hyperlink>
          </w:p>
        </w:tc>
      </w:tr>
      <w:tr>
        <w:trPr/>
        <w:tc>
          <w:tcPr>
            <w:noWrap/>
          </w:tcPr>
          <w:p>
            <w:pPr>
              <w:spacing w:after="200"/>
            </w:pPr>
            <w:hyperlink r:id="rId93" w:history="1">
              <w:r>
                <w:rPr>
                  <w:color w:val="1e198e"/>
                  <w:b w:val="1"/>
                  <w:bCs w:val="1"/>
                  <w:u w:val="single"/>
                </w:rPr>
                <w:t xml:space="preserve">Trente ans après allain et al., que sont devenus les gisements de référence ?</w:t>
              </w:r>
            </w:hyperlink>
          </w:p>
          <w:p>
            <w:pPr/>
            <w:hyperlink r:id="rId94" w:history="1">
              <w:r>
                <w:rPr>
                  <w:color w:val="#410a8c"/>
                  <w:u w:val="single"/>
                </w:rPr>
                <w:t xml:space="preserve">Camille Bourdier</w:t>
              </w:r>
            </w:hyperlink>
            <w:r>
              <w:rPr/>
              <w:t xml:space="preserve">,</w:t>
            </w:r>
            <w:hyperlink r:id="rId95" w:history="1">
              <w:r>
                <w:rPr>
                  <w:color w:val="#410a8c"/>
                  <w:u w:val="single"/>
                </w:rPr>
                <w:t xml:space="preserve">Michel Lenoir</w:t>
              </w:r>
            </w:hyperlink>
            <w:r>
              <w:rPr/>
              <w:t xml:space="preserve">,</w:t>
            </w:r>
            <w:hyperlink r:id="rId96" w:history="1">
              <w:r>
                <w:rPr>
                  <w:color w:val="#410a8c"/>
                  <w:u w:val="single"/>
                </w:rPr>
                <w:t xml:space="preserve">Romain Malgarini</w:t>
              </w:r>
            </w:hyperlink>
            <w:r>
              <w:rPr/>
              <w:t xml:space="preserve">,</w:t>
            </w:r>
            <w:hyperlink r:id="rId23" w:history="1">
              <w:r>
                <w:rPr>
                  <w:color w:val="#410a8c"/>
                  <w:u w:val="single"/>
                </w:rPr>
                <w:t xml:space="preserve">Patrick Paillet</w:t>
              </w:r>
            </w:hyperlink>
            <w:r>
              <w:rPr/>
              <w:t xml:space="preserve">,</w:t>
            </w:r>
            <w:hyperlink r:id="rId97" w:history="1">
              <w:r>
                <w:rPr>
                  <w:color w:val="#410a8c"/>
                  <w:u w:val="single"/>
                </w:rPr>
                <w:t xml:space="preserve">Geneviève Pinçon</w:t>
              </w:r>
            </w:hyperlink>
            <w:r>
              <w:rPr/>
              <w:t xml:space="preserve">et al.</w:t>
            </w:r>
          </w:p>
          <w:p>
            <w:pPr/>
            <w:r>
              <w:rPr/>
              <w:t xml:space="preserve">Camille Bourdier; Lucie Chehmana; Romain Malgarini; M. Poltowicz-Bobak. </w:t>
            </w:r>
            <w:r>
              <w:rPr>
                <w:i w:val="1"/>
                <w:iCs w:val="1"/>
              </w:rPr>
              <w:t xml:space="preserve">L’essor du magdalénien, aspects culturels, techniques et symboliques des faciès à « navettes » et à « lussac-angles », actes de la séance de la société préhistorique française de besançon, 17-19 octobre 2013</w:t>
            </w:r>
            <w:r>
              <w:rPr/>
              <w:t xml:space="preserve">, 8, Société Préhistorique Française, pp.33-54, 2017, Séance de la Société Préhistorique Française</w:t>
            </w:r>
          </w:p>
          <w:p>
            <w:pPr/>
            <w:r>
              <w:rPr/>
              <w:t xml:space="preserve">Chapitre d'ouvrage</w:t>
            </w:r>
          </w:p>
          <w:p>
            <w:pPr/>
            <w:hyperlink r:id="rId93" w:history="1">
              <w:r>
                <w:rPr>
                  <w:color w:val="#410a8c"/>
                  <w:u w:val="single"/>
                </w:rPr>
                <w:t xml:space="preserve">halshs-03031774v1</w:t>
              </w:r>
            </w:hyperlink>
          </w:p>
        </w:tc>
      </w:tr>
      <w:tr>
        <w:trPr/>
        <w:tc>
          <w:tcPr>
            <w:noWrap/>
          </w:tcPr>
          <w:p>
            <w:pPr>
              <w:spacing w:after="200"/>
            </w:pPr>
            <w:hyperlink r:id="rId98" w:history="1">
              <w:r>
                <w:rPr>
                  <w:color w:val="1e198e"/>
                  <w:b w:val="1"/>
                  <w:bCs w:val="1"/>
                  <w:u w:val="single"/>
                </w:rPr>
                <w:t xml:space="preserve">Supports et représentations dans l'art mobilier magdalénien de Rochereil (Grand-Brassac, Dordogne, France)</w:t>
              </w:r>
            </w:hyperlink>
          </w:p>
          <w:p>
            <w:pPr/>
            <w:hyperlink r:id="rId38" w:history="1">
              <w:r>
                <w:rPr>
                  <w:color w:val="#410a8c"/>
                  <w:u w:val="single"/>
                </w:rPr>
                <w:t xml:space="preserve">Elena Man-Estier</w:t>
              </w:r>
            </w:hyperlink>
            <w:r>
              <w:rPr/>
              <w:t xml:space="preserve">,</w:t>
            </w:r>
            <w:hyperlink r:id="rId23" w:history="1">
              <w:r>
                <w:rPr>
                  <w:color w:val="#410a8c"/>
                  <w:u w:val="single"/>
                </w:rPr>
                <w:t xml:space="preserve">Patrick Paillet</w:t>
              </w:r>
            </w:hyperlink>
            <w:r>
              <w:rPr/>
              <w:t xml:space="preserve">,</w:t>
            </w:r>
            <w:hyperlink r:id="rId99" w:history="1">
              <w:r>
                <w:rPr>
                  <w:color w:val="#410a8c"/>
                  <w:u w:val="single"/>
                </w:rPr>
                <w:t xml:space="preserve">Delphine Rémy</w:t>
              </w:r>
            </w:hyperlink>
            <w:r>
              <w:rPr/>
              <w:t xml:space="preserve">,</w:t>
            </w:r>
            <w:hyperlink r:id="rId100" w:history="1">
              <w:r>
                <w:rPr>
                  <w:color w:val="#410a8c"/>
                  <w:u w:val="single"/>
                </w:rPr>
                <w:t xml:space="preserve">Carole Vercoutère</w:t>
              </w:r>
            </w:hyperlink>
          </w:p>
          <w:p>
            <w:pPr/>
            <w:r>
              <w:rPr/>
              <w:t xml:space="preserve">Cleyet-Merle J.-J., Geneste J.-M., Man-Estier E. (dir.). </w:t>
            </w:r>
            <w:r>
              <w:rPr>
                <w:i w:val="1"/>
                <w:iCs w:val="1"/>
              </w:rPr>
              <w:t xml:space="preserve">L'art au quotidien, objets ornés du Paléolithique supérieur. Actes du colloque international, Les Eyzies-de-Tayac, 16-20 juin 2014</w:t>
            </w:r>
            <w:r>
              <w:rPr/>
              <w:t xml:space="preserve">, pp.243-260, 2017, Paléo n° spécial 2016, 978-2-911233-12-8</w:t>
            </w:r>
          </w:p>
          <w:p>
            <w:pPr/>
            <w:r>
              <w:rPr/>
              <w:t xml:space="preserve">Chapitre d'ouvrage</w:t>
            </w:r>
          </w:p>
          <w:p>
            <w:pPr/>
            <w:hyperlink r:id="rId98" w:history="1">
              <w:r>
                <w:rPr>
                  <w:color w:val="#410a8c"/>
                  <w:u w:val="single"/>
                </w:rPr>
                <w:t xml:space="preserve">hal-02477545v1</w:t>
              </w:r>
            </w:hyperlink>
          </w:p>
        </w:tc>
      </w:tr>
      <w:tr>
        <w:trPr/>
        <w:tc>
          <w:tcPr>
            <w:noWrap/>
          </w:tcPr>
          <w:p>
            <w:pPr>
              <w:spacing w:after="200"/>
            </w:pPr>
            <w:hyperlink r:id="rId101" w:history="1">
              <w:r>
                <w:rPr>
                  <w:color w:val="1e198e"/>
                  <w:b w:val="1"/>
                  <w:bCs w:val="1"/>
                  <w:u w:val="single"/>
                </w:rPr>
                <w:t xml:space="preserve">L’art de la grotte de la Mairie (Teyjat, Dordogne) dans son contexte magdalénien.</w:t>
              </w:r>
            </w:hyperlink>
          </w:p>
          <w:p>
            <w:pPr/>
            <w:hyperlink r:id="rId58" w:history="1">
              <w:r>
                <w:rPr>
                  <w:color w:val="#410a8c"/>
                  <w:u w:val="single"/>
                </w:rPr>
                <w:t xml:space="preserve">P. Paillet</w:t>
              </w:r>
            </w:hyperlink>
            <w:r>
              <w:rPr/>
              <w:t xml:space="preserve">,</w:t>
            </w:r>
            <w:hyperlink r:id="rId59" w:history="1">
              <w:r>
                <w:rPr>
                  <w:color w:val="#410a8c"/>
                  <w:u w:val="single"/>
                </w:rPr>
                <w:t xml:space="preserve">E. Man-Estier</w:t>
              </w:r>
            </w:hyperlink>
            <w:r>
              <w:rPr/>
              <w:t xml:space="preserve">,</w:t>
            </w:r>
            <w:hyperlink r:id="rId102" w:history="1">
              <w:r>
                <w:rPr>
                  <w:color w:val="#410a8c"/>
                  <w:u w:val="single"/>
                </w:rPr>
                <w:t xml:space="preserve">M. Boudadi-Maligne</w:t>
              </w:r>
            </w:hyperlink>
            <w:r>
              <w:rPr/>
              <w:t xml:space="preserve">,</w:t>
            </w:r>
            <w:hyperlink r:id="rId18" w:history="1">
              <w:r>
                <w:rPr>
                  <w:color w:val="#410a8c"/>
                  <w:u w:val="single"/>
                </w:rPr>
                <w:t xml:space="preserve">Grégory Dandurand</w:t>
              </w:r>
            </w:hyperlink>
            <w:r>
              <w:rPr/>
              <w:t xml:space="preserve">,</w:t>
            </w:r>
            <w:hyperlink r:id="rId103" w:history="1">
              <w:r>
                <w:rPr>
                  <w:color w:val="#410a8c"/>
                  <w:u w:val="single"/>
                </w:rPr>
                <w:t xml:space="preserve">D. Genty</w:t>
              </w:r>
            </w:hyperlink>
            <w:r>
              <w:rPr/>
              <w:t xml:space="preserve">et al.</w:t>
            </w:r>
          </w:p>
          <w:p>
            <w:pPr/>
            <w:r>
              <w:rPr>
                <w:i w:val="1"/>
                <w:iCs w:val="1"/>
              </w:rPr>
              <w:t xml:space="preserve">Résumé des actes du XIXe Congrès international d’art rupestre – IFRAO 2015 (31 août – 4 septembre 2015), « Symboles dans le paysage : l’art rupestre et son contexte », Caceres (Espagne), Session n°6 « Autour de l’art : le contexte archéologique interne des grottes ornées », direction Garate D., Medina A., Ruiz-Redondo A. et Sanchidrián J.-L., ARKEOS 37, 2016, Tomar (Portugal)</w:t>
            </w:r>
            <w:r>
              <w:rPr/>
              <w:t xml:space="preserve">, pp.132-134, 2016</w:t>
            </w:r>
          </w:p>
          <w:p>
            <w:pPr/>
            <w:r>
              <w:rPr/>
              <w:t xml:space="preserve">Chapitre d'ouvrage</w:t>
            </w:r>
          </w:p>
          <w:p>
            <w:pPr/>
            <w:hyperlink r:id="rId101" w:history="1">
              <w:r>
                <w:rPr>
                  <w:color w:val="#410a8c"/>
                  <w:u w:val="single"/>
                </w:rPr>
                <w:t xml:space="preserve">hal-03018060v1</w:t>
              </w:r>
            </w:hyperlink>
          </w:p>
        </w:tc>
      </w:tr>
      <w:tr>
        <w:trPr/>
        <w:tc>
          <w:tcPr>
            <w:noWrap/>
          </w:tcPr>
          <w:p>
            <w:pPr>
              <w:spacing w:after="200"/>
            </w:pPr>
            <w:hyperlink r:id="rId104" w:history="1">
              <w:r>
                <w:rPr>
                  <w:color w:val="1e198e"/>
                  <w:b w:val="1"/>
                  <w:bCs w:val="1"/>
                  <w:u w:val="single"/>
                </w:rPr>
                <w:t xml:space="preserve">Du pariétal au mobilier dans la grotte de la Mairie, Teyjat (Dordogne).</w:t>
              </w:r>
            </w:hyperlink>
          </w:p>
          <w:p>
            <w:pPr/>
            <w:hyperlink r:id="rId58" w:history="1">
              <w:r>
                <w:rPr>
                  <w:color w:val="#410a8c"/>
                  <w:u w:val="single"/>
                </w:rPr>
                <w:t xml:space="preserve">P. Paillet</w:t>
              </w:r>
            </w:hyperlink>
            <w:r>
              <w:rPr/>
              <w:t xml:space="preserve">,</w:t>
            </w:r>
            <w:hyperlink r:id="rId59" w:history="1">
              <w:r>
                <w:rPr>
                  <w:color w:val="#410a8c"/>
                  <w:u w:val="single"/>
                </w:rPr>
                <w:t xml:space="preserve">E. Man-Estier</w:t>
              </w:r>
            </w:hyperlink>
          </w:p>
          <w:p>
            <w:pPr/>
            <w:r>
              <w:rPr>
                <w:i w:val="1"/>
                <w:iCs w:val="1"/>
              </w:rPr>
              <w:t xml:space="preserve">Résumé des actes du XIXe Congrès international d’art rupestre – IFRAO 2015 (31 août – 4 septembre 2015), « Symboles dans le paysage : l’art rupestre et son contexte », Caceres (Espagne), Session n°10 « Du sol aux parois : les objets ornés comme contexte de l’art pariétal », direction Rivero O. et Ontañón R., ARKEOS 37, 2016, Tomar (Portugal)</w:t>
            </w:r>
            <w:r>
              <w:rPr/>
              <w:t xml:space="preserve">, pp.230-232, 2016</w:t>
            </w:r>
          </w:p>
          <w:p>
            <w:pPr/>
            <w:r>
              <w:rPr/>
              <w:t xml:space="preserve">Chapitre d'ouvrage</w:t>
            </w:r>
          </w:p>
          <w:p>
            <w:pPr/>
            <w:hyperlink r:id="rId104" w:history="1">
              <w:r>
                <w:rPr>
                  <w:color w:val="#410a8c"/>
                  <w:u w:val="single"/>
                </w:rPr>
                <w:t xml:space="preserve">hal-03018058v1</w:t>
              </w:r>
            </w:hyperlink>
          </w:p>
        </w:tc>
      </w:tr>
      <w:tr>
        <w:trPr/>
        <w:tc>
          <w:tcPr>
            <w:noWrap/>
          </w:tcPr>
          <w:p>
            <w:pPr>
              <w:spacing w:after="200"/>
            </w:pPr>
            <w:hyperlink r:id="rId105" w:history="1">
              <w:r>
                <w:rPr>
                  <w:color w:val="1e198e"/>
                  <w:b w:val="1"/>
                  <w:bCs w:val="1"/>
                  <w:u w:val="single"/>
                </w:rPr>
                <w:t xml:space="preserve">Projet collectif de recherche. Peuplements et cultures à la fin du Tardiglaciaire dans le nord du Périgord, entre Dronne et Tardoire.</w:t>
              </w:r>
            </w:hyperlink>
          </w:p>
          <w:p>
            <w:pPr/>
            <w:hyperlink r:id="rId23" w:history="1">
              <w:r>
                <w:rPr>
                  <w:color w:val="#410a8c"/>
                  <w:u w:val="single"/>
                </w:rPr>
                <w:t xml:space="preserve">Patrick Paillet</w:t>
              </w:r>
            </w:hyperlink>
          </w:p>
          <w:p>
            <w:pPr/>
            <w:r>
              <w:rPr>
                <w:i w:val="1"/>
                <w:iCs w:val="1"/>
              </w:rPr>
              <w:t xml:space="preserve">Direction régionale des affaires culturelles Aquitaine, Service régional de l’archéologie 2016, Bilan scientifique 2013.</w:t>
            </w:r>
            <w:r>
              <w:rPr/>
              <w:t xml:space="preserve">, pp.194-196, 2016</w:t>
            </w:r>
          </w:p>
          <w:p>
            <w:pPr/>
            <w:r>
              <w:rPr/>
              <w:t xml:space="preserve">Chapitre d'ouvrage</w:t>
            </w:r>
          </w:p>
          <w:p>
            <w:pPr/>
            <w:hyperlink r:id="rId105" w:history="1">
              <w:r>
                <w:rPr>
                  <w:color w:val="#410a8c"/>
                  <w:u w:val="single"/>
                </w:rPr>
                <w:t xml:space="preserve">hal-02977673v1</w:t>
              </w:r>
            </w:hyperlink>
          </w:p>
        </w:tc>
      </w:tr>
      <w:tr>
        <w:trPr/>
        <w:tc>
          <w:tcPr>
            <w:noWrap/>
          </w:tcPr>
          <w:p>
            <w:pPr>
              <w:spacing w:after="200"/>
            </w:pPr>
            <w:hyperlink r:id="rId106" w:history="1">
              <w:r>
                <w:rPr>
                  <w:color w:val="1e198e"/>
                  <w:b w:val="1"/>
                  <w:bCs w:val="1"/>
                  <w:u w:val="single"/>
                </w:rPr>
                <w:t xml:space="preserve">Statut des scapulas ornées du Gravettien final de l’abri Pataud (les Eyzies-de-Tayac, Dordogne) : contexte, analyses techniques et physico-chimiques.</w:t>
              </w:r>
            </w:hyperlink>
          </w:p>
          <w:p>
            <w:pPr/>
            <w:hyperlink r:id="rId107" w:history="1">
              <w:r>
                <w:rPr>
                  <w:color w:val="#410a8c"/>
                  <w:u w:val="single"/>
                </w:rPr>
                <w:t xml:space="preserve">L. Chiotti</w:t>
              </w:r>
            </w:hyperlink>
            <w:r>
              <w:rPr/>
              <w:t xml:space="preserve">,</w:t>
            </w:r>
            <w:hyperlink r:id="rId108" w:history="1">
              <w:r>
                <w:rPr>
                  <w:color w:val="#410a8c"/>
                  <w:u w:val="single"/>
                </w:rPr>
                <w:t xml:space="preserve">L. Beck</w:t>
              </w:r>
            </w:hyperlink>
            <w:r>
              <w:rPr/>
              <w:t xml:space="preserve">,</w:t>
            </w:r>
            <w:hyperlink r:id="rId109" w:history="1">
              <w:r>
                <w:rPr>
                  <w:color w:val="#410a8c"/>
                  <w:u w:val="single"/>
                </w:rPr>
                <w:t xml:space="preserve">L. Crépin</w:t>
              </w:r>
            </w:hyperlink>
            <w:r>
              <w:rPr/>
              <w:t xml:space="preserve">,</w:t>
            </w:r>
            <w:hyperlink r:id="rId110" w:history="1">
              <w:r>
                <w:rPr>
                  <w:color w:val="#410a8c"/>
                  <w:u w:val="single"/>
                </w:rPr>
                <w:t xml:space="preserve">M. Lebon</w:t>
              </w:r>
            </w:hyperlink>
            <w:r>
              <w:rPr/>
              <w:t xml:space="preserve">,</w:t>
            </w:r>
            <w:hyperlink r:id="rId59" w:history="1">
              <w:r>
                <w:rPr>
                  <w:color w:val="#410a8c"/>
                  <w:u w:val="single"/>
                </w:rPr>
                <w:t xml:space="preserve">E. Man-Estier</w:t>
              </w:r>
            </w:hyperlink>
            <w:r>
              <w:rPr/>
              <w:t xml:space="preserve">et al.</w:t>
            </w:r>
          </w:p>
          <w:p>
            <w:pPr/>
            <w:r>
              <w:rPr>
                <w:i w:val="1"/>
                <w:iCs w:val="1"/>
              </w:rPr>
              <w:t xml:space="preserve">Cleyet-Merle J.-J., Geneste J.-M. et Man-Estier E. (dir.) Actes du colloque international « L’art au quotidien. Objets ornés du Paléolithique supérieur », 16-20 juin 2014, Centre National de Préhistoire et Musée National de Préhistoire, Les Eyzies-de-Tayac, N° spécial de la revue PALEO, 2016</w:t>
            </w:r>
            <w:r>
              <w:rPr/>
              <w:t xml:space="preserve">, 2016</w:t>
            </w:r>
          </w:p>
          <w:p>
            <w:pPr/>
            <w:r>
              <w:rPr/>
              <w:t xml:space="preserve">Chapitre d'ouvrage</w:t>
            </w:r>
          </w:p>
          <w:p>
            <w:pPr/>
            <w:hyperlink r:id="rId106" w:history="1">
              <w:r>
                <w:rPr>
                  <w:color w:val="#410a8c"/>
                  <w:u w:val="single"/>
                </w:rPr>
                <w:t xml:space="preserve">hal-02998447v1</w:t>
              </w:r>
            </w:hyperlink>
          </w:p>
        </w:tc>
      </w:tr>
      <w:tr>
        <w:trPr/>
        <w:tc>
          <w:tcPr>
            <w:noWrap/>
          </w:tcPr>
          <w:p>
            <w:pPr>
              <w:spacing w:after="200"/>
            </w:pPr>
            <w:hyperlink r:id="rId111" w:history="1">
              <w:r>
                <w:rPr>
                  <w:color w:val="1e198e"/>
                  <w:b w:val="1"/>
                  <w:bCs w:val="1"/>
                  <w:u w:val="single"/>
                </w:rPr>
                <w:t xml:space="preserve">La collection du marquis Paul de Vibraye au Muséum national d’Histoire naturelle.</w:t>
              </w:r>
            </w:hyperlink>
          </w:p>
          <w:p>
            <w:pPr/>
            <w:hyperlink r:id="rId23" w:history="1">
              <w:r>
                <w:rPr>
                  <w:color w:val="#410a8c"/>
                  <w:u w:val="single"/>
                </w:rPr>
                <w:t xml:space="preserve">Patrick Paillet</w:t>
              </w:r>
            </w:hyperlink>
          </w:p>
          <w:p>
            <w:pPr/>
            <w:r>
              <w:rPr>
                <w:i w:val="1"/>
                <w:iCs w:val="1"/>
              </w:rPr>
              <w:t xml:space="preserve">Cleyet-Merle J.-J., Geneste J.-M. et Man-Estier E. (dir.) Actes du colloque international « L’art au quotidien. Objets ornés du Paléolithique supérieur », 16-20 juin 2014, Centre National de Préhistoire et Musée National de Préhistoire, Les Eyzies-de-Tayac, N° spécial de la revue PALEO</w:t>
            </w:r>
            <w:r>
              <w:rPr/>
              <w:t xml:space="preserve">, 2016</w:t>
            </w:r>
          </w:p>
          <w:p>
            <w:pPr/>
            <w:r>
              <w:rPr/>
              <w:t xml:space="preserve">Chapitre d'ouvrage</w:t>
            </w:r>
          </w:p>
          <w:p>
            <w:pPr/>
            <w:hyperlink r:id="rId111" w:history="1">
              <w:r>
                <w:rPr>
                  <w:color w:val="#410a8c"/>
                  <w:u w:val="single"/>
                </w:rPr>
                <w:t xml:space="preserve">hal-03018056v1</w:t>
              </w:r>
            </w:hyperlink>
          </w:p>
        </w:tc>
      </w:tr>
      <w:tr>
        <w:trPr/>
        <w:tc>
          <w:tcPr>
            <w:noWrap/>
          </w:tcPr>
          <w:p>
            <w:pPr>
              <w:spacing w:after="200"/>
            </w:pPr>
            <w:hyperlink r:id="rId112" w:history="1">
              <w:r>
                <w:rPr>
                  <w:color w:val="1e198e"/>
                  <w:b w:val="1"/>
                  <w:bCs w:val="1"/>
                  <w:u w:val="single"/>
                </w:rPr>
                <w:t xml:space="preserve">Art et comportements symboliques au Paléolithique : quelques points de vue actuels</w:t>
              </w:r>
            </w:hyperlink>
          </w:p>
          <w:p>
            <w:pPr/>
            <w:hyperlink r:id="rId23" w:history="1">
              <w:r>
                <w:rPr>
                  <w:color w:val="#410a8c"/>
                  <w:u w:val="single"/>
                </w:rPr>
                <w:t xml:space="preserve">Patrick Paillet</w:t>
              </w:r>
            </w:hyperlink>
          </w:p>
          <w:p>
            <w:pPr/>
            <w:r>
              <w:rPr>
                <w:i w:val="1"/>
                <w:iCs w:val="1"/>
              </w:rPr>
              <w:t xml:space="preserve">Gagnepain J. (Ed.), Actes du Colloque « La Préhistoire de l’Europe occidentale : un bilan des connaissances à l’aube du 3ème millénaire », Quinson : Musée de Préhistoire des Gorges du Verdon/Département des Alpes de Haute-Provence, Septembre 2005, 2016</w:t>
            </w:r>
            <w:r>
              <w:rPr/>
              <w:t xml:space="preserve">, , pp.87-101, 2016</w:t>
            </w:r>
          </w:p>
          <w:p>
            <w:pPr/>
            <w:r>
              <w:rPr/>
              <w:t xml:space="preserve">Chapitre d'ouvrage</w:t>
            </w:r>
          </w:p>
          <w:p>
            <w:pPr/>
            <w:hyperlink r:id="rId112" w:history="1">
              <w:r>
                <w:rPr>
                  <w:color w:val="#410a8c"/>
                  <w:u w:val="single"/>
                </w:rPr>
                <w:t xml:space="preserve">halshs-01138307v1</w:t>
              </w:r>
            </w:hyperlink>
          </w:p>
        </w:tc>
      </w:tr>
      <w:tr>
        <w:trPr/>
        <w:tc>
          <w:tcPr>
            <w:noWrap/>
          </w:tcPr>
          <w:p>
            <w:pPr>
              <w:spacing w:after="200"/>
            </w:pPr>
            <w:hyperlink r:id="rId113" w:history="1">
              <w:r>
                <w:rPr>
                  <w:color w:val="1e198e"/>
                  <w:b w:val="1"/>
                  <w:bCs w:val="1"/>
                  <w:u w:val="single"/>
                </w:rPr>
                <w:t xml:space="preserve">Langage de signes et communication graphique à la fin du Magdalénien. L’art de Rochereil (Grand-Brassac), de l’abri Mège et de la Mairie (Teyjat, Dordogne)</w:t>
              </w:r>
            </w:hyperlink>
          </w:p>
          <w:p>
            <w:pPr/>
            <w:hyperlink r:id="rId58" w:history="1">
              <w:r>
                <w:rPr>
                  <w:color w:val="#410a8c"/>
                  <w:u w:val="single"/>
                </w:rPr>
                <w:t xml:space="preserve">P. Paillet</w:t>
              </w:r>
            </w:hyperlink>
            <w:r>
              <w:rPr/>
              <w:t xml:space="preserve">,</w:t>
            </w:r>
            <w:hyperlink r:id="rId59" w:history="1">
              <w:r>
                <w:rPr>
                  <w:color w:val="#410a8c"/>
                  <w:u w:val="single"/>
                </w:rPr>
                <w:t xml:space="preserve">E. Man-Estier</w:t>
              </w:r>
            </w:hyperlink>
          </w:p>
          <w:p>
            <w:pPr/>
            <w:r>
              <w:rPr/>
              <w:t xml:space="preserve">éditions du CTHS. </w:t>
            </w:r>
            <w:r>
              <w:rPr>
                <w:i w:val="1"/>
                <w:iCs w:val="1"/>
              </w:rPr>
              <w:t xml:space="preserve">Mordant C., Buchsenschutz O., Jeunesse C. et Vialou (direction) « Signes et communication dans les sociétés de la parole » (édition électronique), 139ème congrès national des sociétés historiques et scientifiques, Nîmes, 2014</w:t>
            </w:r>
            <w:r>
              <w:rPr/>
              <w:t xml:space="preserve">, , pp.27-53, 2016</w:t>
            </w:r>
          </w:p>
          <w:p>
            <w:pPr/>
            <w:r>
              <w:rPr/>
              <w:t xml:space="preserve">Chapitre d'ouvrage</w:t>
            </w:r>
          </w:p>
          <w:p>
            <w:pPr/>
            <w:hyperlink r:id="rId113" w:history="1">
              <w:r>
                <w:rPr>
                  <w:color w:val="#410a8c"/>
                  <w:u w:val="single"/>
                </w:rPr>
                <w:t xml:space="preserve">hal-02998546v1</w:t>
              </w:r>
            </w:hyperlink>
          </w:p>
        </w:tc>
      </w:tr>
      <w:tr>
        <w:trPr/>
        <w:tc>
          <w:tcPr>
            <w:noWrap/>
          </w:tcPr>
          <w:p>
            <w:pPr>
              <w:spacing w:after="200"/>
            </w:pPr>
            <w:hyperlink r:id="rId114" w:history="1">
              <w:r>
                <w:rPr>
                  <w:color w:val="1e198e"/>
                  <w:b w:val="1"/>
                  <w:bCs w:val="1"/>
                  <w:u w:val="single"/>
                </w:rPr>
                <w:t xml:space="preserve">Des animaux et quelques signes à la Mairie et à l’abri Mège à Teyjat (Dordogne).</w:t>
              </w:r>
            </w:hyperlink>
          </w:p>
          <w:p>
            <w:pPr/>
            <w:hyperlink r:id="rId58" w:history="1">
              <w:r>
                <w:rPr>
                  <w:color w:val="#410a8c"/>
                  <w:u w:val="single"/>
                </w:rPr>
                <w:t xml:space="preserve">P. Paillet</w:t>
              </w:r>
            </w:hyperlink>
            <w:r>
              <w:rPr/>
              <w:t xml:space="preserve">,</w:t>
            </w:r>
            <w:hyperlink r:id="rId59" w:history="1">
              <w:r>
                <w:rPr>
                  <w:color w:val="#410a8c"/>
                  <w:u w:val="single"/>
                </w:rPr>
                <w:t xml:space="preserve">E. Man-Estier</w:t>
              </w:r>
            </w:hyperlink>
          </w:p>
          <w:p>
            <w:pPr/>
            <w:r>
              <w:rPr>
                <w:i w:val="1"/>
                <w:iCs w:val="1"/>
              </w:rPr>
              <w:t xml:space="preserve">Groenen M. et M.-C. (edit.) « Styles, techniques et expression graphiques dans l’art sur paroi rocheuse », Proceedings of Session A11d of the 17th World Congress of the IUPPS (Actes de la session A11d du 17e Congrès mondial de l’UISPP), (Burgos, 1-7 september 2014), British Archaeological Reports (BAR International Series 2787), 2016</w:t>
            </w:r>
            <w:r>
              <w:rPr/>
              <w:t xml:space="preserve">, pp.88-120, 2016</w:t>
            </w:r>
          </w:p>
          <w:p>
            <w:pPr/>
            <w:r>
              <w:rPr/>
              <w:t xml:space="preserve">Chapitre d'ouvrage</w:t>
            </w:r>
          </w:p>
          <w:p>
            <w:pPr/>
            <w:hyperlink r:id="rId114" w:history="1">
              <w:r>
                <w:rPr>
                  <w:color w:val="#410a8c"/>
                  <w:u w:val="single"/>
                </w:rPr>
                <w:t xml:space="preserve">hal-03018057v1</w:t>
              </w:r>
            </w:hyperlink>
          </w:p>
        </w:tc>
      </w:tr>
      <w:tr>
        <w:trPr/>
        <w:tc>
          <w:tcPr>
            <w:noWrap/>
          </w:tcPr>
          <w:p>
            <w:pPr>
              <w:spacing w:after="200"/>
            </w:pPr>
            <w:hyperlink r:id="rId115" w:history="1">
              <w:r>
                <w:rPr>
                  <w:color w:val="1e198e"/>
                  <w:b w:val="1"/>
                  <w:bCs w:val="1"/>
                  <w:u w:val="single"/>
                </w:rPr>
                <w:t xml:space="preserve">Men and cultures at the end of the late Ice age in the north of Perigord : continuities and ruptures.</w:t>
              </w:r>
            </w:hyperlink>
          </w:p>
          <w:p>
            <w:pPr/>
            <w:hyperlink r:id="rId23" w:history="1">
              <w:r>
                <w:rPr>
                  <w:color w:val="#410a8c"/>
                  <w:u w:val="single"/>
                </w:rPr>
                <w:t xml:space="preserve">Patrick Paillet</w:t>
              </w:r>
            </w:hyperlink>
          </w:p>
          <w:p>
            <w:pPr/>
            <w:r>
              <w:rPr/>
              <w:t xml:space="preserve">Indira Gandhi National Centre For The Arts. </w:t>
            </w:r>
            <w:r>
              <w:rPr>
                <w:i w:val="1"/>
                <w:iCs w:val="1"/>
              </w:rPr>
              <w:t xml:space="preserve">Pré-Actes (Session papers) International Conference on Rock Art, 06-13 December, 2012, Understanding Rock Art in Context</w:t>
            </w:r>
            <w:r>
              <w:rPr/>
              <w:t xml:space="preserve">, pp.54-65, 2013</w:t>
            </w:r>
          </w:p>
          <w:p>
            <w:pPr/>
            <w:r>
              <w:rPr/>
              <w:t xml:space="preserve">Chapitre d'ouvrage</w:t>
            </w:r>
          </w:p>
          <w:p>
            <w:pPr/>
            <w:hyperlink r:id="rId115" w:history="1">
              <w:r>
                <w:rPr>
                  <w:color w:val="#410a8c"/>
                  <w:u w:val="single"/>
                </w:rPr>
                <w:t xml:space="preserve">hal-03191118v1</w:t>
              </w:r>
            </w:hyperlink>
          </w:p>
        </w:tc>
      </w:tr>
      <w:tr>
        <w:trPr/>
        <w:tc>
          <w:tcPr>
            <w:noWrap/>
          </w:tcPr>
          <w:p>
            <w:pPr>
              <w:spacing w:after="200"/>
            </w:pPr>
            <w:hyperlink r:id="rId116" w:history="1">
              <w:r>
                <w:rPr>
                  <w:color w:val="1e198e"/>
                  <w:b w:val="1"/>
                  <w:bCs w:val="1"/>
                  <w:u w:val="single"/>
                </w:rPr>
                <w:t xml:space="preserve">Les Magdaléniens à navettes et à Lussac-Angles.</w:t>
              </w:r>
            </w:hyperlink>
          </w:p>
          <w:p>
            <w:pPr/>
            <w:hyperlink r:id="rId58" w:history="1">
              <w:r>
                <w:rPr>
                  <w:color w:val="#410a8c"/>
                  <w:u w:val="single"/>
                </w:rPr>
                <w:t xml:space="preserve">P. Paillet</w:t>
              </w:r>
            </w:hyperlink>
            <w:r>
              <w:rPr/>
              <w:t xml:space="preserve">,</w:t>
            </w:r>
            <w:hyperlink r:id="rId117" w:history="1">
              <w:r>
                <w:rPr>
                  <w:color w:val="#410a8c"/>
                  <w:u w:val="single"/>
                </w:rPr>
                <w:t xml:space="preserve">G. Pinçon</w:t>
              </w:r>
            </w:hyperlink>
          </w:p>
          <w:p>
            <w:pPr/>
            <w:r>
              <w:rPr>
                <w:i w:val="1"/>
                <w:iCs w:val="1"/>
              </w:rPr>
              <w:t xml:space="preserve">Actes de la Séance de la Société Préhistorique Française, n°5 – « L’essor du Magdalénien : Aspects culturels, symboliques et techniques des faciès à navettes et à Lussac-Angles » -, Besançon, 17 et 18 octobre 2013 et Arlay 19 octobre 2013, publication en ligne sous la direction de C. Bourdier, R. Malgarini, M. Poltowicz-Bobak et L. Chehmana</w:t>
            </w:r>
            <w:r>
              <w:rPr/>
              <w:t xml:space="preserve">, 2013</w:t>
            </w:r>
          </w:p>
          <w:p>
            <w:pPr/>
            <w:r>
              <w:rPr/>
              <w:t xml:space="preserve">Chapitre d'ouvrage</w:t>
            </w:r>
          </w:p>
          <w:p>
            <w:pPr/>
            <w:hyperlink r:id="rId116" w:history="1">
              <w:r>
                <w:rPr>
                  <w:color w:val="#410a8c"/>
                  <w:u w:val="single"/>
                </w:rPr>
                <w:t xml:space="preserve">hal-03045172v1</w:t>
              </w:r>
            </w:hyperlink>
          </w:p>
        </w:tc>
      </w:tr>
      <w:tr>
        <w:trPr/>
        <w:tc>
          <w:tcPr>
            <w:noWrap/>
          </w:tcPr>
          <w:p>
            <w:pPr>
              <w:spacing w:after="200"/>
            </w:pPr>
            <w:hyperlink r:id="rId118" w:history="1">
              <w:r>
                <w:rPr>
                  <w:color w:val="1e198e"/>
                  <w:b w:val="1"/>
                  <w:bCs w:val="1"/>
                  <w:u w:val="single"/>
                </w:rPr>
                <w:t xml:space="preserve">Rédaction de 96 notices sur les sites d’art rupestre de la Cidade de Pedra (Mato Grosso, Brésil) – Parte II, « Os sítios nas paisagens »</w:t>
              </w:r>
            </w:hyperlink>
          </w:p>
          <w:p>
            <w:pPr/>
            <w:hyperlink r:id="rId23" w:history="1">
              <w:r>
                <w:rPr>
                  <w:color w:val="#410a8c"/>
                  <w:u w:val="single"/>
                </w:rPr>
                <w:t xml:space="preserve">Patrick Paillet</w:t>
              </w:r>
            </w:hyperlink>
          </w:p>
          <w:p>
            <w:pPr/>
            <w:r>
              <w:rPr/>
              <w:t xml:space="preserve">Editions Maluhy and Co. </w:t>
            </w:r>
            <w:r>
              <w:rPr>
                <w:i w:val="1"/>
                <w:iCs w:val="1"/>
              </w:rPr>
              <w:t xml:space="preserve">A. Vilhena-VIALOU et L. Figuti (org.) Cidade de Pedra, passado no presente</w:t>
            </w:r>
            <w:r>
              <w:rPr/>
              <w:t xml:space="preserve">, pp.160, 2013</w:t>
            </w:r>
          </w:p>
          <w:p>
            <w:pPr/>
            <w:r>
              <w:rPr/>
              <w:t xml:space="preserve">Chapitre d'ouvrage</w:t>
            </w:r>
          </w:p>
          <w:p>
            <w:pPr/>
            <w:hyperlink r:id="rId118" w:history="1">
              <w:r>
                <w:rPr>
                  <w:color w:val="#410a8c"/>
                  <w:u w:val="single"/>
                </w:rPr>
                <w:t xml:space="preserve">hal-03183549v1</w:t>
              </w:r>
            </w:hyperlink>
          </w:p>
        </w:tc>
      </w:tr>
      <w:tr>
        <w:trPr/>
        <w:tc>
          <w:tcPr>
            <w:noWrap/>
          </w:tcPr>
          <w:p>
            <w:pPr>
              <w:spacing w:after="200"/>
            </w:pPr>
            <w:hyperlink r:id="rId119" w:history="1">
              <w:r>
                <w:rPr>
                  <w:color w:val="1e198e"/>
                  <w:b w:val="1"/>
                  <w:bCs w:val="1"/>
                  <w:u w:val="single"/>
                </w:rPr>
                <w:t xml:space="preserve">Peuplements et cultures à la fin du Tardiglaciaire dans le Nord du Périgord, entre Dronne et Tardoire</w:t>
              </w:r>
            </w:hyperlink>
          </w:p>
          <w:p>
            <w:pPr/>
            <w:hyperlink r:id="rId23" w:history="1">
              <w:r>
                <w:rPr>
                  <w:color w:val="#410a8c"/>
                  <w:u w:val="single"/>
                </w:rPr>
                <w:t xml:space="preserve">Patrick Paillet</w:t>
              </w:r>
            </w:hyperlink>
          </w:p>
          <w:p>
            <w:pPr/>
            <w:r>
              <w:rPr/>
              <w:t xml:space="preserve">Direction Régionale des Affaires culturelles d'Aquitaine. </w:t>
            </w:r>
            <w:r>
              <w:rPr>
                <w:i w:val="1"/>
                <w:iCs w:val="1"/>
              </w:rPr>
              <w:t xml:space="preserve">Bilan scientifique Aquitaine</w:t>
            </w:r>
            <w:r>
              <w:rPr/>
              <w:t xml:space="preserve">, pp.202-203, 2012, Bilan scientifique régional Aquitaine, 1240-8549</w:t>
            </w:r>
          </w:p>
          <w:p>
            <w:pPr/>
            <w:r>
              <w:rPr/>
              <w:t xml:space="preserve">Chapitre d'ouvrage</w:t>
            </w:r>
          </w:p>
          <w:p>
            <w:pPr/>
            <w:hyperlink r:id="rId119" w:history="1">
              <w:r>
                <w:rPr>
                  <w:color w:val="#410a8c"/>
                  <w:u w:val="single"/>
                </w:rPr>
                <w:t xml:space="preserve">halshs-01140758v1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Vieux-Mareuil, Grotte de Fronsac et Champeaux-et-La-Chapelle-Pommier, grotte de la Font-Bargeix – Prospection avec relevé d’art rupestre.</w:t>
              </w:r>
            </w:hyperlink>
          </w:p>
          <w:p>
            <w:pPr/>
            <w:hyperlink r:id="rId23" w:history="1">
              <w:r>
                <w:rPr>
                  <w:color w:val="#410a8c"/>
                  <w:u w:val="single"/>
                </w:rPr>
                <w:t xml:space="preserve">Patrick Paillet</w:t>
              </w:r>
            </w:hyperlink>
          </w:p>
          <w:p>
            <w:pPr/>
            <w:r>
              <w:rPr/>
              <w:t xml:space="preserve">Direction régionale des affaires culturelles Aquitaine, Service régional de l’archéologie, Bilan scientifique 2018, MCC, Direction générale des Patrimoines, SDA. 2022, pp.239-242</w:t>
            </w:r>
          </w:p>
          <w:p>
            <w:pPr/>
            <w:r>
              <w:rPr/>
              <w:t xml:space="preserve">Rapport</w:t>
            </w:r>
          </w:p>
          <w:p>
            <w:pPr/>
            <w:hyperlink r:id="rId120" w:history="1">
              <w:r>
                <w:rPr>
                  <w:color w:val="#410a8c"/>
                  <w:u w:val="single"/>
                </w:rPr>
                <w:t xml:space="preserve">hal-04005192v1</w:t>
              </w:r>
            </w:hyperlink>
          </w:p>
        </w:tc>
      </w:tr>
      <w:tr>
        <w:trPr/>
        <w:tc>
          <w:tcPr>
            <w:noWrap/>
          </w:tcPr>
          <w:p>
            <w:pPr>
              <w:spacing w:after="200"/>
            </w:pPr>
            <w:hyperlink r:id="rId121" w:history="1">
              <w:r>
                <w:rPr>
                  <w:color w:val="1e198e"/>
                  <w:b w:val="1"/>
                  <w:bCs w:val="1"/>
                  <w:u w:val="single"/>
                </w:rPr>
                <w:t xml:space="preserve">Le Rocher de l'Impératrice à Plougastel-Daoulas (Finistère)</w:t>
              </w:r>
            </w:hyperlink>
          </w:p>
          <w:p>
            <w:pPr/>
            <w:hyperlink r:id="rId122" w:history="1">
              <w:r>
                <w:rPr>
                  <w:color w:val="#410a8c"/>
                  <w:u w:val="single"/>
                </w:rPr>
                <w:t xml:space="preserve">Nicolas Naudinot</w:t>
              </w:r>
            </w:hyperlink>
            <w:r>
              <w:rPr/>
              <w:t xml:space="preserve">,</w:t>
            </w:r>
            <w:hyperlink r:id="rId123" w:history="1">
              <w:r>
                <w:rPr>
                  <w:color w:val="#410a8c"/>
                  <w:u w:val="single"/>
                </w:rPr>
                <w:t xml:space="preserve">Michel Le Goffic</w:t>
              </w:r>
            </w:hyperlink>
            <w:r>
              <w:rPr/>
              <w:t xml:space="preserve">,</w:t>
            </w:r>
            <w:hyperlink r:id="rId124" w:history="1">
              <w:r>
                <w:rPr>
                  <w:color w:val="#410a8c"/>
                  <w:u w:val="single"/>
                </w:rPr>
                <w:t xml:space="preserve">Ludovic Bellot-Gurlet</w:t>
              </w:r>
            </w:hyperlink>
            <w:r>
              <w:rPr/>
              <w:t xml:space="preserve">,</w:t>
            </w:r>
            <w:hyperlink r:id="rId125" w:history="1">
              <w:r>
                <w:rPr>
                  <w:color w:val="#410a8c"/>
                  <w:u w:val="single"/>
                </w:rPr>
                <w:t xml:space="preserve">Didier Bourlès</w:t>
              </w:r>
            </w:hyperlink>
            <w:r>
              <w:rPr/>
              <w:t xml:space="preserve">,</w:t>
            </w:r>
            <w:hyperlink r:id="rId126" w:history="1">
              <w:r>
                <w:rPr>
                  <w:color w:val="#410a8c"/>
                  <w:u w:val="single"/>
                </w:rPr>
                <w:t xml:space="preserve">Annette Flageul</w:t>
              </w:r>
            </w:hyperlink>
            <w:r>
              <w:rPr/>
              <w:t xml:space="preserve">et al.</w:t>
            </w:r>
          </w:p>
          <w:p>
            <w:pPr/>
            <w:r>
              <w:rPr/>
              <w:t xml:space="preserve">[Rapport Technique] SRA Bretagne/Conseil départemental du Finistère. 2018, 191 p</w:t>
            </w:r>
          </w:p>
          <w:p>
            <w:pPr/>
            <w:r>
              <w:rPr/>
              <w:t xml:space="preserve">Rapport</w:t>
            </w:r>
            <w:r>
              <w:rPr/>
              <w:t xml:space="preserve"> (rapport technique)</w:t>
            </w:r>
          </w:p>
          <w:p>
            <w:pPr/>
            <w:hyperlink r:id="rId121" w:history="1">
              <w:r>
                <w:rPr>
                  <w:color w:val="#410a8c"/>
                  <w:u w:val="single"/>
                </w:rPr>
                <w:t xml:space="preserve">hal-02183379v1</w:t>
              </w:r>
            </w:hyperlink>
          </w:p>
        </w:tc>
      </w:tr>
      <w:tr>
        <w:trPr/>
        <w:tc>
          <w:tcPr>
            <w:noWrap/>
          </w:tcPr>
          <w:p>
            <w:pPr>
              <w:spacing w:after="200"/>
            </w:pPr>
            <w:hyperlink r:id="rId127" w:history="1">
              <w:r>
                <w:rPr>
                  <w:color w:val="1e198e"/>
                  <w:b w:val="1"/>
                  <w:bCs w:val="1"/>
                  <w:u w:val="single"/>
                </w:rPr>
                <w:t xml:space="preserve">Fouille programmée de la grotte de Blenien à Wolschwiller (68)</w:t>
              </w:r>
            </w:hyperlink>
          </w:p>
          <w:p>
            <w:pPr/>
            <w:hyperlink r:id="rId128" w:history="1">
              <w:r>
                <w:rPr>
                  <w:color w:val="#410a8c"/>
                  <w:u w:val="single"/>
                </w:rPr>
                <w:t xml:space="preserve">Sylvain Griselin</w:t>
              </w:r>
            </w:hyperlink>
            <w:r>
              <w:rPr/>
              <w:t xml:space="preserve">,</w:t>
            </w:r>
            <w:hyperlink r:id="rId129" w:history="1">
              <w:r>
                <w:rPr>
                  <w:color w:val="#410a8c"/>
                  <w:u w:val="single"/>
                </w:rPr>
                <w:t xml:space="preserve">Cédric Beauval</w:t>
              </w:r>
            </w:hyperlink>
            <w:r>
              <w:rPr/>
              <w:t xml:space="preserve">,</w:t>
            </w:r>
            <w:hyperlink r:id="rId130" w:history="1">
              <w:r>
                <w:rPr>
                  <w:color w:val="#410a8c"/>
                  <w:u w:val="single"/>
                </w:rPr>
                <w:t xml:space="preserve">Célia Beaudouin</w:t>
              </w:r>
            </w:hyperlink>
            <w:r>
              <w:rPr/>
              <w:t xml:space="preserve">,</w:t>
            </w:r>
            <w:hyperlink r:id="rId131" w:history="1">
              <w:r>
                <w:rPr>
                  <w:color w:val="#410a8c"/>
                  <w:u w:val="single"/>
                </w:rPr>
                <w:t xml:space="preserve">Nina Henry</w:t>
              </w:r>
            </w:hyperlink>
            <w:r>
              <w:rPr/>
              <w:t xml:space="preserve">,</w:t>
            </w:r>
            <w:hyperlink r:id="rId132"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127" w:history="1">
              <w:r>
                <w:rPr>
                  <w:color w:val="#410a8c"/>
                  <w:u w:val="single"/>
                </w:rPr>
                <w:t xml:space="preserve">hal-03020307v1</w:t>
              </w:r>
            </w:hyperlink>
          </w:p>
        </w:tc>
      </w:tr>
      <w:tr>
        <w:trPr/>
        <w:tc>
          <w:tcPr>
            <w:noWrap/>
          </w:tcPr>
          <w:p>
            <w:pPr>
              <w:spacing w:after="200"/>
            </w:pPr>
            <w:hyperlink r:id="rId133" w:history="1">
              <w:r>
                <w:rPr>
                  <w:color w:val="1e198e"/>
                  <w:b w:val="1"/>
                  <w:bCs w:val="1"/>
                  <w:u w:val="single"/>
                </w:rPr>
                <w:t xml:space="preserve">Fouille programmée de la grotte de Blenien à Wolschwiller (68). Bilan triennal 2014-2016</w:t>
              </w:r>
            </w:hyperlink>
          </w:p>
          <w:p>
            <w:pPr/>
            <w:hyperlink r:id="rId128" w:history="1">
              <w:r>
                <w:rPr>
                  <w:color w:val="#410a8c"/>
                  <w:u w:val="single"/>
                </w:rPr>
                <w:t xml:space="preserve">Sylvain Griselin</w:t>
              </w:r>
            </w:hyperlink>
            <w:r>
              <w:rPr/>
              <w:t xml:space="preserve">,</w:t>
            </w:r>
            <w:hyperlink r:id="rId134" w:history="1">
              <w:r>
                <w:rPr>
                  <w:color w:val="#410a8c"/>
                  <w:u w:val="single"/>
                </w:rPr>
                <w:t xml:space="preserve">Cedric Beauval</w:t>
              </w:r>
            </w:hyperlink>
            <w:r>
              <w:rPr/>
              <w:t xml:space="preserve">,</w:t>
            </w:r>
            <w:hyperlink r:id="rId130" w:history="1">
              <w:r>
                <w:rPr>
                  <w:color w:val="#410a8c"/>
                  <w:u w:val="single"/>
                </w:rPr>
                <w:t xml:space="preserve">Célia Beaudouin</w:t>
              </w:r>
            </w:hyperlink>
            <w:r>
              <w:rPr/>
              <w:t xml:space="preserve">,</w:t>
            </w:r>
            <w:hyperlink r:id="rId135" w:history="1">
              <w:r>
                <w:rPr>
                  <w:color w:val="#410a8c"/>
                  <w:u w:val="single"/>
                </w:rPr>
                <w:t xml:space="preserve">Nina Henri</w:t>
              </w:r>
            </w:hyperlink>
            <w:r>
              <w:rPr/>
              <w:t xml:space="preserve">,</w:t>
            </w:r>
            <w:hyperlink r:id="rId132"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133" w:history="1">
              <w:r>
                <w:rPr>
                  <w:color w:val="#410a8c"/>
                  <w:u w:val="single"/>
                </w:rPr>
                <w:t xml:space="preserve">halshs-03033799v1</w:t>
              </w:r>
            </w:hyperlink>
          </w:p>
        </w:tc>
      </w:tr>
      <w:tr>
        <w:trPr/>
        <w:tc>
          <w:tcPr>
            <w:noWrap/>
          </w:tcPr>
          <w:p>
            <w:pPr>
              <w:spacing w:after="200"/>
            </w:pPr>
            <w:hyperlink r:id="rId136" w:history="1">
              <w:r>
                <w:rPr>
                  <w:color w:val="1e198e"/>
                  <w:b w:val="1"/>
                  <w:bCs w:val="1"/>
                  <w:u w:val="single"/>
                </w:rPr>
                <w:t xml:space="preserve">Micro-analyses et datations de l’art pariétal. Grotte de Font-de-Gaume.</w:t>
              </w:r>
            </w:hyperlink>
          </w:p>
          <w:p>
            <w:pPr/>
            <w:hyperlink r:id="rId23" w:history="1">
              <w:r>
                <w:rPr>
                  <w:color w:val="#410a8c"/>
                  <w:u w:val="single"/>
                </w:rPr>
                <w:t xml:space="preserve">Patrick Paillet</w:t>
              </w:r>
            </w:hyperlink>
          </w:p>
          <w:p>
            <w:pPr/>
            <w:r>
              <w:rPr/>
              <w:t xml:space="preserve">[Rapport de recherche] Direction régionale des affaires culturelles Aquitaine, Service régional de l’archéologie, Bilan scientifique 2011. 2013, pp.35-36</w:t>
            </w:r>
          </w:p>
          <w:p>
            <w:pPr/>
            <w:r>
              <w:rPr/>
              <w:t xml:space="preserve">Rapport</w:t>
            </w:r>
            <w:r>
              <w:rPr/>
              <w:t xml:space="preserve"> (rapport de recherche)</w:t>
            </w:r>
          </w:p>
          <w:p>
            <w:pPr/>
            <w:hyperlink r:id="rId136" w:history="1">
              <w:r>
                <w:rPr>
                  <w:color w:val="#410a8c"/>
                  <w:u w:val="single"/>
                </w:rPr>
                <w:t xml:space="preserve">hal-03162944v1</w:t>
              </w:r>
            </w:hyperlink>
          </w:p>
        </w:tc>
      </w:tr>
      <w:tr>
        <w:trPr/>
        <w:tc>
          <w:tcPr>
            <w:noWrap/>
          </w:tcPr>
          <w:p>
            <w:pPr>
              <w:spacing w:after="200"/>
            </w:pPr>
            <w:hyperlink r:id="rId137" w:history="1">
              <w:r>
                <w:rPr>
                  <w:color w:val="1e198e"/>
                  <w:b w:val="1"/>
                  <w:bCs w:val="1"/>
                  <w:u w:val="single"/>
                </w:rPr>
                <w:t xml:space="preserve">Prospection thématique. Peuplements et cultures à la fin du Tardiglaciaire dans le nord du Périgord, entre Dronne et Tardoire.</w:t>
              </w:r>
            </w:hyperlink>
          </w:p>
          <w:p>
            <w:pPr/>
            <w:hyperlink r:id="rId23" w:history="1">
              <w:r>
                <w:rPr>
                  <w:color w:val="#410a8c"/>
                  <w:u w:val="single"/>
                </w:rPr>
                <w:t xml:space="preserve">Patrick Paillet</w:t>
              </w:r>
            </w:hyperlink>
          </w:p>
          <w:p>
            <w:pPr/>
            <w:r>
              <w:rPr/>
              <w:t xml:space="preserve">[Rapport de recherche] Direction régionale des affaires culturelles Aquitaine, Service régional de l’archéologie, Bilan scientifique 2011. 2013, pp.86-87</w:t>
            </w:r>
          </w:p>
          <w:p>
            <w:pPr/>
            <w:r>
              <w:rPr/>
              <w:t xml:space="preserve">Rapport</w:t>
            </w:r>
            <w:r>
              <w:rPr/>
              <w:t xml:space="preserve"> (rapport de recherche)</w:t>
            </w:r>
          </w:p>
          <w:p>
            <w:pPr/>
            <w:hyperlink r:id="rId137" w:history="1">
              <w:r>
                <w:rPr>
                  <w:color w:val="#410a8c"/>
                  <w:u w:val="single"/>
                </w:rPr>
                <w:t xml:space="preserve">hal-03162946v1</w:t>
              </w:r>
            </w:hyperlink>
          </w:p>
        </w:tc>
      </w:tr>
      <w:tr>
        <w:trPr/>
        <w:tc>
          <w:tcPr>
            <w:noWrap/>
          </w:tcPr>
          <w:p>
            <w:pPr>
              <w:spacing w:after="200"/>
            </w:pPr>
            <w:hyperlink r:id="rId138" w:history="1">
              <w:r>
                <w:rPr>
                  <w:color w:val="1e198e"/>
                  <w:b w:val="1"/>
                  <w:bCs w:val="1"/>
                  <w:u w:val="single"/>
                </w:rPr>
                <w:t xml:space="preserve">Micro-analyses et datations de l’art pariétal. Grotte de Rouffignac.</w:t>
              </w:r>
            </w:hyperlink>
          </w:p>
          <w:p>
            <w:pPr/>
            <w:hyperlink r:id="rId23" w:history="1">
              <w:r>
                <w:rPr>
                  <w:color w:val="#410a8c"/>
                  <w:u w:val="single"/>
                </w:rPr>
                <w:t xml:space="preserve">Patrick Paillet</w:t>
              </w:r>
            </w:hyperlink>
          </w:p>
          <w:p>
            <w:pPr/>
            <w:r>
              <w:rPr/>
              <w:t xml:space="preserve">[Rapport de recherche] Direction régionale des affaires culturelles Aquitaine, Service régional de l’archéologie, Bilan scientifique 2011. 2013, pp.60-61</w:t>
            </w:r>
          </w:p>
          <w:p>
            <w:pPr/>
            <w:r>
              <w:rPr/>
              <w:t xml:space="preserve">Rapport</w:t>
            </w:r>
            <w:r>
              <w:rPr/>
              <w:t xml:space="preserve"> (rapport de recherche)</w:t>
            </w:r>
          </w:p>
          <w:p>
            <w:pPr/>
            <w:hyperlink r:id="rId138" w:history="1">
              <w:r>
                <w:rPr>
                  <w:color w:val="#410a8c"/>
                  <w:u w:val="single"/>
                </w:rPr>
                <w:t xml:space="preserve">hal-03162945v1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Qu’est-ce que l’art préhistorique ? L’Homme et l’image au Paléolithique</w:t>
              </w:r>
            </w:hyperlink>
          </w:p>
          <w:p>
            <w:pPr/>
            <w:hyperlink r:id="rId23" w:history="1">
              <w:r>
                <w:rPr>
                  <w:color w:val="#410a8c"/>
                  <w:u w:val="single"/>
                </w:rPr>
                <w:t xml:space="preserve">Patrick Paillet</w:t>
              </w:r>
            </w:hyperlink>
          </w:p>
          <w:p>
            <w:pPr/>
            <w:r>
              <w:rPr/>
              <w:t xml:space="preserve">CNRS éditions Collection Biblis, pp.350, 2021, 9782271094162</w:t>
            </w:r>
          </w:p>
          <w:p>
            <w:pPr/>
            <w:r>
              <w:rPr/>
              <w:t xml:space="preserve">Ouvrages</w:t>
            </w:r>
          </w:p>
          <w:p>
            <w:pPr/>
            <w:hyperlink r:id="rId139" w:history="1">
              <w:r>
                <w:rPr>
                  <w:color w:val="#410a8c"/>
                  <w:u w:val="single"/>
                </w:rPr>
                <w:t xml:space="preserve">hal-03612583v1</w:t>
              </w:r>
            </w:hyperlink>
          </w:p>
        </w:tc>
      </w:tr>
      <w:tr>
        <w:trPr/>
        <w:tc>
          <w:tcPr>
            <w:noWrap/>
          </w:tcPr>
          <w:p>
            <w:pPr>
              <w:spacing w:after="200"/>
            </w:pPr>
            <w:hyperlink r:id="rId140" w:history="1">
              <w:r>
                <w:rPr>
                  <w:color w:val="1e198e"/>
                  <w:b w:val="1"/>
                  <w:bCs w:val="1"/>
                  <w:u w:val="single"/>
                </w:rPr>
                <w:t xml:space="preserve">L'art des objets de la Préhistoire : Laugerie-Basse et la collection du marquis Paul de Vibraye au Muséum national d'Histoire naturelle</w:t>
              </w:r>
            </w:hyperlink>
          </w:p>
          <w:p>
            <w:pPr/>
            <w:hyperlink r:id="rId23" w:history="1">
              <w:r>
                <w:rPr>
                  <w:color w:val="#410a8c"/>
                  <w:u w:val="single"/>
                </w:rPr>
                <w:t xml:space="preserve">Patrick Paillet</w:t>
              </w:r>
            </w:hyperlink>
          </w:p>
          <w:p>
            <w:pPr/>
            <w:r>
              <w:rPr/>
              <w:t xml:space="preserve">Errance, pp.217, 2021, 9782877729123</w:t>
            </w:r>
          </w:p>
          <w:p>
            <w:pPr/>
            <w:r>
              <w:rPr/>
              <w:t xml:space="preserve">Ouvrages</w:t>
            </w:r>
          </w:p>
          <w:p>
            <w:pPr/>
            <w:hyperlink r:id="rId140" w:history="1">
              <w:r>
                <w:rPr>
                  <w:color w:val="#410a8c"/>
                  <w:u w:val="single"/>
                </w:rPr>
                <w:t xml:space="preserve">hal-03235607v1</w:t>
              </w:r>
            </w:hyperlink>
          </w:p>
        </w:tc>
      </w:tr>
      <w:tr>
        <w:trPr/>
        <w:tc>
          <w:tcPr>
            <w:noWrap/>
          </w:tcPr>
          <w:p>
            <w:pPr>
              <w:spacing w:after="200"/>
            </w:pPr>
            <w:hyperlink r:id="rId141" w:history="1">
              <w:r>
                <w:rPr>
                  <w:color w:val="1e198e"/>
                  <w:b w:val="1"/>
                  <w:bCs w:val="1"/>
                  <w:u w:val="single"/>
                </w:rPr>
                <w:t xml:space="preserve">Voyages dans une forêt de symboles : mélanges offerts au Professeur Denis Vialou</w:t>
              </w:r>
            </w:hyperlink>
          </w:p>
          <w:p>
            <w:pPr/>
            <w:hyperlink r:id="rId17" w:history="1">
              <w:r>
                <w:rPr>
                  <w:color w:val="#410a8c"/>
                  <w:u w:val="single"/>
                </w:rPr>
                <w:t xml:space="preserve">Elena Paillet</w:t>
              </w:r>
            </w:hyperlink>
            <w:r>
              <w:rPr/>
              <w:t xml:space="preserve">,</w:t>
            </w:r>
            <w:hyperlink r:id="rId23" w:history="1">
              <w:r>
                <w:rPr>
                  <w:color w:val="#410a8c"/>
                  <w:u w:val="single"/>
                </w:rPr>
                <w:t xml:space="preserve">Patrick Paillet</w:t>
              </w:r>
            </w:hyperlink>
            <w:r>
              <w:rPr/>
              <w:t xml:space="preserve">,</w:t>
            </w:r>
            <w:hyperlink r:id="rId44" w:history="1">
              <w:r>
                <w:rPr>
                  <w:color w:val="#410a8c"/>
                  <w:u w:val="single"/>
                </w:rPr>
                <w:t xml:space="preserve">Eric Robert</w:t>
              </w:r>
            </w:hyperlink>
          </w:p>
          <w:p>
            <w:pPr/>
            <w:r>
              <w:rPr/>
              <w:t xml:space="preserve">Editions du CEDARC, 390 p., 2020, 28714909092</w:t>
            </w:r>
          </w:p>
          <w:p>
            <w:pPr/>
            <w:r>
              <w:rPr/>
              <w:t xml:space="preserve">Ouvrages</w:t>
            </w:r>
          </w:p>
          <w:p>
            <w:pPr/>
            <w:hyperlink r:id="rId141" w:history="1">
              <w:r>
                <w:rPr>
                  <w:color w:val="#410a8c"/>
                  <w:u w:val="single"/>
                </w:rPr>
                <w:t xml:space="preserve">hal-03107629v1</w:t>
              </w:r>
            </w:hyperlink>
          </w:p>
        </w:tc>
      </w:tr>
      <w:tr>
        <w:trPr/>
        <w:tc>
          <w:tcPr>
            <w:noWrap/>
          </w:tcPr>
          <w:p>
            <w:pPr>
              <w:spacing w:after="200"/>
            </w:pPr>
            <w:hyperlink r:id="rId142" w:history="1">
              <w:r>
                <w:rPr>
                  <w:color w:val="1e198e"/>
                  <w:b w:val="1"/>
                  <w:bCs w:val="1"/>
                  <w:u w:val="single"/>
                </w:rPr>
                <w:t xml:space="preserve">L’art préhistorique : une archéologie</w:t>
              </w:r>
            </w:hyperlink>
          </w:p>
          <w:p>
            <w:pPr/>
            <w:hyperlink r:id="rId44" w:history="1">
              <w:r>
                <w:rPr>
                  <w:color w:val="#410a8c"/>
                  <w:u w:val="single"/>
                </w:rPr>
                <w:t xml:space="preserve">Eric Robert</w:t>
              </w:r>
            </w:hyperlink>
            <w:r>
              <w:rPr/>
              <w:t xml:space="preserve">,</w:t>
            </w:r>
            <w:hyperlink r:id="rId23" w:history="1">
              <w:r>
                <w:rPr>
                  <w:color w:val="#410a8c"/>
                  <w:u w:val="single"/>
                </w:rPr>
                <w:t xml:space="preserve">Patrick Paillet</w:t>
              </w:r>
            </w:hyperlink>
            <w:r>
              <w:rPr/>
              <w:t xml:space="preserve">,</w:t>
            </w:r>
            <w:hyperlink r:id="rId45" w:history="1">
              <w:r>
                <w:rPr>
                  <w:color w:val="#410a8c"/>
                  <w:u w:val="single"/>
                </w:rPr>
                <w:t xml:space="preserve">Stéphane Petrognani</w:t>
              </w:r>
            </w:hyperlink>
          </w:p>
          <w:p>
            <w:pPr/>
            <w:r>
              <w:rPr/>
              <w:t xml:space="preserve">Nouvelles de l'Archéologie; FMSH. 154, 2019</w:t>
            </w:r>
          </w:p>
          <w:p>
            <w:pPr/>
            <w:r>
              <w:rPr/>
              <w:t xml:space="preserve">Ouvrages</w:t>
            </w:r>
          </w:p>
          <w:p>
            <w:pPr/>
            <w:hyperlink r:id="rId142" w:history="1">
              <w:r>
                <w:rPr>
                  <w:color w:val="#410a8c"/>
                  <w:u w:val="single"/>
                </w:rPr>
                <w:t xml:space="preserve">hal-04941147v1</w:t>
              </w:r>
            </w:hyperlink>
          </w:p>
        </w:tc>
      </w:tr>
      <w:tr>
        <w:trPr/>
        <w:tc>
          <w:tcPr>
            <w:noWrap/>
          </w:tcPr>
          <w:p>
            <w:pPr>
              <w:spacing w:after="200"/>
            </w:pPr>
            <w:hyperlink r:id="rId143" w:history="1">
              <w:r>
                <w:rPr>
                  <w:color w:val="1e198e"/>
                  <w:b w:val="1"/>
                  <w:bCs w:val="1"/>
                  <w:u w:val="single"/>
                </w:rPr>
                <w:t xml:space="preserve">Qu’est-ce que l’art préhistorique ?</w:t>
              </w:r>
            </w:hyperlink>
          </w:p>
          <w:p>
            <w:pPr/>
            <w:hyperlink r:id="rId23" w:history="1">
              <w:r>
                <w:rPr>
                  <w:color w:val="#410a8c"/>
                  <w:u w:val="single"/>
                </w:rPr>
                <w:t xml:space="preserve">Patrick Paillet</w:t>
              </w:r>
            </w:hyperlink>
          </w:p>
          <w:p>
            <w:pPr/>
            <w:r>
              <w:rPr/>
              <w:t xml:space="preserve">Collection LE PASSÉ RECOMPOSÉ, CNRS éditions, 350 p., 2018</w:t>
            </w:r>
          </w:p>
          <w:p>
            <w:pPr/>
            <w:r>
              <w:rPr/>
              <w:t xml:space="preserve">Ouvrages</w:t>
            </w:r>
          </w:p>
          <w:p>
            <w:pPr/>
            <w:hyperlink r:id="rId143" w:history="1">
              <w:r>
                <w:rPr>
                  <w:color w:val="#410a8c"/>
                  <w:u w:val="single"/>
                </w:rPr>
                <w:t xml:space="preserve">hal-02430747v1</w:t>
              </w:r>
            </w:hyperlink>
          </w:p>
        </w:tc>
      </w:tr>
      <w:tr>
        <w:trPr/>
        <w:tc>
          <w:tcPr>
            <w:noWrap/>
          </w:tcPr>
          <w:p>
            <w:pPr>
              <w:spacing w:after="200"/>
            </w:pPr>
            <w:hyperlink r:id="rId144" w:history="1">
              <w:r>
                <w:rPr>
                  <w:color w:val="1e198e"/>
                  <w:b w:val="1"/>
                  <w:bCs w:val="1"/>
                  <w:u w:val="single"/>
                </w:rPr>
                <w:t xml:space="preserve">Découvrir l'archéologie</w:t>
              </w:r>
            </w:hyperlink>
          </w:p>
          <w:p>
            <w:pPr/>
            <w:hyperlink r:id="rId38" w:history="1">
              <w:r>
                <w:rPr>
                  <w:color w:val="#410a8c"/>
                  <w:u w:val="single"/>
                </w:rPr>
                <w:t xml:space="preserve">Elena Man-Estier</w:t>
              </w:r>
            </w:hyperlink>
            <w:r>
              <w:rPr/>
              <w:t xml:space="preserve">,</w:t>
            </w:r>
            <w:hyperlink r:id="rId23" w:history="1">
              <w:r>
                <w:rPr>
                  <w:color w:val="#410a8c"/>
                  <w:u w:val="single"/>
                </w:rPr>
                <w:t xml:space="preserve">Patrick Paillet</w:t>
              </w:r>
            </w:hyperlink>
            <w:r>
              <w:rPr/>
              <w:t xml:space="preserve">,</w:t>
            </w:r>
            <w:hyperlink r:id="rId145" w:history="1">
              <w:r>
                <w:rPr>
                  <w:color w:val="#410a8c"/>
                  <w:u w:val="single"/>
                </w:rPr>
                <w:t xml:space="preserve">Priscille Mahieu</w:t>
              </w:r>
            </w:hyperlink>
          </w:p>
          <w:p>
            <w:pPr/>
            <w:r>
              <w:rPr/>
              <w:t xml:space="preserve">Editions Gisserot, 32 p., 2018, Collection Documentaire, 978-2755806984</w:t>
            </w:r>
          </w:p>
          <w:p>
            <w:pPr/>
            <w:r>
              <w:rPr/>
              <w:t xml:space="preserve">Ouvrages</w:t>
            </w:r>
          </w:p>
          <w:p>
            <w:pPr/>
            <w:hyperlink r:id="rId144" w:history="1">
              <w:r>
                <w:rPr>
                  <w:color w:val="#410a8c"/>
                  <w:u w:val="single"/>
                </w:rPr>
                <w:t xml:space="preserve">hal-02296480v1</w:t>
              </w:r>
            </w:hyperlink>
          </w:p>
        </w:tc>
      </w:tr>
      <w:tr>
        <w:trPr/>
        <w:tc>
          <w:tcPr>
            <w:noWrap/>
          </w:tcPr>
          <w:p>
            <w:pPr>
              <w:spacing w:after="200"/>
            </w:pPr>
            <w:hyperlink r:id="rId146" w:history="1">
              <w:r>
                <w:rPr>
                  <w:color w:val="1e198e"/>
                  <w:b w:val="1"/>
                  <w:bCs w:val="1"/>
                  <w:u w:val="single"/>
                </w:rPr>
                <w:t xml:space="preserve">Découvrir Lascaux</w:t>
              </w:r>
            </w:hyperlink>
          </w:p>
          <w:p>
            <w:pPr/>
            <w:hyperlink r:id="rId38" w:history="1">
              <w:r>
                <w:rPr>
                  <w:color w:val="#410a8c"/>
                  <w:u w:val="single"/>
                </w:rPr>
                <w:t xml:space="preserve">Elena Man-Estier</w:t>
              </w:r>
            </w:hyperlink>
            <w:r>
              <w:rPr/>
              <w:t xml:space="preserve">,</w:t>
            </w:r>
            <w:hyperlink r:id="rId23" w:history="1">
              <w:r>
                <w:rPr>
                  <w:color w:val="#410a8c"/>
                  <w:u w:val="single"/>
                </w:rPr>
                <w:t xml:space="preserve">Patrick Paillet</w:t>
              </w:r>
            </w:hyperlink>
            <w:r>
              <w:rPr/>
              <w:t xml:space="preserve">,</w:t>
            </w:r>
            <w:hyperlink r:id="rId145" w:history="1">
              <w:r>
                <w:rPr>
                  <w:color w:val="#410a8c"/>
                  <w:u w:val="single"/>
                </w:rPr>
                <w:t xml:space="preserve">Priscille Mahieu</w:t>
              </w:r>
            </w:hyperlink>
          </w:p>
          <w:p>
            <w:pPr/>
            <w:r>
              <w:rPr/>
              <w:t xml:space="preserve">Editions Gisserot, 32 p., 2018, Collection Jeunesse, 978-2755806991</w:t>
            </w:r>
          </w:p>
          <w:p>
            <w:pPr/>
            <w:r>
              <w:rPr/>
              <w:t xml:space="preserve">Ouvrages</w:t>
            </w:r>
          </w:p>
          <w:p>
            <w:pPr/>
            <w:hyperlink r:id="rId146" w:history="1">
              <w:r>
                <w:rPr>
                  <w:color w:val="#410a8c"/>
                  <w:u w:val="single"/>
                </w:rPr>
                <w:t xml:space="preserve">hal-02296287v1</w:t>
              </w:r>
            </w:hyperlink>
          </w:p>
        </w:tc>
      </w:tr>
      <w:tr>
        <w:trPr/>
        <w:tc>
          <w:tcPr>
            <w:noWrap/>
          </w:tcPr>
          <w:p>
            <w:pPr>
              <w:spacing w:after="200"/>
            </w:pPr>
            <w:hyperlink r:id="rId147" w:history="1">
              <w:r>
                <w:rPr>
                  <w:color w:val="1e198e"/>
                  <w:b w:val="1"/>
                  <w:bCs w:val="1"/>
                  <w:u w:val="single"/>
                </w:rPr>
                <w:t xml:space="preserve">La grotte de Lascaux</w:t>
              </w:r>
            </w:hyperlink>
          </w:p>
          <w:p>
            <w:pPr/>
            <w:hyperlink r:id="rId38" w:history="1">
              <w:r>
                <w:rPr>
                  <w:color w:val="#410a8c"/>
                  <w:u w:val="single"/>
                </w:rPr>
                <w:t xml:space="preserve">Elena Man-Estier</w:t>
              </w:r>
            </w:hyperlink>
            <w:r>
              <w:rPr/>
              <w:t xml:space="preserve">,</w:t>
            </w:r>
            <w:hyperlink r:id="rId23" w:history="1">
              <w:r>
                <w:rPr>
                  <w:color w:val="#410a8c"/>
                  <w:u w:val="single"/>
                </w:rPr>
                <w:t xml:space="preserve">Patrick Paillet</w:t>
              </w:r>
            </w:hyperlink>
          </w:p>
          <w:p>
            <w:pPr/>
            <w:r>
              <w:rPr/>
              <w:t xml:space="preserve">Editions Gisserot, 32 p., 2017, Collection Patrimoine culturel, 978-2755807073</w:t>
            </w:r>
          </w:p>
          <w:p>
            <w:pPr/>
            <w:r>
              <w:rPr/>
              <w:t xml:space="preserve">Ouvrages</w:t>
            </w:r>
          </w:p>
          <w:p>
            <w:pPr/>
            <w:hyperlink r:id="rId147" w:history="1">
              <w:r>
                <w:rPr>
                  <w:color w:val="#410a8c"/>
                  <w:u w:val="single"/>
                </w:rPr>
                <w:t xml:space="preserve">hal-02296322v1</w:t>
              </w:r>
            </w:hyperlink>
          </w:p>
        </w:tc>
      </w:tr>
      <w:tr>
        <w:trPr/>
        <w:tc>
          <w:tcPr>
            <w:noWrap/>
          </w:tcPr>
          <w:p>
            <w:pPr>
              <w:spacing w:after="200"/>
            </w:pPr>
            <w:hyperlink r:id="rId148" w:history="1">
              <w:r>
                <w:rPr>
                  <w:color w:val="1e198e"/>
                  <w:b w:val="1"/>
                  <w:bCs w:val="1"/>
                  <w:u w:val="single"/>
                </w:rPr>
                <w:t xml:space="preserve">Membre du Comité scientifique pour la conception et la réalisation d’un Vademecum des grottes ornées piloté par la sous-direction de l’Archéologie, Ministère de la Culture et de la Communication.</w:t>
              </w:r>
            </w:hyperlink>
          </w:p>
          <w:p>
            <w:pPr/>
            <w:hyperlink r:id="rId23" w:history="1">
              <w:r>
                <w:rPr>
                  <w:color w:val="#410a8c"/>
                  <w:u w:val="single"/>
                </w:rPr>
                <w:t xml:space="preserve">Patrick Paillet</w:t>
              </w:r>
            </w:hyperlink>
          </w:p>
          <w:p>
            <w:pPr/>
            <w:r>
              <w:rPr/>
              <w:t xml:space="preserve">2016</w:t>
            </w:r>
          </w:p>
          <w:p>
            <w:pPr/>
            <w:r>
              <w:rPr/>
              <w:t xml:space="preserve">Ouvrages</w:t>
            </w:r>
          </w:p>
          <w:p>
            <w:pPr/>
            <w:hyperlink r:id="rId148" w:history="1">
              <w:r>
                <w:rPr>
                  <w:color w:val="#410a8c"/>
                  <w:u w:val="single"/>
                </w:rPr>
                <w:t xml:space="preserve">hal-03112944v1</w:t>
              </w:r>
            </w:hyperlink>
          </w:p>
        </w:tc>
      </w:tr>
      <w:tr>
        <w:trPr/>
        <w:tc>
          <w:tcPr>
            <w:noWrap/>
          </w:tcPr>
          <w:p>
            <w:pPr>
              <w:spacing w:after="200"/>
            </w:pPr>
            <w:hyperlink r:id="rId149" w:history="1">
              <w:r>
                <w:rPr>
                  <w:color w:val="1e198e"/>
                  <w:b w:val="1"/>
                  <w:bCs w:val="1"/>
                  <w:u w:val="single"/>
                </w:rPr>
                <w:t xml:space="preserve">Depuis 2012 : Commissaire scientifique du parcours permanent du Musée de l’Homme (Palais du Trocadéro, Paris) – Ouverture publique le 17 octobre 2015.</w:t>
              </w:r>
            </w:hyperlink>
          </w:p>
          <w:p>
            <w:pPr/>
            <w:hyperlink r:id="rId23" w:history="1">
              <w:r>
                <w:rPr>
                  <w:color w:val="#410a8c"/>
                  <w:u w:val="single"/>
                </w:rPr>
                <w:t xml:space="preserve">Patrick Paillet</w:t>
              </w:r>
            </w:hyperlink>
          </w:p>
          <w:p>
            <w:pPr/>
            <w:r>
              <w:rPr/>
              <w:t xml:space="preserve">2016</w:t>
            </w:r>
          </w:p>
          <w:p>
            <w:pPr/>
            <w:r>
              <w:rPr/>
              <w:t xml:space="preserve">Ouvrages</w:t>
            </w:r>
          </w:p>
          <w:p>
            <w:pPr/>
            <w:hyperlink r:id="rId149" w:history="1">
              <w:r>
                <w:rPr>
                  <w:color w:val="#410a8c"/>
                  <w:u w:val="single"/>
                </w:rPr>
                <w:t xml:space="preserve">hal-03112945v1</w:t>
              </w:r>
            </w:hyperlink>
          </w:p>
        </w:tc>
      </w:tr>
      <w:tr>
        <w:trPr/>
        <w:tc>
          <w:tcPr>
            <w:noWrap/>
          </w:tcPr>
          <w:p>
            <w:pPr>
              <w:spacing w:after="200"/>
            </w:pPr>
            <w:hyperlink r:id="rId150" w:history="1">
              <w:r>
                <w:rPr>
                  <w:color w:val="1e198e"/>
                  <w:b w:val="1"/>
                  <w:bCs w:val="1"/>
                  <w:u w:val="single"/>
                </w:rPr>
                <w:t xml:space="preserve">Commissaire scientifique (en collaboration avec Marylène Patou-Mathis, Carole Vercoutère, Eva Daschek et Elena Man-Estier) de l’exposition L’Ours, Muséum national d’Histoire naturelle, Paris (exposition programmée en octobre 2016).</w:t>
              </w:r>
            </w:hyperlink>
          </w:p>
          <w:p>
            <w:pPr/>
            <w:hyperlink r:id="rId23" w:history="1">
              <w:r>
                <w:rPr>
                  <w:color w:val="#410a8c"/>
                  <w:u w:val="single"/>
                </w:rPr>
                <w:t xml:space="preserve">Patrick Paillet</w:t>
              </w:r>
            </w:hyperlink>
          </w:p>
          <w:p>
            <w:pPr/>
            <w:r>
              <w:rPr/>
              <w:t xml:space="preserve">2016</w:t>
            </w:r>
          </w:p>
          <w:p>
            <w:pPr/>
            <w:r>
              <w:rPr/>
              <w:t xml:space="preserve">Ouvrages</w:t>
            </w:r>
          </w:p>
          <w:p>
            <w:pPr/>
            <w:hyperlink r:id="rId150" w:history="1">
              <w:r>
                <w:rPr>
                  <w:color w:val="#410a8c"/>
                  <w:u w:val="single"/>
                </w:rPr>
                <w:t xml:space="preserve">hal-03112943v1</w:t>
              </w:r>
            </w:hyperlink>
          </w:p>
        </w:tc>
      </w:tr>
      <w:tr>
        <w:trPr/>
        <w:tc>
          <w:tcPr>
            <w:noWrap/>
          </w:tcPr>
          <w:p>
            <w:pPr>
              <w:spacing w:after="200"/>
            </w:pPr>
            <w:hyperlink r:id="rId151" w:history="1">
              <w:r>
                <w:rPr>
                  <w:color w:val="1e198e"/>
                  <w:b w:val="1"/>
                  <w:bCs w:val="1"/>
                  <w:u w:val="single"/>
                </w:rPr>
                <w:t xml:space="preserve">La préhistoire dans le Périgord</w:t>
              </w:r>
            </w:hyperlink>
          </w:p>
          <w:p>
            <w:pPr/>
            <w:hyperlink r:id="rId38" w:history="1">
              <w:r>
                <w:rPr>
                  <w:color w:val="#410a8c"/>
                  <w:u w:val="single"/>
                </w:rPr>
                <w:t xml:space="preserve">Elena Man-Estier</w:t>
              </w:r>
            </w:hyperlink>
            <w:r>
              <w:rPr/>
              <w:t xml:space="preserve">,</w:t>
            </w:r>
            <w:hyperlink r:id="rId23" w:history="1">
              <w:r>
                <w:rPr>
                  <w:color w:val="#410a8c"/>
                  <w:u w:val="single"/>
                </w:rPr>
                <w:t xml:space="preserve">Patrick Paillet</w:t>
              </w:r>
            </w:hyperlink>
          </w:p>
          <w:p>
            <w:pPr/>
            <w:r>
              <w:rPr/>
              <w:t xml:space="preserve">Éditions Jean-Paul Gisserot, 32 p., 2016, 9782755806632</w:t>
            </w:r>
          </w:p>
          <w:p>
            <w:pPr/>
            <w:r>
              <w:rPr/>
              <w:t xml:space="preserve">Ouvrages</w:t>
            </w:r>
          </w:p>
          <w:p>
            <w:pPr/>
            <w:hyperlink r:id="rId151" w:history="1">
              <w:r>
                <w:rPr>
                  <w:color w:val="#410a8c"/>
                  <w:u w:val="single"/>
                </w:rPr>
                <w:t xml:space="preserve">hal-02303670v1</w:t>
              </w:r>
            </w:hyperlink>
          </w:p>
        </w:tc>
      </w:tr>
      <w:tr>
        <w:trPr/>
        <w:tc>
          <w:tcPr>
            <w:noWrap/>
          </w:tcPr>
          <w:p>
            <w:pPr>
              <w:spacing w:after="200"/>
            </w:pPr>
            <w:hyperlink r:id="rId152" w:history="1">
              <w:r>
                <w:rPr>
                  <w:color w:val="1e198e"/>
                  <w:b w:val="1"/>
                  <w:bCs w:val="1"/>
                  <w:u w:val="single"/>
                </w:rPr>
                <w:t xml:space="preserve">La Préhistoire du Périgord.</w:t>
              </w:r>
            </w:hyperlink>
          </w:p>
          <w:p>
            <w:pPr/>
            <w:hyperlink r:id="rId59" w:history="1">
              <w:r>
                <w:rPr>
                  <w:color w:val="#410a8c"/>
                  <w:u w:val="single"/>
                </w:rPr>
                <w:t xml:space="preserve">E. Man-Estier</w:t>
              </w:r>
            </w:hyperlink>
            <w:r>
              <w:rPr/>
              <w:t xml:space="preserve">,</w:t>
            </w:r>
            <w:hyperlink r:id="rId58" w:history="1">
              <w:r>
                <w:rPr>
                  <w:color w:val="#410a8c"/>
                  <w:u w:val="single"/>
                </w:rPr>
                <w:t xml:space="preserve">P. Paillet</w:t>
              </w:r>
            </w:hyperlink>
          </w:p>
          <w:p>
            <w:pPr/>
            <w:r>
              <w:rPr/>
              <w:t xml:space="preserve">Jean-Paul Gisserot, Collection « Patrimoine Culturel », pp.32, 2016</w:t>
            </w:r>
          </w:p>
          <w:p>
            <w:pPr/>
            <w:r>
              <w:rPr/>
              <w:t xml:space="preserve">Ouvrages</w:t>
            </w:r>
          </w:p>
          <w:p>
            <w:pPr/>
            <w:hyperlink r:id="rId152" w:history="1">
              <w:r>
                <w:rPr>
                  <w:color w:val="#410a8c"/>
                  <w:u w:val="single"/>
                </w:rPr>
                <w:t xml:space="preserve">hal-03020540v1</w:t>
              </w:r>
            </w:hyperlink>
          </w:p>
        </w:tc>
      </w:tr>
      <w:tr>
        <w:trPr/>
        <w:tc>
          <w:tcPr>
            <w:noWrap/>
          </w:tcPr>
          <w:p>
            <w:pPr>
              <w:spacing w:after="200"/>
            </w:pPr>
            <w:hyperlink r:id="rId153" w:history="1">
              <w:r>
                <w:rPr>
                  <w:color w:val="1e198e"/>
                  <w:b w:val="1"/>
                  <w:bCs w:val="1"/>
                  <w:u w:val="single"/>
                </w:rPr>
                <w:t xml:space="preserve">Les arts de la Préhistoire : micro-analyses, mises en contextes et conservation.</w:t>
              </w:r>
            </w:hyperlink>
          </w:p>
          <w:p>
            <w:pPr/>
            <w:hyperlink r:id="rId23" w:history="1">
              <w:r>
                <w:rPr>
                  <w:color w:val="#410a8c"/>
                  <w:u w:val="single"/>
                </w:rPr>
                <w:t xml:space="preserve">Patrick Paillet</w:t>
              </w:r>
            </w:hyperlink>
          </w:p>
          <w:p>
            <w:pPr/>
            <w:r>
              <w:rPr/>
              <w:t xml:space="preserve">pp.378, 2014, Numéro Spécial de la revue PALEO, juin 2014. Actes du colloque « Micro analyses et datations de l’art préhistorique dans son contexte archéologique », MADAPCA, Paris, 16-18 novembre 2011</w:t>
            </w:r>
          </w:p>
          <w:p>
            <w:pPr/>
            <w:r>
              <w:rPr/>
              <w:t xml:space="preserve">Ouvrages</w:t>
            </w:r>
          </w:p>
          <w:p>
            <w:pPr/>
            <w:hyperlink r:id="rId153" w:history="1">
              <w:r>
                <w:rPr>
                  <w:color w:val="#410a8c"/>
                  <w:u w:val="single"/>
                </w:rPr>
                <w:t xml:space="preserve">hal-03139301v1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De l'usage et de l'utilité du virtuel dans l'étude des grottes ornées : retour d’expérience sur deux exemples périgourdins</w:t>
              </w:r>
            </w:hyperlink>
          </w:p>
          <w:p>
            <w:pPr/>
            <w:hyperlink r:id="rId23" w:history="1">
              <w:r>
                <w:rPr>
                  <w:color w:val="#410a8c"/>
                  <w:u w:val="single"/>
                </w:rPr>
                <w:t xml:space="preserve">Patrick Paillet</w:t>
              </w:r>
            </w:hyperlink>
          </w:p>
          <w:p>
            <w:pPr/>
            <w:r>
              <w:rPr>
                <w:i w:val="1"/>
                <w:iCs w:val="1"/>
              </w:rPr>
              <w:t xml:space="preserve">144ème congrès national des sociétés historiques et scientifiques, « Le réel et le Virtuel », Marseille, 2019</w:t>
            </w:r>
            <w:r>
              <w:rPr/>
              <w:t xml:space="preserve">, CTHS, 2019, Marseille (13), France</w:t>
            </w:r>
          </w:p>
          <w:p>
            <w:pPr/>
            <w:r>
              <w:rPr/>
              <w:t xml:space="preserve">Communication dans un congrès</w:t>
            </w:r>
          </w:p>
          <w:p>
            <w:pPr/>
            <w:hyperlink r:id="rId154" w:history="1">
              <w:r>
                <w:rPr>
                  <w:color w:val="#410a8c"/>
                  <w:u w:val="single"/>
                </w:rPr>
                <w:t xml:space="preserve">hal-04006253v1</w:t>
              </w:r>
            </w:hyperlink>
          </w:p>
        </w:tc>
      </w:tr>
      <w:tr>
        <w:trPr/>
        <w:tc>
          <w:tcPr>
            <w:noWrap/>
          </w:tcPr>
          <w:p>
            <w:pPr>
              <w:spacing w:after="200"/>
            </w:pPr>
            <w:hyperlink r:id="rId155" w:history="1">
              <w:r>
                <w:rPr>
                  <w:color w:val="1e198e"/>
                  <w:b w:val="1"/>
                  <w:bCs w:val="1"/>
                  <w:u w:val="single"/>
                </w:rPr>
                <w:t xml:space="preserve">The Magdalenian-Azilian transition: contributions from the Rocher de l’Impératrice rock-shelter (Brittany, France)</w:t>
              </w:r>
            </w:hyperlink>
          </w:p>
          <w:p>
            <w:pPr/>
            <w:hyperlink r:id="rId122" w:history="1">
              <w:r>
                <w:rPr>
                  <w:color w:val="#410a8c"/>
                  <w:u w:val="single"/>
                </w:rPr>
                <w:t xml:space="preserve">Nicolas Naudinot</w:t>
              </w:r>
            </w:hyperlink>
            <w:r>
              <w:rPr/>
              <w:t xml:space="preserve">,</w:t>
            </w:r>
            <w:hyperlink r:id="rId123" w:history="1">
              <w:r>
                <w:rPr>
                  <w:color w:val="#410a8c"/>
                  <w:u w:val="single"/>
                </w:rPr>
                <w:t xml:space="preserve">Michel Le Goffic</w:t>
              </w:r>
            </w:hyperlink>
            <w:r>
              <w:rPr/>
              <w:t xml:space="preserve">,</w:t>
            </w:r>
            <w:hyperlink r:id="rId38" w:history="1">
              <w:r>
                <w:rPr>
                  <w:color w:val="#410a8c"/>
                  <w:u w:val="single"/>
                </w:rPr>
                <w:t xml:space="preserve">Elena Man-Estier</w:t>
              </w:r>
            </w:hyperlink>
            <w:r>
              <w:rPr/>
              <w:t xml:space="preserve">,</w:t>
            </w:r>
            <w:hyperlink r:id="rId23" w:history="1">
              <w:r>
                <w:rPr>
                  <w:color w:val="#410a8c"/>
                  <w:u w:val="single"/>
                </w:rPr>
                <w:t xml:space="preserve">Patrick Paillet</w:t>
              </w:r>
            </w:hyperlink>
          </w:p>
          <w:p>
            <w:pPr/>
            <w:r>
              <w:rPr>
                <w:i w:val="1"/>
                <w:iCs w:val="1"/>
              </w:rPr>
              <w:t xml:space="preserve">84th congress of the Society for American Archaeology</w:t>
            </w:r>
            <w:r>
              <w:rPr/>
              <w:t xml:space="preserve">, Apr 2019, Albuquerque, United States</w:t>
            </w:r>
          </w:p>
          <w:p>
            <w:pPr/>
            <w:r>
              <w:rPr/>
              <w:t xml:space="preserve">Communication dans un congrès</w:t>
            </w:r>
          </w:p>
          <w:p>
            <w:pPr/>
            <w:hyperlink r:id="rId155" w:history="1">
              <w:r>
                <w:rPr>
                  <w:color w:val="#410a8c"/>
                  <w:u w:val="single"/>
                </w:rPr>
                <w:t xml:space="preserve">hal-03474989v1</w:t>
              </w:r>
            </w:hyperlink>
          </w:p>
        </w:tc>
      </w:tr>
      <w:tr>
        <w:trPr/>
        <w:tc>
          <w:tcPr>
            <w:noWrap/>
          </w:tcPr>
          <w:p>
            <w:pPr>
              <w:spacing w:after="200"/>
            </w:pPr>
            <w:hyperlink r:id="rId156" w:history="1">
              <w:r>
                <w:rPr>
                  <w:color w:val="1e198e"/>
                  <w:b w:val="1"/>
                  <w:bCs w:val="1"/>
                  <w:u w:val="single"/>
                </w:rPr>
                <w:t xml:space="preserve">To each its own pace: A divergence in the evolution of technical and symbolic systems at the beginning of the Azilian?</w:t>
              </w:r>
            </w:hyperlink>
          </w:p>
          <w:p>
            <w:pPr/>
            <w:hyperlink r:id="rId122" w:history="1">
              <w:r>
                <w:rPr>
                  <w:color w:val="#410a8c"/>
                  <w:u w:val="single"/>
                </w:rPr>
                <w:t xml:space="preserve">Nicolas Naudinot</w:t>
              </w:r>
            </w:hyperlink>
            <w:r>
              <w:rPr/>
              <w:t xml:space="preserve">,</w:t>
            </w:r>
            <w:hyperlink r:id="rId123" w:history="1">
              <w:r>
                <w:rPr>
                  <w:color w:val="#410a8c"/>
                  <w:u w:val="single"/>
                </w:rPr>
                <w:t xml:space="preserve">Michel Le Goffic</w:t>
              </w:r>
            </w:hyperlink>
            <w:r>
              <w:rPr/>
              <w:t xml:space="preserve">,</w:t>
            </w:r>
            <w:hyperlink r:id="rId38" w:history="1">
              <w:r>
                <w:rPr>
                  <w:color w:val="#410a8c"/>
                  <w:u w:val="single"/>
                </w:rPr>
                <w:t xml:space="preserve">Elena Man-Estier</w:t>
              </w:r>
            </w:hyperlink>
            <w:r>
              <w:rPr/>
              <w:t xml:space="preserve">,</w:t>
            </w:r>
            <w:hyperlink r:id="rId23" w:history="1">
              <w:r>
                <w:rPr>
                  <w:color w:val="#410a8c"/>
                  <w:u w:val="single"/>
                </w:rPr>
                <w:t xml:space="preserve">Patrick Paillet</w:t>
              </w:r>
            </w:hyperlink>
            <w:r>
              <w:rPr/>
              <w:t xml:space="preserve">,</w:t>
            </w:r>
            <w:hyperlink r:id="rId94" w:history="1">
              <w:r>
                <w:rPr>
                  <w:color w:val="#410a8c"/>
                  <w:u w:val="single"/>
                </w:rPr>
                <w:t xml:space="preserve">Camille Bourdier</w:t>
              </w:r>
            </w:hyperlink>
            <w:r>
              <w:rPr/>
              <w:t xml:space="preserve">et al.</w:t>
            </w:r>
          </w:p>
          <w:p>
            <w:pPr/>
            <w:r>
              <w:rPr>
                <w:i w:val="1"/>
                <w:iCs w:val="1"/>
              </w:rPr>
              <w:t xml:space="preserve">XVIIIe Congrès UISPP</w:t>
            </w:r>
            <w:r>
              <w:rPr/>
              <w:t xml:space="preserve">, Jun 2018, Paris, France</w:t>
            </w:r>
          </w:p>
          <w:p>
            <w:pPr/>
            <w:r>
              <w:rPr/>
              <w:t xml:space="preserve">Communication dans un congrès</w:t>
            </w:r>
          </w:p>
          <w:p>
            <w:pPr/>
            <w:hyperlink r:id="rId156" w:history="1">
              <w:r>
                <w:rPr>
                  <w:color w:val="#410a8c"/>
                  <w:u w:val="single"/>
                </w:rPr>
                <w:t xml:space="preserve">hal-03474995v1</w:t>
              </w:r>
            </w:hyperlink>
          </w:p>
        </w:tc>
      </w:tr>
      <w:tr>
        <w:trPr/>
        <w:tc>
          <w:tcPr>
            <w:noWrap/>
          </w:tcPr>
          <w:p>
            <w:pPr>
              <w:spacing w:after="200"/>
            </w:pPr>
            <w:hyperlink r:id="rId157" w:history="1">
              <w:r>
                <w:rPr>
                  <w:color w:val="1e198e"/>
                  <w:b w:val="1"/>
                  <w:bCs w:val="1"/>
                  <w:u w:val="single"/>
                </w:rPr>
                <w:t xml:space="preserve">Nouvelles données sur un thème classique : les représentations de bouquetins et cerfs en vue frontale du Magdalénien Supérieur d'Europe Occidentale</w:t>
              </w:r>
            </w:hyperlink>
          </w:p>
          <w:p>
            <w:pPr/>
            <w:hyperlink r:id="rId158" w:history="1">
              <w:r>
                <w:rPr>
                  <w:color w:val="#410a8c"/>
                  <w:u w:val="single"/>
                </w:rPr>
                <w:t xml:space="preserve">Olivia Rivero</w:t>
              </w:r>
            </w:hyperlink>
            <w:r>
              <w:rPr/>
              <w:t xml:space="preserve">,</w:t>
            </w:r>
            <w:hyperlink r:id="rId38" w:history="1">
              <w:r>
                <w:rPr>
                  <w:color w:val="#410a8c"/>
                  <w:u w:val="single"/>
                </w:rPr>
                <w:t xml:space="preserve">Elena Man-Estier</w:t>
              </w:r>
            </w:hyperlink>
            <w:r>
              <w:rPr/>
              <w:t xml:space="preserve">,</w:t>
            </w:r>
            <w:hyperlink r:id="rId23" w:history="1">
              <w:r>
                <w:rPr>
                  <w:color w:val="#410a8c"/>
                  <w:u w:val="single"/>
                </w:rPr>
                <w:t xml:space="preserve">Patrick Paillet</w:t>
              </w:r>
            </w:hyperlink>
            <w:r>
              <w:rPr/>
              <w:t xml:space="preserve">,</w:t>
            </w:r>
            <w:hyperlink r:id="rId159" w:history="1">
              <w:r>
                <w:rPr>
                  <w:color w:val="#410a8c"/>
                  <w:u w:val="single"/>
                </w:rPr>
                <w:t xml:space="preserve">Diego Gárate</w:t>
              </w:r>
            </w:hyperlink>
            <w:r>
              <w:rPr/>
              <w:t xml:space="preserve">,</w:t>
            </w:r>
            <w:hyperlink r:id="rId160" w:history="1">
              <w:r>
                <w:rPr>
                  <w:color w:val="#410a8c"/>
                  <w:u w:val="single"/>
                </w:rPr>
                <w:t xml:space="preserve">Miguel Ángel Fano</w:t>
              </w:r>
            </w:hyperlink>
          </w:p>
          <w:p>
            <w:pPr/>
            <w:r>
              <w:rPr>
                <w:i w:val="1"/>
                <w:iCs w:val="1"/>
              </w:rPr>
              <w:t xml:space="preserve">Exploring the World’s Prehistory, XVIIIe congrès mondial de l’Union internationale des sciences préhistoriques et protohistoriques (UISPP)</w:t>
            </w:r>
            <w:r>
              <w:rPr/>
              <w:t xml:space="preserve">, Union internationale des sciences préhistoriques et protohistoriques (UISPP), Jun 2018, Paris, France</w:t>
            </w:r>
          </w:p>
          <w:p>
            <w:pPr/>
            <w:r>
              <w:rPr/>
              <w:t xml:space="preserve">Communication dans un congrès</w:t>
            </w:r>
          </w:p>
          <w:p>
            <w:pPr/>
            <w:hyperlink r:id="rId157" w:history="1">
              <w:r>
                <w:rPr>
                  <w:color w:val="#410a8c"/>
                  <w:u w:val="single"/>
                </w:rPr>
                <w:t xml:space="preserve">hal-02092629v1</w:t>
              </w:r>
            </w:hyperlink>
          </w:p>
        </w:tc>
      </w:tr>
      <w:tr>
        <w:trPr/>
        <w:tc>
          <w:tcPr>
            <w:noWrap/>
          </w:tcPr>
          <w:p>
            <w:pPr>
              <w:spacing w:after="200"/>
            </w:pPr>
            <w:hyperlink r:id="rId161" w:history="1">
              <w:r>
                <w:rPr>
                  <w:color w:val="1e198e"/>
                  <w:b w:val="1"/>
                  <w:bCs w:val="1"/>
                  <w:u w:val="single"/>
                </w:rPr>
                <w:t xml:space="preserve">To each its own pace : A divergence in the evolution of technical and symbolic systems at the beginning of the Azilian?</w:t>
              </w:r>
            </w:hyperlink>
          </w:p>
          <w:p>
            <w:pPr/>
            <w:hyperlink r:id="rId122" w:history="1">
              <w:r>
                <w:rPr>
                  <w:color w:val="#410a8c"/>
                  <w:u w:val="single"/>
                </w:rPr>
                <w:t xml:space="preserve">Nicolas Naudinot</w:t>
              </w:r>
            </w:hyperlink>
            <w:r>
              <w:rPr/>
              <w:t xml:space="preserve">,</w:t>
            </w:r>
            <w:hyperlink r:id="rId123" w:history="1">
              <w:r>
                <w:rPr>
                  <w:color w:val="#410a8c"/>
                  <w:u w:val="single"/>
                </w:rPr>
                <w:t xml:space="preserve">Michel Le Goffic</w:t>
              </w:r>
            </w:hyperlink>
            <w:r>
              <w:rPr/>
              <w:t xml:space="preserve">,</w:t>
            </w:r>
            <w:hyperlink r:id="rId38" w:history="1">
              <w:r>
                <w:rPr>
                  <w:color w:val="#410a8c"/>
                  <w:u w:val="single"/>
                </w:rPr>
                <w:t xml:space="preserve">Elena Man-Estier</w:t>
              </w:r>
            </w:hyperlink>
            <w:r>
              <w:rPr/>
              <w:t xml:space="preserve">,</w:t>
            </w:r>
            <w:hyperlink r:id="rId23" w:history="1">
              <w:r>
                <w:rPr>
                  <w:color w:val="#410a8c"/>
                  <w:u w:val="single"/>
                </w:rPr>
                <w:t xml:space="preserve">Patrick Paillet</w:t>
              </w:r>
            </w:hyperlink>
            <w:r>
              <w:rPr/>
              <w:t xml:space="preserve">,</w:t>
            </w:r>
            <w:hyperlink r:id="rId94" w:history="1">
              <w:r>
                <w:rPr>
                  <w:color w:val="#410a8c"/>
                  <w:u w:val="single"/>
                </w:rPr>
                <w:t xml:space="preserve">Camille Bourdier</w:t>
              </w:r>
            </w:hyperlink>
            <w:r>
              <w:rPr/>
              <w:t xml:space="preserve">et al.</w:t>
            </w:r>
          </w:p>
          <w:p>
            <w:pPr/>
            <w:r>
              <w:rPr>
                <w:i w:val="1"/>
                <w:iCs w:val="1"/>
              </w:rPr>
              <w:t xml:space="preserve">Congrès UISPP</w:t>
            </w:r>
            <w:r>
              <w:rPr/>
              <w:t xml:space="preserve">, Jun 2018, Paris, France</w:t>
            </w:r>
          </w:p>
          <w:p>
            <w:pPr/>
            <w:r>
              <w:rPr/>
              <w:t xml:space="preserve">Communication dans un congrès</w:t>
            </w:r>
          </w:p>
          <w:p>
            <w:pPr/>
            <w:hyperlink r:id="rId161" w:history="1">
              <w:r>
                <w:rPr>
                  <w:color w:val="#410a8c"/>
                  <w:u w:val="single"/>
                </w:rPr>
                <w:t xml:space="preserve">hal-02079990v1</w:t>
              </w:r>
            </w:hyperlink>
          </w:p>
        </w:tc>
      </w:tr>
      <w:tr>
        <w:trPr/>
        <w:tc>
          <w:tcPr>
            <w:noWrap/>
          </w:tcPr>
          <w:p>
            <w:pPr>
              <w:spacing w:after="200"/>
            </w:pPr>
            <w:hyperlink r:id="rId162" w:history="1">
              <w:r>
                <w:rPr>
                  <w:color w:val="1e198e"/>
                  <w:b w:val="1"/>
                  <w:bCs w:val="1"/>
                  <w:u w:val="single"/>
                </w:rPr>
                <w:t xml:space="preserve">A l'aube d'un monde nouveau : des animaux et des signes à la fin du Tardiglaciaire dans le nord du Périgord</w:t>
              </w:r>
            </w:hyperlink>
          </w:p>
          <w:p>
            <w:pPr/>
            <w:hyperlink r:id="rId23" w:history="1">
              <w:r>
                <w:rPr>
                  <w:color w:val="#410a8c"/>
                  <w:u w:val="single"/>
                </w:rPr>
                <w:t xml:space="preserve">Patrick Paillet</w:t>
              </w:r>
            </w:hyperlink>
            <w:r>
              <w:rPr/>
              <w:t xml:space="preserve">,</w:t>
            </w:r>
            <w:hyperlink r:id="rId38" w:history="1">
              <w:r>
                <w:rPr>
                  <w:color w:val="#410a8c"/>
                  <w:u w:val="single"/>
                </w:rPr>
                <w:t xml:space="preserve">Elena Man-Estier</w:t>
              </w:r>
            </w:hyperlink>
          </w:p>
          <w:p>
            <w:pPr/>
            <w:r>
              <w:rPr>
                <w:i w:val="1"/>
                <w:iCs w:val="1"/>
              </w:rPr>
              <w:t xml:space="preserve">Exploring the World’s Prehistory, XVIIIe congrès mondial de l’Union internationale des sciences préhistoriques et protohistoriques (UISPP)</w:t>
            </w:r>
            <w:r>
              <w:rPr/>
              <w:t xml:space="preserve">, Union internationale des sciences préhistoriques et protohistoriques (UISPP), Jun 2018, Paris, France</w:t>
            </w:r>
          </w:p>
          <w:p>
            <w:pPr/>
            <w:r>
              <w:rPr/>
              <w:t xml:space="preserve">Communication dans un congrès</w:t>
            </w:r>
          </w:p>
          <w:p>
            <w:pPr/>
            <w:hyperlink r:id="rId162" w:history="1">
              <w:r>
                <w:rPr>
                  <w:color w:val="#410a8c"/>
                  <w:u w:val="single"/>
                </w:rPr>
                <w:t xml:space="preserve">hal-02092596v1</w:t>
              </w:r>
            </w:hyperlink>
          </w:p>
        </w:tc>
      </w:tr>
      <w:tr>
        <w:trPr/>
        <w:tc>
          <w:tcPr>
            <w:noWrap/>
          </w:tcPr>
          <w:p>
            <w:pPr>
              <w:spacing w:after="200"/>
            </w:pPr>
            <w:hyperlink r:id="rId163" w:history="1">
              <w:r>
                <w:rPr>
                  <w:color w:val="1e198e"/>
                  <w:b w:val="1"/>
                  <w:bCs w:val="1"/>
                  <w:u w:val="single"/>
                </w:rPr>
                <w:t xml:space="preserve">New data about the emergence of Azilian art from the Rocher de l’Impératrice rock shelter (Plougastel-Daoulas, Finistère)</w:t>
              </w:r>
            </w:hyperlink>
          </w:p>
          <w:p>
            <w:pPr/>
            <w:hyperlink r:id="rId122" w:history="1">
              <w:r>
                <w:rPr>
                  <w:color w:val="#410a8c"/>
                  <w:u w:val="single"/>
                </w:rPr>
                <w:t xml:space="preserve">Nicolas Naudinot</w:t>
              </w:r>
            </w:hyperlink>
            <w:r>
              <w:rPr/>
              <w:t xml:space="preserve">,</w:t>
            </w:r>
            <w:hyperlink r:id="rId123" w:history="1">
              <w:r>
                <w:rPr>
                  <w:color w:val="#410a8c"/>
                  <w:u w:val="single"/>
                </w:rPr>
                <w:t xml:space="preserve">Michel Le Goffic</w:t>
              </w:r>
            </w:hyperlink>
            <w:r>
              <w:rPr/>
              <w:t xml:space="preserve">,</w:t>
            </w:r>
            <w:hyperlink r:id="rId38" w:history="1">
              <w:r>
                <w:rPr>
                  <w:color w:val="#410a8c"/>
                  <w:u w:val="single"/>
                </w:rPr>
                <w:t xml:space="preserve">Elena Man-Estier</w:t>
              </w:r>
            </w:hyperlink>
            <w:r>
              <w:rPr/>
              <w:t xml:space="preserve">,</w:t>
            </w:r>
            <w:hyperlink r:id="rId23" w:history="1">
              <w:r>
                <w:rPr>
                  <w:color w:val="#410a8c"/>
                  <w:u w:val="single"/>
                </w:rPr>
                <w:t xml:space="preserve">Patrick Paillet</w:t>
              </w:r>
            </w:hyperlink>
          </w:p>
          <w:p>
            <w:pPr/>
            <w:r>
              <w:rPr>
                <w:i w:val="1"/>
                <w:iCs w:val="1"/>
              </w:rPr>
              <w:t xml:space="preserve">Naturalismus ade? Wandel der Kunst in einer Umwelt im Wandel - das ende der Eiszeit</w:t>
            </w:r>
            <w:r>
              <w:rPr/>
              <w:t xml:space="preserve">, Sep 2018, Hanovre, Germany</w:t>
            </w:r>
          </w:p>
          <w:p>
            <w:pPr/>
            <w:r>
              <w:rPr/>
              <w:t xml:space="preserve">Communication dans un congrès</w:t>
            </w:r>
          </w:p>
          <w:p>
            <w:pPr/>
            <w:hyperlink r:id="rId163" w:history="1">
              <w:r>
                <w:rPr>
                  <w:color w:val="#410a8c"/>
                  <w:u w:val="single"/>
                </w:rPr>
                <w:t xml:space="preserve">hal-02272519v1</w:t>
              </w:r>
            </w:hyperlink>
          </w:p>
        </w:tc>
      </w:tr>
      <w:tr>
        <w:trPr/>
        <w:tc>
          <w:tcPr>
            <w:noWrap/>
          </w:tcPr>
          <w:p>
            <w:pPr>
              <w:spacing w:after="200"/>
            </w:pPr>
            <w:hyperlink r:id="rId164" w:history="1">
              <w:r>
                <w:rPr>
                  <w:color w:val="1e198e"/>
                  <w:b w:val="1"/>
                  <w:bCs w:val="1"/>
                  <w:u w:val="single"/>
                </w:rPr>
                <w:t xml:space="preserve">The management of symbolic raw materials in the Late Upper Paleolithic of South-Western France: a shell ornaments perspective</w:t>
              </w:r>
            </w:hyperlink>
          </w:p>
          <w:p>
            <w:pPr/>
            <w:hyperlink r:id="rId165" w:history="1">
              <w:r>
                <w:rPr>
                  <w:color w:val="#410a8c"/>
                  <w:u w:val="single"/>
                </w:rPr>
                <w:t xml:space="preserve">Solange Rigaud</w:t>
              </w:r>
            </w:hyperlink>
            <w:r>
              <w:rPr/>
              <w:t xml:space="preserve">,</w:t>
            </w:r>
            <w:hyperlink r:id="rId38" w:history="1">
              <w:r>
                <w:rPr>
                  <w:color w:val="#410a8c"/>
                  <w:u w:val="single"/>
                </w:rPr>
                <w:t xml:space="preserve">Elena Man-Estier</w:t>
              </w:r>
            </w:hyperlink>
            <w:r>
              <w:rPr/>
              <w:t xml:space="preserve">,</w:t>
            </w:r>
            <w:hyperlink r:id="rId23" w:history="1">
              <w:r>
                <w:rPr>
                  <w:color w:val="#410a8c"/>
                  <w:u w:val="single"/>
                </w:rPr>
                <w:t xml:space="preserve">Patrick Paillet</w:t>
              </w:r>
            </w:hyperlink>
          </w:p>
          <w:p>
            <w:pPr/>
            <w:r>
              <w:rPr>
                <w:i w:val="1"/>
                <w:iCs w:val="1"/>
              </w:rPr>
              <w:t xml:space="preserve">Early Upper Paleolithic personal ornaments and behavioral adaptations. M. Bosh. Cambridge, 4-7 October 2017.</w:t>
            </w:r>
            <w:r>
              <w:rPr/>
              <w:t xml:space="preserve">, Oct 2017, Cambridge, United Kingdom</w:t>
            </w:r>
          </w:p>
          <w:p>
            <w:pPr/>
            <w:r>
              <w:rPr/>
              <w:t xml:space="preserve">Communication dans un congrès</w:t>
            </w:r>
          </w:p>
          <w:p>
            <w:pPr/>
            <w:hyperlink r:id="rId164" w:history="1">
              <w:r>
                <w:rPr>
                  <w:color w:val="#410a8c"/>
                  <w:u w:val="single"/>
                </w:rPr>
                <w:t xml:space="preserve">hal-01998035v1</w:t>
              </w:r>
            </w:hyperlink>
          </w:p>
        </w:tc>
      </w:tr>
      <w:tr>
        <w:trPr/>
        <w:tc>
          <w:tcPr>
            <w:noWrap/>
          </w:tcPr>
          <w:p>
            <w:pPr>
              <w:spacing w:after="200"/>
            </w:pPr>
            <w:hyperlink r:id="rId166" w:history="1">
              <w:r>
                <w:rPr>
                  <w:color w:val="1e198e"/>
                  <w:b w:val="1"/>
                  <w:bCs w:val="1"/>
                  <w:u w:val="single"/>
                </w:rPr>
                <w:t xml:space="preserve">Regards croisés sur la représentation animalière des faciès du Magdalénien à pointes de Lussac-Angles et à navettes : choix thématiques et formels</w:t>
              </w:r>
            </w:hyperlink>
          </w:p>
          <w:p>
            <w:pPr/>
            <w:hyperlink r:id="rId94" w:history="1">
              <w:r>
                <w:rPr>
                  <w:color w:val="#410a8c"/>
                  <w:u w:val="single"/>
                </w:rPr>
                <w:t xml:space="preserve">Camille Bourdier</w:t>
              </w:r>
            </w:hyperlink>
            <w:r>
              <w:rPr/>
              <w:t xml:space="preserve">,</w:t>
            </w:r>
            <w:hyperlink r:id="rId167" w:history="1">
              <w:r>
                <w:rPr>
                  <w:color w:val="#410a8c"/>
                  <w:u w:val="single"/>
                </w:rPr>
                <w:t xml:space="preserve">Bruno Bosselin</w:t>
              </w:r>
            </w:hyperlink>
            <w:r>
              <w:rPr/>
              <w:t xml:space="preserve">,</w:t>
            </w:r>
            <w:hyperlink r:id="rId168" w:history="1">
              <w:r>
                <w:rPr>
                  <w:color w:val="#410a8c"/>
                  <w:u w:val="single"/>
                </w:rPr>
                <w:t xml:space="preserve">Pascaline Gaussein</w:t>
              </w:r>
            </w:hyperlink>
            <w:r>
              <w:rPr/>
              <w:t xml:space="preserve">,</w:t>
            </w:r>
            <w:hyperlink r:id="rId23" w:history="1">
              <w:r>
                <w:rPr>
                  <w:color w:val="#410a8c"/>
                  <w:u w:val="single"/>
                </w:rPr>
                <w:t xml:space="preserve">Patrick Paillet</w:t>
              </w:r>
            </w:hyperlink>
            <w:r>
              <w:rPr/>
              <w:t xml:space="preserve">,</w:t>
            </w:r>
            <w:hyperlink r:id="rId97" w:history="1">
              <w:r>
                <w:rPr>
                  <w:color w:val="#410a8c"/>
                  <w:u w:val="single"/>
                </w:rPr>
                <w:t xml:space="preserve">Geneviève Pinçon</w:t>
              </w:r>
            </w:hyperlink>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166" w:history="1">
              <w:r>
                <w:rPr>
                  <w:color w:val="#410a8c"/>
                  <w:u w:val="single"/>
                </w:rPr>
                <w:t xml:space="preserve">hal-02081434v1</w:t>
              </w:r>
            </w:hyperlink>
          </w:p>
        </w:tc>
      </w:tr>
      <w:tr>
        <w:trPr/>
        <w:tc>
          <w:tcPr>
            <w:noWrap/>
          </w:tcPr>
          <w:p>
            <w:pPr>
              <w:spacing w:after="200"/>
            </w:pPr>
            <w:hyperlink r:id="rId169" w:history="1">
              <w:r>
                <w:rPr>
                  <w:color w:val="1e198e"/>
                  <w:b w:val="1"/>
                  <w:bCs w:val="1"/>
                  <w:u w:val="single"/>
                </w:rPr>
                <w:t xml:space="preserve">Historique des recherches sur les faciès à Lussac-Angles et à Navettes</w:t>
              </w:r>
            </w:hyperlink>
          </w:p>
          <w:p>
            <w:pPr/>
            <w:hyperlink r:id="rId94" w:history="1">
              <w:r>
                <w:rPr>
                  <w:color w:val="#410a8c"/>
                  <w:u w:val="single"/>
                </w:rPr>
                <w:t xml:space="preserve">Camille Bourdier</w:t>
              </w:r>
            </w:hyperlink>
            <w:r>
              <w:rPr/>
              <w:t xml:space="preserve">,</w:t>
            </w:r>
            <w:hyperlink r:id="rId23" w:history="1">
              <w:r>
                <w:rPr>
                  <w:color w:val="#410a8c"/>
                  <w:u w:val="single"/>
                </w:rPr>
                <w:t xml:space="preserve">Patrick Paillet</w:t>
              </w:r>
            </w:hyperlink>
            <w:r>
              <w:rPr/>
              <w:t xml:space="preserve">,</w:t>
            </w:r>
            <w:hyperlink r:id="rId170" w:history="1">
              <w:r>
                <w:rPr>
                  <w:color w:val="#410a8c"/>
                  <w:u w:val="single"/>
                </w:rPr>
                <w:t xml:space="preserve">G. Pincon</w:t>
              </w:r>
            </w:hyperlink>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169" w:history="1">
              <w:r>
                <w:rPr>
                  <w:color w:val="#410a8c"/>
                  <w:u w:val="single"/>
                </w:rPr>
                <w:t xml:space="preserve">hal-02081404v1</w:t>
              </w:r>
            </w:hyperlink>
          </w:p>
        </w:tc>
      </w:tr>
      <w:tr>
        <w:trPr/>
        <w:tc>
          <w:tcPr>
            <w:noWrap/>
          </w:tcPr>
          <w:p>
            <w:pPr>
              <w:spacing w:after="200"/>
            </w:pPr>
            <w:hyperlink r:id="rId171" w:history="1">
              <w:r>
                <w:rPr>
                  <w:color w:val="1e198e"/>
                  <w:b w:val="1"/>
                  <w:bCs w:val="1"/>
                  <w:u w:val="single"/>
                </w:rPr>
                <w:t xml:space="preserve">Trente ans après Allain et al., que sont devenus les gisements de référence ?</w:t>
              </w:r>
            </w:hyperlink>
          </w:p>
          <w:p>
            <w:pPr/>
            <w:hyperlink r:id="rId94" w:history="1">
              <w:r>
                <w:rPr>
                  <w:color w:val="#410a8c"/>
                  <w:u w:val="single"/>
                </w:rPr>
                <w:t xml:space="preserve">Camille Bourdier</w:t>
              </w:r>
            </w:hyperlink>
            <w:r>
              <w:rPr/>
              <w:t xml:space="preserve">,</w:t>
            </w:r>
            <w:hyperlink r:id="rId95" w:history="1">
              <w:r>
                <w:rPr>
                  <w:color w:val="#410a8c"/>
                  <w:u w:val="single"/>
                </w:rPr>
                <w:t xml:space="preserve">Michel Lenoir</w:t>
              </w:r>
            </w:hyperlink>
            <w:r>
              <w:rPr/>
              <w:t xml:space="preserve">,</w:t>
            </w:r>
            <w:hyperlink r:id="rId96" w:history="1">
              <w:r>
                <w:rPr>
                  <w:color w:val="#410a8c"/>
                  <w:u w:val="single"/>
                </w:rPr>
                <w:t xml:space="preserve">Romain Malgarini</w:t>
              </w:r>
            </w:hyperlink>
            <w:r>
              <w:rPr/>
              <w:t xml:space="preserve">,</w:t>
            </w:r>
            <w:hyperlink r:id="rId172" w:history="1">
              <w:r>
                <w:rPr>
                  <w:color w:val="#410a8c"/>
                  <w:u w:val="single"/>
                </w:rPr>
                <w:t xml:space="preserve">Ludovic Mevel</w:t>
              </w:r>
            </w:hyperlink>
            <w:r>
              <w:rPr/>
              <w:t xml:space="preserve">,</w:t>
            </w:r>
            <w:hyperlink r:id="rId23" w:history="1">
              <w:r>
                <w:rPr>
                  <w:color w:val="#410a8c"/>
                  <w:u w:val="single"/>
                </w:rPr>
                <w:t xml:space="preserve">Patrick Paillet</w:t>
              </w:r>
            </w:hyperlink>
            <w:r>
              <w:rPr/>
              <w:t xml:space="preserve">et al.</w:t>
            </w:r>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171" w:history="1">
              <w:r>
                <w:rPr>
                  <w:color w:val="#410a8c"/>
                  <w:u w:val="single"/>
                </w:rPr>
                <w:t xml:space="preserve">hal-02081427v1</w:t>
              </w:r>
            </w:hyperlink>
          </w:p>
        </w:tc>
      </w:tr>
      <w:tr>
        <w:trPr/>
        <w:tc>
          <w:tcPr>
            <w:noWrap/>
          </w:tcPr>
          <w:p>
            <w:pPr>
              <w:spacing w:after="200"/>
            </w:pPr>
            <w:hyperlink r:id="rId173" w:history="1">
              <w:r>
                <w:rPr>
                  <w:color w:val="1e198e"/>
                  <w:b w:val="1"/>
                  <w:bCs w:val="1"/>
                  <w:u w:val="single"/>
                </w:rPr>
                <w:t xml:space="preserve">La couleur dans l’art pariétal : l’abri du Roc-aux-Sorciers (Angles-sur-l’Anglin, Vienne) et la grotte Blanchard (Saint-Marcel, Indre).</w:t>
              </w:r>
            </w:hyperlink>
          </w:p>
          <w:p>
            <w:pPr/>
            <w:hyperlink r:id="rId174" w:history="1">
              <w:r>
                <w:rPr>
                  <w:color w:val="#410a8c"/>
                  <w:u w:val="single"/>
                </w:rPr>
                <w:t xml:space="preserve">A. Abgrall</w:t>
              </w:r>
            </w:hyperlink>
            <w:r>
              <w:rPr/>
              <w:t xml:space="preserve">,</w:t>
            </w:r>
            <w:hyperlink r:id="rId58" w:history="1">
              <w:r>
                <w:rPr>
                  <w:color w:val="#410a8c"/>
                  <w:u w:val="single"/>
                </w:rPr>
                <w:t xml:space="preserve">P. Paillet</w:t>
              </w:r>
            </w:hyperlink>
            <w:r>
              <w:rPr/>
              <w:t xml:space="preserve">,</w:t>
            </w:r>
            <w:hyperlink r:id="rId175" w:history="1">
              <w:r>
                <w:rPr>
                  <w:color w:val="#410a8c"/>
                  <w:u w:val="single"/>
                </w:rPr>
                <w:t xml:space="preserve">E. Robert</w:t>
              </w:r>
            </w:hyperlink>
          </w:p>
          <w:p>
            <w:pPr/>
            <w:r>
              <w:rPr>
                <w:i w:val="1"/>
                <w:iCs w:val="1"/>
              </w:rPr>
              <w:t xml:space="preserve">Société Préhistorique Française (Journées de la Société Préhistorique française, 8)</w:t>
            </w:r>
            <w:r>
              <w:rPr/>
              <w:t xml:space="preserve">, Société Préhistorique Française, Oct 2013, Paris, France</w:t>
            </w:r>
          </w:p>
          <w:p>
            <w:pPr/>
            <w:r>
              <w:rPr/>
              <w:t xml:space="preserve">Communication dans un congrès</w:t>
            </w:r>
          </w:p>
          <w:p>
            <w:pPr/>
            <w:hyperlink r:id="rId173" w:history="1">
              <w:r>
                <w:rPr>
                  <w:color w:val="#410a8c"/>
                  <w:u w:val="single"/>
                </w:rPr>
                <w:t xml:space="preserve">hal-02905011v1</w:t>
              </w:r>
            </w:hyperlink>
          </w:p>
        </w:tc>
      </w:tr>
      <w:tr>
        <w:trPr/>
        <w:tc>
          <w:tcPr>
            <w:noWrap/>
          </w:tcPr>
          <w:p>
            <w:pPr>
              <w:spacing w:after="200"/>
            </w:pPr>
            <w:hyperlink r:id="rId176" w:history="1">
              <w:r>
                <w:rPr>
                  <w:color w:val="1e198e"/>
                  <w:b w:val="1"/>
                  <w:bCs w:val="1"/>
                  <w:u w:val="single"/>
                </w:rPr>
                <w:t xml:space="preserve">Historique des concepts des magdaléniens à Lussac-Angles et à navettes.</w:t>
              </w:r>
            </w:hyperlink>
          </w:p>
          <w:p>
            <w:pPr/>
            <w:hyperlink r:id="rId58" w:history="1">
              <w:r>
                <w:rPr>
                  <w:color w:val="#410a8c"/>
                  <w:u w:val="single"/>
                </w:rPr>
                <w:t xml:space="preserve">P. Paillet</w:t>
              </w:r>
            </w:hyperlink>
            <w:r>
              <w:rPr/>
              <w:t xml:space="preserve">,</w:t>
            </w:r>
            <w:hyperlink r:id="rId117" w:history="1">
              <w:r>
                <w:rPr>
                  <w:color w:val="#410a8c"/>
                  <w:u w:val="single"/>
                </w:rPr>
                <w:t xml:space="preserve">G. Pinçon</w:t>
              </w:r>
            </w:hyperlink>
            <w:r>
              <w:rPr/>
              <w:t xml:space="preserve">,</w:t>
            </w:r>
            <w:hyperlink r:id="rId177" w:history="1">
              <w:r>
                <w:rPr>
                  <w:color w:val="#410a8c"/>
                  <w:u w:val="single"/>
                </w:rPr>
                <w:t xml:space="preserve">C. Bourdier</w:t>
              </w:r>
            </w:hyperlink>
          </w:p>
          <w:p>
            <w:pPr/>
            <w:r>
              <w:rPr>
                <w:i w:val="1"/>
                <w:iCs w:val="1"/>
              </w:rPr>
              <w:t xml:space="preserve">L’essor du Magdalénien : Aspects culturels, symboliques et techniques des faciès à navettes et à Lussac-Angles</w:t>
            </w:r>
            <w:r>
              <w:rPr/>
              <w:t xml:space="preserve">, Société Préhistorique Française, Oct 2013, Besançon, France</w:t>
            </w:r>
          </w:p>
          <w:p>
            <w:pPr/>
            <w:r>
              <w:rPr/>
              <w:t xml:space="preserve">Communication dans un congrès</w:t>
            </w:r>
          </w:p>
          <w:p>
            <w:pPr/>
            <w:hyperlink r:id="rId176" w:history="1">
              <w:r>
                <w:rPr>
                  <w:color w:val="#410a8c"/>
                  <w:u w:val="single"/>
                </w:rPr>
                <w:t xml:space="preserve">hal-02953117v1</w:t>
              </w:r>
            </w:hyperlink>
          </w:p>
        </w:tc>
      </w:tr>
      <w:tr>
        <w:trPr/>
        <w:tc>
          <w:tcPr>
            <w:noWrap/>
          </w:tcPr>
          <w:p>
            <w:pPr>
              <w:spacing w:after="200"/>
            </w:pPr>
            <w:hyperlink r:id="rId178" w:history="1">
              <w:r>
                <w:rPr>
                  <w:color w:val="1e198e"/>
                  <w:b w:val="1"/>
                  <w:bCs w:val="1"/>
                  <w:u w:val="single"/>
                </w:rPr>
                <w:t xml:space="preserve">L’utilisation des petits gibiers au Tardiglaciaire : le cas de Rochereil (collection Jude, Dordogne)</w:t>
              </w:r>
            </w:hyperlink>
          </w:p>
          <w:p>
            <w:pPr/>
            <w:hyperlink r:id="rId179" w:history="1">
              <w:r>
                <w:rPr>
                  <w:color w:val="#410a8c"/>
                  <w:u w:val="single"/>
                </w:rPr>
                <w:t xml:space="preserve">Jean-Baptiste Mallye</w:t>
              </w:r>
            </w:hyperlink>
            <w:r>
              <w:rPr/>
              <w:t xml:space="preserve">,</w:t>
            </w:r>
            <w:hyperlink r:id="rId180" w:history="1">
              <w:r>
                <w:rPr>
                  <w:color w:val="#410a8c"/>
                  <w:u w:val="single"/>
                </w:rPr>
                <w:t xml:space="preserve">Véronique Laroulandie</w:t>
              </w:r>
            </w:hyperlink>
            <w:r>
              <w:rPr/>
              <w:t xml:space="preserve">,</w:t>
            </w:r>
            <w:hyperlink r:id="rId20" w:history="1">
              <w:r>
                <w:rPr>
                  <w:color w:val="#410a8c"/>
                  <w:u w:val="single"/>
                </w:rPr>
                <w:t xml:space="preserve">Peggy Bonnet-Jacquement</w:t>
              </w:r>
            </w:hyperlink>
            <w:r>
              <w:rPr/>
              <w:t xml:space="preserve">,</w:t>
            </w:r>
            <w:hyperlink r:id="rId51" w:history="1">
              <w:r>
                <w:rPr>
                  <w:color w:val="#410a8c"/>
                  <w:u w:val="single"/>
                </w:rPr>
                <w:t xml:space="preserve">Myriam Boudadi-Maligne</w:t>
              </w:r>
            </w:hyperlink>
            <w:r>
              <w:rPr/>
              <w:t xml:space="preserve">,</w:t>
            </w:r>
            <w:hyperlink r:id="rId84" w:history="1">
              <w:r>
                <w:rPr>
                  <w:color w:val="#410a8c"/>
                  <w:u w:val="single"/>
                </w:rPr>
                <w:t xml:space="preserve">Mathieu Langlais</w:t>
              </w:r>
            </w:hyperlink>
            <w:r>
              <w:rPr/>
              <w:t xml:space="preserve">et al.</w:t>
            </w:r>
          </w:p>
          <w:p>
            <w:pPr/>
            <w:r>
              <w:rPr>
                <w:i w:val="1"/>
                <w:iCs w:val="1"/>
              </w:rPr>
              <w:t xml:space="preserve">141e Congrès national des sociétés historiques et scientifique</w:t>
            </w:r>
            <w:r>
              <w:rPr/>
              <w:t xml:space="preserve">, Apr 2016, Rouen, France</w:t>
            </w:r>
          </w:p>
          <w:p>
            <w:pPr/>
            <w:r>
              <w:rPr/>
              <w:t xml:space="preserve">Communication dans un congrès</w:t>
            </w:r>
          </w:p>
          <w:p>
            <w:pPr/>
            <w:hyperlink r:id="rId178" w:history="1">
              <w:r>
                <w:rPr>
                  <w:color w:val="#410a8c"/>
                  <w:u w:val="single"/>
                </w:rPr>
                <w:t xml:space="preserve">hal-02347564v1</w:t>
              </w:r>
            </w:hyperlink>
          </w:p>
        </w:tc>
      </w:tr>
      <w:tr>
        <w:trPr/>
        <w:tc>
          <w:tcPr>
            <w:noWrap/>
          </w:tcPr>
          <w:p>
            <w:pPr>
              <w:spacing w:after="200"/>
            </w:pPr>
            <w:hyperlink r:id="rId181" w:history="1">
              <w:r>
                <w:rPr>
                  <w:color w:val="1e198e"/>
                  <w:b w:val="1"/>
                  <w:bCs w:val="1"/>
                  <w:u w:val="single"/>
                </w:rPr>
                <w:t xml:space="preserve">L’art mobilier laborien et le « style Pont d’Ambon ». Communication présentée (avec Elena Man-Estier et Malvina Baumann)</w:t>
              </w:r>
            </w:hyperlink>
          </w:p>
          <w:p>
            <w:pPr/>
            <w:hyperlink r:id="rId23" w:history="1">
              <w:r>
                <w:rPr>
                  <w:color w:val="#410a8c"/>
                  <w:u w:val="single"/>
                </w:rPr>
                <w:t xml:space="preserve">Patrick Paillet</w:t>
              </w:r>
            </w:hyperlink>
          </w:p>
          <w:p>
            <w:pPr/>
            <w:r>
              <w:rPr>
                <w:i w:val="1"/>
                <w:iCs w:val="1"/>
              </w:rPr>
              <w:t xml:space="preserve">table-ronde « Les sociétés de la transition du Paléolithique final au début du Mésolithique dans l'espace nord aquitain » organisée en hommahe à Guy Célérier</w:t>
            </w:r>
            <w:r>
              <w:rPr/>
              <w:t xml:space="preserve">, Musée national de Préhistoire, Jun 2015, Les Eyzies-de-Tayac, France</w:t>
            </w:r>
          </w:p>
          <w:p>
            <w:pPr/>
            <w:r>
              <w:rPr/>
              <w:t xml:space="preserve">Communication dans un congrès</w:t>
            </w:r>
          </w:p>
          <w:p>
            <w:pPr/>
            <w:hyperlink r:id="rId181" w:history="1">
              <w:r>
                <w:rPr>
                  <w:color w:val="#410a8c"/>
                  <w:u w:val="single"/>
                </w:rPr>
                <w:t xml:space="preserve">hal-03080819v1</w:t>
              </w:r>
            </w:hyperlink>
          </w:p>
        </w:tc>
      </w:tr>
      <w:tr>
        <w:trPr/>
        <w:tc>
          <w:tcPr>
            <w:noWrap/>
          </w:tcPr>
          <w:p>
            <w:pPr>
              <w:spacing w:after="200"/>
            </w:pPr>
            <w:hyperlink r:id="rId182" w:history="1">
              <w:r>
                <w:rPr>
                  <w:color w:val="1e198e"/>
                  <w:b w:val="1"/>
                  <w:bCs w:val="1"/>
                  <w:u w:val="single"/>
                </w:rPr>
                <w:t xml:space="preserve">Les collections de Préhistoire au Muséum. Les collections anthropologiques et préhistoriques du marquis Paul de Vibraye.</w:t>
              </w:r>
            </w:hyperlink>
          </w:p>
          <w:p>
            <w:pPr/>
            <w:hyperlink r:id="rId23" w:history="1">
              <w:r>
                <w:rPr>
                  <w:color w:val="#410a8c"/>
                  <w:u w:val="single"/>
                </w:rPr>
                <w:t xml:space="preserve">Patrick Paillet</w:t>
              </w:r>
            </w:hyperlink>
          </w:p>
          <w:p>
            <w:pPr/>
            <w:r>
              <w:rPr>
                <w:i w:val="1"/>
                <w:iCs w:val="1"/>
              </w:rPr>
              <w:t xml:space="preserve">séminaire « L’ordre et le Temps : collections et musées de paléontologie, d’archéologie et de géologie »</w:t>
            </w:r>
            <w:r>
              <w:rPr/>
              <w:t xml:space="preserve">, ’Ecole Pratique des Hautes Etudes (section des sciences de la vie et de la terre) et l’UMR Biogéosciences de l’Université de Bourgogne, Jan 2015, Dijon, France</w:t>
            </w:r>
          </w:p>
          <w:p>
            <w:pPr/>
            <w:r>
              <w:rPr/>
              <w:t xml:space="preserve">Communication dans un congrès</w:t>
            </w:r>
          </w:p>
          <w:p>
            <w:pPr/>
            <w:hyperlink r:id="rId182" w:history="1">
              <w:r>
                <w:rPr>
                  <w:color w:val="#410a8c"/>
                  <w:u w:val="single"/>
                </w:rPr>
                <w:t xml:space="preserve">hal-03080817v1</w:t>
              </w:r>
            </w:hyperlink>
          </w:p>
        </w:tc>
      </w:tr>
      <w:tr>
        <w:trPr/>
        <w:tc>
          <w:tcPr>
            <w:noWrap/>
          </w:tcPr>
          <w:p>
            <w:pPr>
              <w:spacing w:after="200"/>
            </w:pPr>
            <w:hyperlink r:id="rId183" w:history="1">
              <w:r>
                <w:rPr>
                  <w:color w:val="1e198e"/>
                  <w:b w:val="1"/>
                  <w:bCs w:val="1"/>
                  <w:u w:val="single"/>
                </w:rPr>
                <w:t xml:space="preserve">L’art de la grotte de la Mairie (Teyjat, Dordogne) dans son contexte magdalénien. Communication collective présentée à la 6 ème session.</w:t>
              </w:r>
            </w:hyperlink>
          </w:p>
          <w:p>
            <w:pPr/>
            <w:hyperlink r:id="rId23" w:history="1">
              <w:r>
                <w:rPr>
                  <w:color w:val="#410a8c"/>
                  <w:u w:val="single"/>
                </w:rPr>
                <w:t xml:space="preserve">Patrick Paillet</w:t>
              </w:r>
            </w:hyperlink>
          </w:p>
          <w:p>
            <w:pPr/>
            <w:r>
              <w:rPr>
                <w:i w:val="1"/>
                <w:iCs w:val="1"/>
              </w:rPr>
              <w:t xml:space="preserve">Around art: the internal archaeological context of decorated caves) du XIXème Congrès international d’Art rupestre – IFRAO« Symbols in the landscape : Rock art and its context</w:t>
            </w:r>
            <w:r>
              <w:rPr/>
              <w:t xml:space="preserve">, Université d’Extremadure, Sep 2015, Càceres, Espagne</w:t>
            </w:r>
          </w:p>
          <w:p>
            <w:pPr/>
            <w:r>
              <w:rPr/>
              <w:t xml:space="preserve">Communication dans un congrès</w:t>
            </w:r>
          </w:p>
          <w:p>
            <w:pPr/>
            <w:hyperlink r:id="rId183" w:history="1">
              <w:r>
                <w:rPr>
                  <w:color w:val="#410a8c"/>
                  <w:u w:val="single"/>
                </w:rPr>
                <w:t xml:space="preserve">hal-03080827v1</w:t>
              </w:r>
            </w:hyperlink>
          </w:p>
        </w:tc>
      </w:tr>
      <w:tr>
        <w:trPr/>
        <w:tc>
          <w:tcPr>
            <w:noWrap/>
          </w:tcPr>
          <w:p>
            <w:pPr>
              <w:spacing w:after="200"/>
            </w:pPr>
            <w:hyperlink r:id="rId184" w:history="1">
              <w:r>
                <w:rPr>
                  <w:color w:val="1e198e"/>
                  <w:b w:val="1"/>
                  <w:bCs w:val="1"/>
                  <w:u w:val="single"/>
                </w:rPr>
                <w:t xml:space="preserve">L’art pariétal et mobilier de la grotte de la Mairie (Teyjat, Dordogne).Communication présentée (avec E. Man-Estier)</w:t>
              </w:r>
            </w:hyperlink>
          </w:p>
          <w:p>
            <w:pPr/>
            <w:hyperlink r:id="rId23" w:history="1">
              <w:r>
                <w:rPr>
                  <w:color w:val="#410a8c"/>
                  <w:u w:val="single"/>
                </w:rPr>
                <w:t xml:space="preserve">Patrick Paillet</w:t>
              </w:r>
            </w:hyperlink>
          </w:p>
          <w:p>
            <w:pPr/>
            <w:r>
              <w:rPr>
                <w:i w:val="1"/>
                <w:iCs w:val="1"/>
              </w:rPr>
              <w:t xml:space="preserve">10 ème session (Del suelo a la pared: los objetos decorados como contexto del arte parietal) du XIXème Congrès international d’Art rupestre – IFRAO « Symbols in the landscape : Rock art and its context »,</w:t>
            </w:r>
            <w:r>
              <w:rPr/>
              <w:t xml:space="preserve">, Université d’Extremadure, Sep 2015, Càceres, Espagne</w:t>
            </w:r>
          </w:p>
          <w:p>
            <w:pPr/>
            <w:r>
              <w:rPr/>
              <w:t xml:space="preserve">Communication dans un congrès</w:t>
            </w:r>
          </w:p>
          <w:p>
            <w:pPr/>
            <w:hyperlink r:id="rId184" w:history="1">
              <w:r>
                <w:rPr>
                  <w:color w:val="#410a8c"/>
                  <w:u w:val="single"/>
                </w:rPr>
                <w:t xml:space="preserve">hal-03080826v1</w:t>
              </w:r>
            </w:hyperlink>
          </w:p>
        </w:tc>
      </w:tr>
      <w:tr>
        <w:trPr/>
        <w:tc>
          <w:tcPr>
            <w:noWrap/>
          </w:tcPr>
          <w:p>
            <w:pPr>
              <w:spacing w:after="200"/>
            </w:pPr>
            <w:hyperlink r:id="rId185" w:history="1">
              <w:r>
                <w:rPr>
                  <w:color w:val="1e198e"/>
                  <w:b w:val="1"/>
                  <w:bCs w:val="1"/>
                  <w:u w:val="single"/>
                </w:rPr>
                <w:t xml:space="preserve">Du Magdalénien à l’Azilien : Continuités ou ruptures symboliques dans l’art mobilier.</w:t>
              </w:r>
            </w:hyperlink>
          </w:p>
          <w:p>
            <w:pPr/>
            <w:hyperlink r:id="rId23" w:history="1">
              <w:r>
                <w:rPr>
                  <w:color w:val="#410a8c"/>
                  <w:u w:val="single"/>
                </w:rPr>
                <w:t xml:space="preserve">Patrick Paillet</w:t>
              </w:r>
            </w:hyperlink>
          </w:p>
          <w:p>
            <w:pPr/>
            <w:r>
              <w:rPr>
                <w:i w:val="1"/>
                <w:iCs w:val="1"/>
              </w:rPr>
              <w:t xml:space="preserve">.Du Magdalénien à l’Azilien : Continuités ou ruptures symboliques dans l’art mobilier. Conférence présentée au GERBAP (Groupe d’Etude et de Recherche du Bergeracois sur l’Art Pariétal Paléolithique)</w:t>
            </w:r>
            <w:r>
              <w:rPr/>
              <w:t xml:space="preserve">, 2013, Saint-Germain-et-Mons, France</w:t>
            </w:r>
          </w:p>
          <w:p>
            <w:pPr/>
            <w:r>
              <w:rPr/>
              <w:t xml:space="preserve">Communication dans un congrès</w:t>
            </w:r>
          </w:p>
          <w:p>
            <w:pPr/>
            <w:hyperlink r:id="rId185" w:history="1">
              <w:r>
                <w:rPr>
                  <w:color w:val="#410a8c"/>
                  <w:u w:val="single"/>
                </w:rPr>
                <w:t xml:space="preserve">hal-03199719v1</w:t>
              </w:r>
            </w:hyperlink>
          </w:p>
        </w:tc>
      </w:tr>
      <w:tr>
        <w:trPr/>
        <w:tc>
          <w:tcPr>
            <w:noWrap/>
          </w:tcPr>
          <w:p>
            <w:pPr>
              <w:spacing w:after="200"/>
            </w:pPr>
            <w:hyperlink r:id="rId186" w:history="1">
              <w:r>
                <w:rPr>
                  <w:color w:val="1e198e"/>
                  <w:b w:val="1"/>
                  <w:bCs w:val="1"/>
                  <w:u w:val="single"/>
                </w:rPr>
                <w:t xml:space="preserve">Rochereil et l’art magdalénien de la fin du Tardiglaciaire dans le Nord du Périgord (Dordogne, France)</w:t>
              </w:r>
            </w:hyperlink>
          </w:p>
          <w:p>
            <w:pPr/>
            <w:hyperlink r:id="rId38" w:history="1">
              <w:r>
                <w:rPr>
                  <w:color w:val="#410a8c"/>
                  <w:u w:val="single"/>
                </w:rPr>
                <w:t xml:space="preserve">Elena Man-Estier</w:t>
              </w:r>
            </w:hyperlink>
            <w:r>
              <w:rPr/>
              <w:t xml:space="preserve">,</w:t>
            </w:r>
            <w:hyperlink r:id="rId58" w:history="1">
              <w:r>
                <w:rPr>
                  <w:color w:val="#410a8c"/>
                  <w:u w:val="single"/>
                </w:rPr>
                <w:t xml:space="preserve">P. Paillet</w:t>
              </w:r>
            </w:hyperlink>
          </w:p>
          <w:p>
            <w:pPr/>
            <w:r>
              <w:rPr>
                <w:i w:val="1"/>
                <w:iCs w:val="1"/>
              </w:rPr>
              <w:t xml:space="preserve">Expressions esthétiques et comportements techniques au Paléolithique. Proceedings of thematic sessions 36 and 37 of the 16th World Congress of the IUPPS (Florianópolis, Brazil, 4-10 September 2011)</w:t>
            </w:r>
            <w:r>
              <w:rPr/>
              <w:t xml:space="preserve">, Sep 2011, Florianópolis, Brésil. pp.7-36</w:t>
            </w:r>
          </w:p>
          <w:p>
            <w:pPr/>
            <w:r>
              <w:rPr/>
              <w:t xml:space="preserve">Communication dans un congrès</w:t>
            </w:r>
          </w:p>
          <w:p>
            <w:pPr/>
            <w:hyperlink r:id="rId186" w:history="1">
              <w:r>
                <w:rPr>
                  <w:color w:val="#410a8c"/>
                  <w:u w:val="single"/>
                </w:rPr>
                <w:t xml:space="preserve">hal-01834352v1</w:t>
              </w:r>
            </w:hyperlink>
          </w:p>
        </w:tc>
      </w:tr>
      <w:tr>
        <w:trPr/>
        <w:tc>
          <w:tcPr>
            <w:noWrap/>
          </w:tcPr>
          <w:p>
            <w:pPr>
              <w:spacing w:after="200"/>
            </w:pPr>
            <w:hyperlink r:id="rId187" w:history="1">
              <w:r>
                <w:rPr>
                  <w:color w:val="1e198e"/>
                  <w:b w:val="1"/>
                  <w:bCs w:val="1"/>
                  <w:u w:val="single"/>
                </w:rPr>
                <w:t xml:space="preserve">Recherches dans la grotte de la Mairie à Teyjat (Dordogne) – 2ème année.</w:t>
              </w:r>
            </w:hyperlink>
          </w:p>
          <w:p>
            <w:pPr/>
            <w:hyperlink r:id="rId23" w:history="1">
              <w:r>
                <w:rPr>
                  <w:color w:val="#410a8c"/>
                  <w:u w:val="single"/>
                </w:rPr>
                <w:t xml:space="preserve">Patrick Paillet</w:t>
              </w:r>
            </w:hyperlink>
          </w:p>
          <w:p>
            <w:pPr/>
            <w:r>
              <w:rPr>
                <w:i w:val="1"/>
                <w:iCs w:val="1"/>
              </w:rPr>
              <w:t xml:space="preserve">année. Conférence présentée dans le cadre du PCR « Peuplement et cultures à la fin du Tardiglaciaire dans le nord du Périgord, entre Dronne et Tardoire »</w:t>
            </w:r>
            <w:r>
              <w:rPr/>
              <w:t xml:space="preserve">, 2013, Mairie de Teyjat, France</w:t>
            </w:r>
          </w:p>
          <w:p>
            <w:pPr/>
            <w:r>
              <w:rPr/>
              <w:t xml:space="preserve">Communication dans un congrès</w:t>
            </w:r>
          </w:p>
          <w:p>
            <w:pPr/>
            <w:hyperlink r:id="rId187" w:history="1">
              <w:r>
                <w:rPr>
                  <w:color w:val="#410a8c"/>
                  <w:u w:val="single"/>
                </w:rPr>
                <w:t xml:space="preserve">hal-03199720v1</w:t>
              </w:r>
            </w:hyperlink>
          </w:p>
        </w:tc>
      </w:tr>
      <w:tr>
        <w:trPr/>
        <w:tc>
          <w:tcPr>
            <w:noWrap/>
          </w:tcPr>
          <w:p>
            <w:pPr>
              <w:spacing w:after="200"/>
            </w:pPr>
            <w:hyperlink r:id="rId188" w:history="1">
              <w:r>
                <w:rPr>
                  <w:color w:val="1e198e"/>
                  <w:b w:val="1"/>
                  <w:bCs w:val="1"/>
                  <w:u w:val="single"/>
                </w:rPr>
                <w:t xml:space="preserve">Construire et analyser la documentation : une démarche scientifique unificatrice.</w:t>
              </w:r>
            </w:hyperlink>
          </w:p>
          <w:p>
            <w:pPr/>
            <w:hyperlink r:id="rId23" w:history="1">
              <w:r>
                <w:rPr>
                  <w:color w:val="#410a8c"/>
                  <w:u w:val="single"/>
                </w:rPr>
                <w:t xml:space="preserve">Patrick Paillet</w:t>
              </w:r>
            </w:hyperlink>
          </w:p>
          <w:p>
            <w:pPr/>
            <w:r>
              <w:rPr>
                <w:i w:val="1"/>
                <w:iCs w:val="1"/>
              </w:rPr>
              <w:t xml:space="preserve">.Construire et analyser la documentation : une démarche scientifique unificatrice Communication présentée aux Rencontres Européennes du Patrimoine (colloque Art rupestre, territoires et sociétés)</w:t>
            </w:r>
            <w:r>
              <w:rPr/>
              <w:t xml:space="preserve">, organisées par l’Institut National du Patrimoine et le Centre National de Préhistoire,, Sep 2013, Les Eyzies, France</w:t>
            </w:r>
          </w:p>
          <w:p>
            <w:pPr/>
            <w:r>
              <w:rPr/>
              <w:t xml:space="preserve">Communication dans un congrès</w:t>
            </w:r>
          </w:p>
          <w:p>
            <w:pPr/>
            <w:hyperlink r:id="rId188" w:history="1">
              <w:r>
                <w:rPr>
                  <w:color w:val="#410a8c"/>
                  <w:u w:val="single"/>
                </w:rPr>
                <w:t xml:space="preserve">hal-03199722v1</w:t>
              </w:r>
            </w:hyperlink>
          </w:p>
        </w:tc>
      </w:tr>
      <w:tr>
        <w:trPr/>
        <w:tc>
          <w:tcPr>
            <w:noWrap/>
          </w:tcPr>
          <w:p>
            <w:pPr>
              <w:spacing w:after="200"/>
            </w:pPr>
            <w:hyperlink r:id="rId189" w:history="1">
              <w:r>
                <w:rPr>
                  <w:color w:val="1e198e"/>
                  <w:b w:val="1"/>
                  <w:bCs w:val="1"/>
                  <w:u w:val="single"/>
                </w:rPr>
                <w:t xml:space="preserve">Bilan sur les datations. Communications collectives présentées à la DRAC de Franche-Comté (Besançon)</w:t>
              </w:r>
            </w:hyperlink>
          </w:p>
          <w:p>
            <w:pPr/>
            <w:hyperlink r:id="rId97" w:history="1">
              <w:r>
                <w:rPr>
                  <w:color w:val="#410a8c"/>
                  <w:u w:val="single"/>
                </w:rPr>
                <w:t xml:space="preserve">Geneviève Pinçon</w:t>
              </w:r>
            </w:hyperlink>
            <w:r>
              <w:rPr/>
              <w:t xml:space="preserve">,</w:t>
            </w:r>
            <w:hyperlink r:id="rId190" w:history="1">
              <w:r>
                <w:rPr>
                  <w:color w:val="#410a8c"/>
                  <w:u w:val="single"/>
                </w:rPr>
                <w:t xml:space="preserve">Hélène Valladas</w:t>
              </w:r>
            </w:hyperlink>
            <w:r>
              <w:rPr/>
              <w:t xml:space="preserve">,</w:t>
            </w:r>
            <w:hyperlink r:id="rId191" w:history="1">
              <w:r>
                <w:rPr>
                  <w:color w:val="#410a8c"/>
                  <w:u w:val="single"/>
                </w:rPr>
                <w:t xml:space="preserve">Christophe Cupillard</w:t>
              </w:r>
            </w:hyperlink>
            <w:r>
              <w:rPr/>
              <w:t xml:space="preserve">,</w:t>
            </w:r>
            <w:hyperlink r:id="rId23" w:history="1">
              <w:r>
                <w:rPr>
                  <w:color w:val="#410a8c"/>
                  <w:u w:val="single"/>
                </w:rPr>
                <w:t xml:space="preserve">Patrick Paillet</w:t>
              </w:r>
            </w:hyperlink>
          </w:p>
          <w:p>
            <w:pPr/>
            <w:r>
              <w:rPr>
                <w:i w:val="1"/>
                <w:iCs w:val="1"/>
              </w:rPr>
              <w:t xml:space="preserve">Séances de la Société Préhistorique Française sur le thème : « L’essor du Magdalénien. Aspects culturels, symboliques et techniques des faciès à « Navettes » et à « Lussac-Angles ».</w:t>
            </w:r>
            <w:r>
              <w:rPr/>
              <w:t xml:space="preserve">, Oct 2013, Besançon, France</w:t>
            </w:r>
          </w:p>
          <w:p>
            <w:pPr/>
            <w:r>
              <w:rPr/>
              <w:t xml:space="preserve">Communication dans un congrès</w:t>
            </w:r>
          </w:p>
          <w:p>
            <w:pPr/>
            <w:hyperlink r:id="rId189" w:history="1">
              <w:r>
                <w:rPr>
                  <w:color w:val="#410a8c"/>
                  <w:u w:val="single"/>
                </w:rPr>
                <w:t xml:space="preserve">hal-03188356v1</w:t>
              </w:r>
            </w:hyperlink>
          </w:p>
        </w:tc>
      </w:tr>
      <w:tr>
        <w:trPr/>
        <w:tc>
          <w:tcPr>
            <w:noWrap/>
          </w:tcPr>
          <w:p>
            <w:pPr>
              <w:spacing w:after="200"/>
            </w:pPr>
            <w:hyperlink r:id="rId192" w:history="1">
              <w:r>
                <w:rPr>
                  <w:color w:val="1e198e"/>
                  <w:b w:val="1"/>
                  <w:bCs w:val="1"/>
                  <w:u w:val="single"/>
                </w:rPr>
                <w:t xml:space="preserve">L’art préhistorique dans les collections du Muséum : La place et le rôle du marquis de Vibraye.</w:t>
              </w:r>
            </w:hyperlink>
          </w:p>
          <w:p>
            <w:pPr/>
            <w:hyperlink r:id="rId23" w:history="1">
              <w:r>
                <w:rPr>
                  <w:color w:val="#410a8c"/>
                  <w:u w:val="single"/>
                </w:rPr>
                <w:t xml:space="preserve">Patrick Paillet</w:t>
              </w:r>
            </w:hyperlink>
          </w:p>
          <w:p>
            <w:pPr/>
            <w:r>
              <w:rPr>
                <w:i w:val="1"/>
                <w:iCs w:val="1"/>
              </w:rPr>
              <w:t xml:space="preserve">Conférence présentée au Musée de l’Homme (Grande Galerie de l’Evolution)</w:t>
            </w:r>
            <w:r>
              <w:rPr/>
              <w:t xml:space="preserve">, 2013, Paris, France</w:t>
            </w:r>
          </w:p>
          <w:p>
            <w:pPr/>
            <w:r>
              <w:rPr/>
              <w:t xml:space="preserve">Communication dans un congrès</w:t>
            </w:r>
          </w:p>
          <w:p>
            <w:pPr/>
            <w:hyperlink r:id="rId192" w:history="1">
              <w:r>
                <w:rPr>
                  <w:color w:val="#410a8c"/>
                  <w:u w:val="single"/>
                </w:rPr>
                <w:t xml:space="preserve">hal-03199721v1</w:t>
              </w:r>
            </w:hyperlink>
          </w:p>
        </w:tc>
      </w:tr>
      <w:tr>
        <w:trPr/>
        <w:tc>
          <w:tcPr>
            <w:noWrap/>
          </w:tcPr>
          <w:p>
            <w:pPr>
              <w:spacing w:after="200"/>
            </w:pPr>
            <w:hyperlink r:id="rId193" w:history="1">
              <w:r>
                <w:rPr>
                  <w:color w:val="1e198e"/>
                  <w:b w:val="1"/>
                  <w:bCs w:val="1"/>
                  <w:u w:val="single"/>
                </w:rPr>
                <w:t xml:space="preserve">L’image du renne dans l’art préhistorique.</w:t>
              </w:r>
            </w:hyperlink>
          </w:p>
          <w:p>
            <w:pPr/>
            <w:hyperlink r:id="rId23" w:history="1">
              <w:r>
                <w:rPr>
                  <w:color w:val="#410a8c"/>
                  <w:u w:val="single"/>
                </w:rPr>
                <w:t xml:space="preserve">Patrick Paillet</w:t>
              </w:r>
            </w:hyperlink>
          </w:p>
          <w:p>
            <w:pPr/>
            <w:r>
              <w:rPr>
                <w:i w:val="1"/>
                <w:iCs w:val="1"/>
              </w:rPr>
              <w:t xml:space="preserve">L’image du renne dans l’art préhistorique Conférence présentée au Musée national de Préhistoire</w:t>
            </w:r>
            <w:r>
              <w:rPr/>
              <w:t xml:space="preserve">, 2013, Les Eyzies-de-Tayac, France</w:t>
            </w:r>
          </w:p>
          <w:p>
            <w:pPr/>
            <w:r>
              <w:rPr/>
              <w:t xml:space="preserve">Communication dans un congrès</w:t>
            </w:r>
          </w:p>
          <w:p>
            <w:pPr/>
            <w:hyperlink r:id="rId193" w:history="1">
              <w:r>
                <w:rPr>
                  <w:color w:val="#410a8c"/>
                  <w:u w:val="single"/>
                </w:rPr>
                <w:t xml:space="preserve">hal-03199718v1</w:t>
              </w:r>
            </w:hyperlink>
          </w:p>
        </w:tc>
      </w:tr>
      <w:tr>
        <w:trPr/>
        <w:tc>
          <w:tcPr>
            <w:noWrap/>
          </w:tcPr>
          <w:p>
            <w:pPr>
              <w:spacing w:after="200"/>
            </w:pPr>
            <w:hyperlink r:id="rId194" w:history="1">
              <w:r>
                <w:rPr>
                  <w:color w:val="1e198e"/>
                  <w:b w:val="1"/>
                  <w:bCs w:val="1"/>
                  <w:u w:val="single"/>
                </w:rPr>
                <w:t xml:space="preserve">Réflexions sur le réalisme et le naturalisme dans l’art paléolithique : l’exemple de l’ours</w:t>
              </w:r>
            </w:hyperlink>
          </w:p>
          <w:p>
            <w:pPr/>
            <w:hyperlink r:id="rId38" w:history="1">
              <w:r>
                <w:rPr>
                  <w:color w:val="#410a8c"/>
                  <w:u w:val="single"/>
                </w:rPr>
                <w:t xml:space="preserve">Elena Man-Estier</w:t>
              </w:r>
            </w:hyperlink>
            <w:r>
              <w:rPr/>
              <w:t xml:space="preserve">,</w:t>
            </w:r>
            <w:hyperlink r:id="rId58" w:history="1">
              <w:r>
                <w:rPr>
                  <w:color w:val="#410a8c"/>
                  <w:u w:val="single"/>
                </w:rPr>
                <w:t xml:space="preserve">P. Paillet</w:t>
              </w:r>
            </w:hyperlink>
          </w:p>
          <w:p>
            <w:pPr/>
            <w:r>
              <w:rPr>
                <w:i w:val="1"/>
                <w:iCs w:val="1"/>
              </w:rPr>
              <w:t xml:space="preserve">Expressions esthétiques et comportements techniques au Paléolithique. Proceedings of thematic sessions 36 and 37 of the 16th World Congress of the IUPPS (Florianópolis, Brazil, 4-10 September 2011)</w:t>
            </w:r>
            <w:r>
              <w:rPr/>
              <w:t xml:space="preserve">, Sep 2011, Florianópolis, Brésil. pp.73-86</w:t>
            </w:r>
          </w:p>
          <w:p>
            <w:pPr/>
            <w:r>
              <w:rPr/>
              <w:t xml:space="preserve">Communication dans un congrès</w:t>
            </w:r>
          </w:p>
          <w:p>
            <w:pPr/>
            <w:hyperlink r:id="rId194" w:history="1">
              <w:r>
                <w:rPr>
                  <w:color w:val="#410a8c"/>
                  <w:u w:val="single"/>
                </w:rPr>
                <w:t xml:space="preserve">hal-01834335v1</w:t>
              </w:r>
            </w:hyperlink>
          </w:p>
        </w:tc>
      </w:tr>
      <w:tr>
        <w:trPr/>
        <w:tc>
          <w:tcPr>
            <w:noWrap/>
          </w:tcPr>
          <w:p>
            <w:pPr>
              <w:spacing w:after="200"/>
            </w:pPr>
            <w:hyperlink r:id="rId195" w:history="1">
              <w:r>
                <w:rPr>
                  <w:color w:val="1e198e"/>
                  <w:b w:val="1"/>
                  <w:bCs w:val="1"/>
                  <w:u w:val="single"/>
                </w:rPr>
                <w:t xml:space="preserve">De nouvelles découvertes d’art mobilier laborien dans le Nord du Périgord</w:t>
              </w:r>
            </w:hyperlink>
          </w:p>
          <w:p>
            <w:pPr/>
            <w:hyperlink r:id="rId58" w:history="1">
              <w:r>
                <w:rPr>
                  <w:color w:val="#410a8c"/>
                  <w:u w:val="single"/>
                </w:rPr>
                <w:t xml:space="preserve">P. Paillet</w:t>
              </w:r>
            </w:hyperlink>
            <w:r>
              <w:rPr/>
              <w:t xml:space="preserve">,</w:t>
            </w:r>
            <w:hyperlink r:id="rId38" w:history="1">
              <w:r>
                <w:rPr>
                  <w:color w:val="#410a8c"/>
                  <w:u w:val="single"/>
                </w:rPr>
                <w:t xml:space="preserve">Elena Man-Estier</w:t>
              </w:r>
            </w:hyperlink>
          </w:p>
          <w:p>
            <w:pPr/>
            <w:r>
              <w:rPr>
                <w:i w:val="1"/>
                <w:iCs w:val="1"/>
              </w:rPr>
              <w:t xml:space="preserve">Les groupes culturels de la transition Pléistocène-Holocène entre Atlantique et Adriatique : actes de la Séance de la Société Préhistorique Française, Bordeaux, 24-25 mai 2012</w:t>
            </w:r>
            <w:r>
              <w:rPr/>
              <w:t xml:space="preserve">, May 2012, Bordeaux, France. pp.129-154</w:t>
            </w:r>
          </w:p>
          <w:p>
            <w:pPr/>
            <w:r>
              <w:rPr/>
              <w:t xml:space="preserve">Communication dans un congrès</w:t>
            </w:r>
          </w:p>
          <w:p>
            <w:pPr/>
            <w:hyperlink r:id="rId195" w:history="1">
              <w:r>
                <w:rPr>
                  <w:color w:val="#410a8c"/>
                  <w:u w:val="single"/>
                </w:rPr>
                <w:t xml:space="preserve">hal-01836199v1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Unpublished Magdalenian art from Pont d'Ambon (Bourdeilles, Dordogne, France)</w:t>
              </w:r>
            </w:hyperlink>
          </w:p>
          <w:p>
            <w:pPr/>
            <w:hyperlink r:id="rId23" w:history="1">
              <w:r>
                <w:rPr>
                  <w:color w:val="#410a8c"/>
                  <w:u w:val="single"/>
                </w:rPr>
                <w:t xml:space="preserve">Patrick Paillet</w:t>
              </w:r>
            </w:hyperlink>
            <w:r>
              <w:rPr/>
              <w:t xml:space="preserve">,</w:t>
            </w:r>
            <w:hyperlink r:id="rId38" w:history="1">
              <w:r>
                <w:rPr>
                  <w:color w:val="#410a8c"/>
                  <w:u w:val="single"/>
                </w:rPr>
                <w:t xml:space="preserve">Elena Man-Estier</w:t>
              </w:r>
            </w:hyperlink>
            <w:r>
              <w:rPr/>
              <w:t xml:space="preserve">,</w:t>
            </w:r>
            <w:hyperlink r:id="rId20" w:history="1">
              <w:r>
                <w:rPr>
                  <w:color w:val="#410a8c"/>
                  <w:u w:val="single"/>
                </w:rPr>
                <w:t xml:space="preserve">Peggy Bonnet-Jacquement</w:t>
              </w:r>
            </w:hyperlink>
          </w:p>
          <w:p>
            <w:pPr/>
            <w:r>
              <w:rPr/>
              <w:t xml:space="preserve">2014</w:t>
            </w:r>
          </w:p>
          <w:p>
            <w:pPr/>
            <w:r>
              <w:rPr/>
              <w:t xml:space="preserve">Pré-publication, Document de travail</w:t>
            </w:r>
          </w:p>
          <w:p>
            <w:pPr/>
            <w:hyperlink r:id="rId196" w:history="1">
              <w:r>
                <w:rPr>
                  <w:color w:val="#410a8c"/>
                  <w:u w:val="single"/>
                </w:rPr>
                <w:t xml:space="preserve">halshs-01138310v1</w:t>
              </w:r>
            </w:hyperlink>
          </w:p>
        </w:tc>
      </w:tr>
    </w:tbl>
    <w:sectPr>
      <w:footerReference w:type="default" r:id="rId1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07655v1" TargetMode="External"/><Relationship Id="rId9" Type="http://schemas.openxmlformats.org/officeDocument/2006/relationships/hyperlink" Target="https://hal.science/search/index/?q=*&amp;authFullName_s=Ina Reiche" TargetMode="External"/><Relationship Id="rId10" Type="http://schemas.openxmlformats.org/officeDocument/2006/relationships/hyperlink" Target="https://hal.science/search/index/?q=*&amp;authFullName_s=Lucile Beck" TargetMode="External"/><Relationship Id="rId11" Type="http://schemas.openxmlformats.org/officeDocument/2006/relationships/hyperlink" Target="https://hal.science/search/index/?q=*&amp;authFullName_s=Ingrid Caffy" TargetMode="External"/><Relationship Id="rId12" Type="http://schemas.openxmlformats.org/officeDocument/2006/relationships/hyperlink" Target="https://hal.science/search/index/?q=*&amp;authFullName_s=Yvan Coquinot" TargetMode="External"/><Relationship Id="rId13" Type="http://schemas.openxmlformats.org/officeDocument/2006/relationships/hyperlink" Target="https://hal.science/search/index/?q=*&amp;authFullName_s=Matthias Alfeld" TargetMode="External"/><Relationship Id="rId14" Type="http://schemas.openxmlformats.org/officeDocument/2006/relationships/hyperlink" Target="https://dx.doi.org/10.1073/pnas.2524751123" TargetMode="External"/><Relationship Id="rId15" Type="http://schemas.openxmlformats.org/officeDocument/2006/relationships/hyperlink" Target="https://hal.science/hal-05530589v1" TargetMode="External"/><Relationship Id="rId16" Type="http://schemas.openxmlformats.org/officeDocument/2006/relationships/hyperlink" Target="https://hal.science/search/index/?q=*&amp;authFullName_s=Alexandre Lefebvre" TargetMode="External"/><Relationship Id="rId17" Type="http://schemas.openxmlformats.org/officeDocument/2006/relationships/hyperlink" Target="https://hal.science/search/index/?q=*&amp;authFullName_s=Elena Paillet" TargetMode="External"/><Relationship Id="rId18" Type="http://schemas.openxmlformats.org/officeDocument/2006/relationships/hyperlink" Target="https://hal.science/search/index/?q=*&amp;authFullName_s=Gr&#233;gory Dandurand" TargetMode="External"/><Relationship Id="rId19" Type="http://schemas.openxmlformats.org/officeDocument/2006/relationships/hyperlink" Target="https://hal.science/search/index/?q=*&amp;authFullName_s=Manon Bocquel" TargetMode="External"/><Relationship Id="rId20" Type="http://schemas.openxmlformats.org/officeDocument/2006/relationships/hyperlink" Target="https://hal.science/search/index/?q=*&amp;authFullName_s=Peggy Bonnet-Jacquement" TargetMode="External"/><Relationship Id="rId21" Type="http://schemas.openxmlformats.org/officeDocument/2006/relationships/hyperlink" Target="https://dx.doi.org/10.4000/15rja" TargetMode="External"/><Relationship Id="rId22" Type="http://schemas.openxmlformats.org/officeDocument/2006/relationships/hyperlink" Target="https://hal.science/hal-04509152v1" TargetMode="External"/><Relationship Id="rId23" Type="http://schemas.openxmlformats.org/officeDocument/2006/relationships/hyperlink" Target="https://hal.science/search/index/?q=*&amp;authFullName_s=Patrick Paillet" TargetMode="External"/><Relationship Id="rId24" Type="http://schemas.openxmlformats.org/officeDocument/2006/relationships/hyperlink" Target="https://hal.science/search/index/?q=*&amp;authFullName_s=Elena Paillet-Man-Estier" TargetMode="External"/><Relationship Id="rId25" Type="http://schemas.openxmlformats.org/officeDocument/2006/relationships/hyperlink" Target="https://hal.science/hal-03821271v1" TargetMode="External"/><Relationship Id="rId26" Type="http://schemas.openxmlformats.org/officeDocument/2006/relationships/hyperlink" Target="https://hal.science/hal-03359157v1" TargetMode="External"/><Relationship Id="rId27" Type="http://schemas.openxmlformats.org/officeDocument/2006/relationships/hyperlink" Target="https://univ-rennes.hal.science/hal-02365692v1" TargetMode="External"/><Relationship Id="rId28" Type="http://schemas.openxmlformats.org/officeDocument/2006/relationships/hyperlink" Target="https://hal.science/search/index/?q=*&amp;authFullName_s=Randall White" TargetMode="External"/><Relationship Id="rId29" Type="http://schemas.openxmlformats.org/officeDocument/2006/relationships/hyperlink" Target="https://hal.science/search/index/?q=*&amp;authFullName_s=Gerhard Bosinski" TargetMode="External"/><Relationship Id="rId30" Type="http://schemas.openxmlformats.org/officeDocument/2006/relationships/hyperlink" Target="https://hal.science/search/index/?q=*&amp;authFullName_s=Raphaelle Bourrillon" TargetMode="External"/><Relationship Id="rId31" Type="http://schemas.openxmlformats.org/officeDocument/2006/relationships/hyperlink" Target="https://hal.science/search/index/?q=*&amp;authFullName_s=Jean Clottes" TargetMode="External"/><Relationship Id="rId32" Type="http://schemas.openxmlformats.org/officeDocument/2006/relationships/hyperlink" Target="https://hal.science/search/index/?q=*&amp;authFullName_s=Margaret Conkey" TargetMode="External"/><Relationship Id="rId33" Type="http://schemas.openxmlformats.org/officeDocument/2006/relationships/hyperlink" Target="https://dx.doi.org/10.1016/j.jhevol.2019.102640" TargetMode="External"/><Relationship Id="rId34" Type="http://schemas.openxmlformats.org/officeDocument/2006/relationships/hyperlink" Target="https://univ-rennes.hal.science/hal-02971407v1" TargetMode="External"/><Relationship Id="rId35" Type="http://schemas.openxmlformats.org/officeDocument/2006/relationships/hyperlink" Target="https://hal.science/search/index/?q=*&amp;authFullName_s=Camille No&#251;s" TargetMode="External"/><Relationship Id="rId36" Type="http://schemas.openxmlformats.org/officeDocument/2006/relationships/hyperlink" Target="https://dx.doi.org/10.4000/paleo.5602" TargetMode="External"/><Relationship Id="rId37" Type="http://schemas.openxmlformats.org/officeDocument/2006/relationships/hyperlink" Target="https://univ-rennes.hal.science/hal-01875405v1" TargetMode="External"/><Relationship Id="rId38" Type="http://schemas.openxmlformats.org/officeDocument/2006/relationships/hyperlink" Target="https://hal.science/search/index/?q=*&amp;authFullName_s=Elena Man-Estier" TargetMode="External"/><Relationship Id="rId39" Type="http://schemas.openxmlformats.org/officeDocument/2006/relationships/hyperlink" Target="https://dx.doi.org/10.1016/j.quaint.2017.12.041" TargetMode="External"/><Relationship Id="rId40" Type="http://schemas.openxmlformats.org/officeDocument/2006/relationships/hyperlink" Target="https://hal.science/hal-04250355v1" TargetMode="External"/><Relationship Id="rId41" Type="http://schemas.openxmlformats.org/officeDocument/2006/relationships/hyperlink" Target="https://hal.science/search/index/?q=*&amp;authFullName_s=Margaret W Conkey" TargetMode="External"/><Relationship Id="rId42" Type="http://schemas.openxmlformats.org/officeDocument/2006/relationships/hyperlink" Target="https://hal.science/hal-02263804v1" TargetMode="External"/><Relationship Id="rId43" Type="http://schemas.openxmlformats.org/officeDocument/2006/relationships/hyperlink" Target="https://hal.science/hal-02891477v1" TargetMode="External"/><Relationship Id="rId44" Type="http://schemas.openxmlformats.org/officeDocument/2006/relationships/hyperlink" Target="https://hal.science/search/index/?q=*&amp;authFullName_s=Eric Robert" TargetMode="External"/><Relationship Id="rId45" Type="http://schemas.openxmlformats.org/officeDocument/2006/relationships/hyperlink" Target="https://hal.science/search/index/?q=*&amp;authFullName_s=St&#233;phane Petrognani" TargetMode="External"/><Relationship Id="rId46" Type="http://schemas.openxmlformats.org/officeDocument/2006/relationships/hyperlink" Target="https://dx.doi.org/10.4000/nda.5089" TargetMode="External"/><Relationship Id="rId47" Type="http://schemas.openxmlformats.org/officeDocument/2006/relationships/hyperlink" Target="https://mnhn.hal.science/mnhn-02921888v1" TargetMode="External"/><Relationship Id="rId48" Type="http://schemas.openxmlformats.org/officeDocument/2006/relationships/hyperlink" Target="https://hal.science/search/index/?q=*&amp;authFullName_s=Sibylle Wolf" TargetMode="External"/><Relationship Id="rId49" Type="http://schemas.openxmlformats.org/officeDocument/2006/relationships/hyperlink" Target="https://dx.doi.org/10.1016/j.anthro.2017.11.004" TargetMode="External"/><Relationship Id="rId50" Type="http://schemas.openxmlformats.org/officeDocument/2006/relationships/hyperlink" Target="https://univ-rennes.hal.science/hal-02125505v1" TargetMode="External"/><Relationship Id="rId51" Type="http://schemas.openxmlformats.org/officeDocument/2006/relationships/hyperlink" Target="https://hal.science/search/index/?q=*&amp;authFullName_s=Myriam Boudadi-Maligne" TargetMode="External"/><Relationship Id="rId52" Type="http://schemas.openxmlformats.org/officeDocument/2006/relationships/hyperlink" Target="https://dx.doi.org/10.4000/nda.5194" TargetMode="External"/><Relationship Id="rId53" Type="http://schemas.openxmlformats.org/officeDocument/2006/relationships/hyperlink" Target="https://univ-rennes.hal.science/hal-02064051v1" TargetMode="External"/><Relationship Id="rId54" Type="http://schemas.openxmlformats.org/officeDocument/2006/relationships/hyperlink" Target="https://hal.science/search/index/?q=*&amp;authFullName_s=Malvina Baumann" TargetMode="External"/><Relationship Id="rId55" Type="http://schemas.openxmlformats.org/officeDocument/2006/relationships/hyperlink" Target="https://hal.science/hal-02268769v1" TargetMode="External"/><Relationship Id="rId56" Type="http://schemas.openxmlformats.org/officeDocument/2006/relationships/hyperlink" Target="https://hal.science/hal-02953108v1" TargetMode="External"/><Relationship Id="rId57" Type="http://schemas.openxmlformats.org/officeDocument/2006/relationships/hyperlink" Target="https://hal.science/hal-03020524v1" TargetMode="External"/><Relationship Id="rId58" Type="http://schemas.openxmlformats.org/officeDocument/2006/relationships/hyperlink" Target="https://hal.science/search/index/?q=*&amp;authFullName_s=P. Paillet" TargetMode="External"/><Relationship Id="rId59" Type="http://schemas.openxmlformats.org/officeDocument/2006/relationships/hyperlink" Target="https://hal.science/search/index/?q=*&amp;authFullName_s=E. Man-Estier" TargetMode="External"/><Relationship Id="rId60" Type="http://schemas.openxmlformats.org/officeDocument/2006/relationships/hyperlink" Target="https://hal.science/hal-01842620v1" TargetMode="External"/><Relationship Id="rId61" Type="http://schemas.openxmlformats.org/officeDocument/2006/relationships/hyperlink" Target="https://hal.science/search/index/?q=*&amp;authFullName_s=Emeline Deneuve" TargetMode="External"/><Relationship Id="rId62" Type="http://schemas.openxmlformats.org/officeDocument/2006/relationships/hyperlink" Target="https://hal.science/search/index/?q=*&amp;authFullName_s=Lucie Loiseau" TargetMode="External"/><Relationship Id="rId63" Type="http://schemas.openxmlformats.org/officeDocument/2006/relationships/hyperlink" Target="https://hal.science/search/index/?q=*&amp;authFullName_s=Catherine Cretin" TargetMode="External"/><Relationship Id="rId64" Type="http://schemas.openxmlformats.org/officeDocument/2006/relationships/hyperlink" Target="https://hal.science/hal-03115699v1" TargetMode="External"/><Relationship Id="rId65" Type="http://schemas.openxmlformats.org/officeDocument/2006/relationships/hyperlink" Target="https://hal.science/hal-03030171v1" TargetMode="External"/><Relationship Id="rId66" Type="http://schemas.openxmlformats.org/officeDocument/2006/relationships/hyperlink" Target="https://hal.science/search/index/?q=*&amp;authFullName_s=S. Konik" TargetMode="External"/><Relationship Id="rId67" Type="http://schemas.openxmlformats.org/officeDocument/2006/relationships/hyperlink" Target="https://hal.science/search/index/?q=*&amp;authFullName_s=E. Lesvignes" TargetMode="External"/><Relationship Id="rId68" Type="http://schemas.openxmlformats.org/officeDocument/2006/relationships/hyperlink" Target="https://hal.science/search/index/?q=*&amp;authFullName_s=I. Dubset" TargetMode="External"/><Relationship Id="rId69" Type="http://schemas.openxmlformats.org/officeDocument/2006/relationships/hyperlink" Target="https://shs.hal.science/halshs-01139793v1" TargetMode="External"/><Relationship Id="rId70" Type="http://schemas.openxmlformats.org/officeDocument/2006/relationships/hyperlink" Target="https://hal.science/search/index/?q=*&amp;authFullName_s=Charlotte Quiblier" TargetMode="External"/><Relationship Id="rId71" Type="http://schemas.openxmlformats.org/officeDocument/2006/relationships/hyperlink" Target="https://hal.science/hal-02456519v1" TargetMode="External"/><Relationship Id="rId72" Type="http://schemas.openxmlformats.org/officeDocument/2006/relationships/hyperlink" Target="https://hal.science/search/index/?q=*&amp;authFullName_s=Dominique Genty" TargetMode="External"/><Relationship Id="rId73" Type="http://schemas.openxmlformats.org/officeDocument/2006/relationships/hyperlink" Target="https://hal.science/search/index/?q=*&amp;authFullName_s=Sophia Lahlil" TargetMode="External"/><Relationship Id="rId74" Type="http://schemas.openxmlformats.org/officeDocument/2006/relationships/hyperlink" Target="https://hal.science/search/index/?q=*&amp;authFullName_s=Matthieu Lebon" TargetMode="External"/><Relationship Id="rId75" Type="http://schemas.openxmlformats.org/officeDocument/2006/relationships/hyperlink" Target="https://hal.science/search/index/?q=*&amp;authFullName_s=Florian T&#233;reygeol" TargetMode="External"/><Relationship Id="rId76" Type="http://schemas.openxmlformats.org/officeDocument/2006/relationships/hyperlink" Target="https://dx.doi.org/10.2458/azu_js_rc.55.16248" TargetMode="External"/><Relationship Id="rId77" Type="http://schemas.openxmlformats.org/officeDocument/2006/relationships/hyperlink" Target="https://hal.science/hal-01842775v1" TargetMode="External"/><Relationship Id="rId78" Type="http://schemas.openxmlformats.org/officeDocument/2006/relationships/hyperlink" Target="https://hal.science/hal-01842819v1" TargetMode="External"/><Relationship Id="rId79" Type="http://schemas.openxmlformats.org/officeDocument/2006/relationships/hyperlink" Target="https://hal.science/search/index/?q=*&amp;authFullName_s=Sophia Lahil" TargetMode="External"/><Relationship Id="rId80" Type="http://schemas.openxmlformats.org/officeDocument/2006/relationships/hyperlink" Target="https://hal.science/search/index/?q=*&amp;authFullName_s=Helene Rousseli&#232;re" TargetMode="External"/><Relationship Id="rId81" Type="http://schemas.openxmlformats.org/officeDocument/2006/relationships/hyperlink" Target="https://hal.science/search/index/?q=*&amp;authFullName_s=Colette Vignaud" TargetMode="External"/><Relationship Id="rId82" Type="http://schemas.openxmlformats.org/officeDocument/2006/relationships/hyperlink" Target="https://shs.hal.science/halshs-01138305v1" TargetMode="External"/><Relationship Id="rId83" Type="http://schemas.openxmlformats.org/officeDocument/2006/relationships/hyperlink" Target="https://hal.science/hal-05602053v1" TargetMode="External"/><Relationship Id="rId84" Type="http://schemas.openxmlformats.org/officeDocument/2006/relationships/hyperlink" Target="https://hal.science/search/index/?q=*&amp;authFullName_s=Mathieu Langlais" TargetMode="External"/><Relationship Id="rId85" Type="http://schemas.openxmlformats.org/officeDocument/2006/relationships/hyperlink" Target="https://hal.science/search/index/?q=*&amp;authFullName_s=Tanguy Burcet" TargetMode="External"/><Relationship Id="rId86" Type="http://schemas.openxmlformats.org/officeDocument/2006/relationships/hyperlink" Target="https://hal.science/search/index/?q=*&amp;authFullName_s=Julien Looten" TargetMode="External"/><Relationship Id="rId87" Type="http://schemas.openxmlformats.org/officeDocument/2006/relationships/hyperlink" Target="https://hal.science/hal-03356334v1" TargetMode="External"/><Relationship Id="rId88" Type="http://schemas.openxmlformats.org/officeDocument/2006/relationships/hyperlink" Target="https://hal.science/hal-03356333v1" TargetMode="External"/><Relationship Id="rId89" Type="http://schemas.openxmlformats.org/officeDocument/2006/relationships/hyperlink" Target="https://hal.science/hal-03356336v1" TargetMode="External"/><Relationship Id="rId90" Type="http://schemas.openxmlformats.org/officeDocument/2006/relationships/hyperlink" Target="https://hal.science/search/index/?q=*&amp;authFullName_s=Marcela Sep&#250;lveda" TargetMode="External"/><Relationship Id="rId91" Type="http://schemas.openxmlformats.org/officeDocument/2006/relationships/hyperlink" Target="https://hal.science/search/index/?q=*&amp;authFullName_s=Nicolas M&#233;lard" TargetMode="External"/><Relationship Id="rId92" Type="http://schemas.openxmlformats.org/officeDocument/2006/relationships/hyperlink" Target="https://hal.science/hal-03359086v1" TargetMode="External"/><Relationship Id="rId93" Type="http://schemas.openxmlformats.org/officeDocument/2006/relationships/hyperlink" Target="https://shs.hal.science/halshs-03031774v1" TargetMode="External"/><Relationship Id="rId94" Type="http://schemas.openxmlformats.org/officeDocument/2006/relationships/hyperlink" Target="https://hal.science/search/index/?q=*&amp;authFullName_s=Camille Bourdier" TargetMode="External"/><Relationship Id="rId95" Type="http://schemas.openxmlformats.org/officeDocument/2006/relationships/hyperlink" Target="https://hal.science/search/index/?q=*&amp;authFullName_s=Michel Lenoir" TargetMode="External"/><Relationship Id="rId96" Type="http://schemas.openxmlformats.org/officeDocument/2006/relationships/hyperlink" Target="https://hal.science/search/index/?q=*&amp;authFullName_s=Romain Malgarini" TargetMode="External"/><Relationship Id="rId97" Type="http://schemas.openxmlformats.org/officeDocument/2006/relationships/hyperlink" Target="https://hal.science/search/index/?q=*&amp;authFullName_s=Genevi&#232;ve Pin&#231;on" TargetMode="External"/><Relationship Id="rId98" Type="http://schemas.openxmlformats.org/officeDocument/2006/relationships/hyperlink" Target="https://univ-rennes.hal.science/hal-02477545v1" TargetMode="External"/><Relationship Id="rId99" Type="http://schemas.openxmlformats.org/officeDocument/2006/relationships/hyperlink" Target="https://hal.science/search/index/?q=*&amp;authFullName_s=Delphine R&#233;my" TargetMode="External"/><Relationship Id="rId100" Type="http://schemas.openxmlformats.org/officeDocument/2006/relationships/hyperlink" Target="https://hal.science/search/index/?q=*&amp;authFullName_s=Carole Vercout&#232;re" TargetMode="External"/><Relationship Id="rId101" Type="http://schemas.openxmlformats.org/officeDocument/2006/relationships/hyperlink" Target="https://hal.science/hal-03018060v1" TargetMode="External"/><Relationship Id="rId102" Type="http://schemas.openxmlformats.org/officeDocument/2006/relationships/hyperlink" Target="https://hal.science/search/index/?q=*&amp;authFullName_s=M. Boudadi-Maligne" TargetMode="External"/><Relationship Id="rId103" Type="http://schemas.openxmlformats.org/officeDocument/2006/relationships/hyperlink" Target="https://hal.science/search/index/?q=*&amp;authFullName_s=D. Genty" TargetMode="External"/><Relationship Id="rId104" Type="http://schemas.openxmlformats.org/officeDocument/2006/relationships/hyperlink" Target="https://hal.science/hal-03018058v1" TargetMode="External"/><Relationship Id="rId105" Type="http://schemas.openxmlformats.org/officeDocument/2006/relationships/hyperlink" Target="https://hal.science/hal-02977673v1" TargetMode="External"/><Relationship Id="rId106" Type="http://schemas.openxmlformats.org/officeDocument/2006/relationships/hyperlink" Target="https://hal.science/hal-02998447v1" TargetMode="External"/><Relationship Id="rId107" Type="http://schemas.openxmlformats.org/officeDocument/2006/relationships/hyperlink" Target="https://hal.science/search/index/?q=*&amp;authFullName_s=L. Chiotti" TargetMode="External"/><Relationship Id="rId108" Type="http://schemas.openxmlformats.org/officeDocument/2006/relationships/hyperlink" Target="https://hal.science/search/index/?q=*&amp;authFullName_s=L. Beck" TargetMode="External"/><Relationship Id="rId109" Type="http://schemas.openxmlformats.org/officeDocument/2006/relationships/hyperlink" Target="https://hal.science/search/index/?q=*&amp;authFullName_s=L. Cr&#233;pin" TargetMode="External"/><Relationship Id="rId110" Type="http://schemas.openxmlformats.org/officeDocument/2006/relationships/hyperlink" Target="https://hal.science/search/index/?q=*&amp;authFullName_s=M. Lebon" TargetMode="External"/><Relationship Id="rId111" Type="http://schemas.openxmlformats.org/officeDocument/2006/relationships/hyperlink" Target="https://hal.science/hal-03018056v1" TargetMode="External"/><Relationship Id="rId112" Type="http://schemas.openxmlformats.org/officeDocument/2006/relationships/hyperlink" Target="https://shs.hal.science/halshs-01138307v1" TargetMode="External"/><Relationship Id="rId113" Type="http://schemas.openxmlformats.org/officeDocument/2006/relationships/hyperlink" Target="https://hal.science/hal-02998546v1" TargetMode="External"/><Relationship Id="rId114" Type="http://schemas.openxmlformats.org/officeDocument/2006/relationships/hyperlink" Target="https://hal.science/hal-03018057v1" TargetMode="External"/><Relationship Id="rId115" Type="http://schemas.openxmlformats.org/officeDocument/2006/relationships/hyperlink" Target="https://hal.science/hal-03191118v1" TargetMode="External"/><Relationship Id="rId116" Type="http://schemas.openxmlformats.org/officeDocument/2006/relationships/hyperlink" Target="https://hal.science/hal-03045172v1" TargetMode="External"/><Relationship Id="rId117" Type="http://schemas.openxmlformats.org/officeDocument/2006/relationships/hyperlink" Target="https://hal.science/search/index/?q=*&amp;authFullName_s=G. Pin&#231;on" TargetMode="External"/><Relationship Id="rId118" Type="http://schemas.openxmlformats.org/officeDocument/2006/relationships/hyperlink" Target="https://hal.science/hal-03183549v1" TargetMode="External"/><Relationship Id="rId119" Type="http://schemas.openxmlformats.org/officeDocument/2006/relationships/hyperlink" Target="https://shs.hal.science/halshs-01140758v1" TargetMode="External"/><Relationship Id="rId120" Type="http://schemas.openxmlformats.org/officeDocument/2006/relationships/hyperlink" Target="https://hal.science/hal-04005192v1" TargetMode="External"/><Relationship Id="rId121" Type="http://schemas.openxmlformats.org/officeDocument/2006/relationships/hyperlink" Target="https://hal.science/hal-02183379v1" TargetMode="External"/><Relationship Id="rId122" Type="http://schemas.openxmlformats.org/officeDocument/2006/relationships/hyperlink" Target="https://hal.science/search/index/?q=*&amp;authFullName_s=Nicolas Naudinot" TargetMode="External"/><Relationship Id="rId123" Type="http://schemas.openxmlformats.org/officeDocument/2006/relationships/hyperlink" Target="https://hal.science/search/index/?q=*&amp;authFullName_s=Michel Le Goffic" TargetMode="External"/><Relationship Id="rId124" Type="http://schemas.openxmlformats.org/officeDocument/2006/relationships/hyperlink" Target="https://hal.science/search/index/?q=*&amp;authFullName_s=Ludovic Bellot-Gurlet" TargetMode="External"/><Relationship Id="rId125" Type="http://schemas.openxmlformats.org/officeDocument/2006/relationships/hyperlink" Target="https://hal.science/search/index/?q=*&amp;authFullName_s=Didier Bourl&#232;s" TargetMode="External"/><Relationship Id="rId126" Type="http://schemas.openxmlformats.org/officeDocument/2006/relationships/hyperlink" Target="https://hal.science/search/index/?q=*&amp;authFullName_s=Annette Flageul" TargetMode="External"/><Relationship Id="rId127" Type="http://schemas.openxmlformats.org/officeDocument/2006/relationships/hyperlink" Target="https://hal.univ-lorraine.fr/hal-03020307v1" TargetMode="External"/><Relationship Id="rId128" Type="http://schemas.openxmlformats.org/officeDocument/2006/relationships/hyperlink" Target="https://hal.science/search/index/?q=*&amp;authFullName_s=Sylvain Griselin" TargetMode="External"/><Relationship Id="rId129" Type="http://schemas.openxmlformats.org/officeDocument/2006/relationships/hyperlink" Target="https://hal.science/search/index/?q=*&amp;authFullName_s=C&#233;dric Beauval" TargetMode="External"/><Relationship Id="rId130" Type="http://schemas.openxmlformats.org/officeDocument/2006/relationships/hyperlink" Target="https://hal.science/search/index/?q=*&amp;authFullName_s=C&#233;lia Beaudouin" TargetMode="External"/><Relationship Id="rId131" Type="http://schemas.openxmlformats.org/officeDocument/2006/relationships/hyperlink" Target="https://hal.science/search/index/?q=*&amp;authFullName_s=Nina Henry" TargetMode="External"/><Relationship Id="rId132" Type="http://schemas.openxmlformats.org/officeDocument/2006/relationships/hyperlink" Target="https://hal.science/search/index/?q=*&amp;authFullName_s=Olivier Bignon-Lau" TargetMode="External"/><Relationship Id="rId133" Type="http://schemas.openxmlformats.org/officeDocument/2006/relationships/hyperlink" Target="https://shs.hal.science/halshs-03033799v1" TargetMode="External"/><Relationship Id="rId134" Type="http://schemas.openxmlformats.org/officeDocument/2006/relationships/hyperlink" Target="https://hal.science/search/index/?q=*&amp;authFullName_s=Cedric Beauval" TargetMode="External"/><Relationship Id="rId135" Type="http://schemas.openxmlformats.org/officeDocument/2006/relationships/hyperlink" Target="https://hal.science/search/index/?q=*&amp;authFullName_s=Nina Henri" TargetMode="External"/><Relationship Id="rId136" Type="http://schemas.openxmlformats.org/officeDocument/2006/relationships/hyperlink" Target="https://hal.science/hal-03162944v1" TargetMode="External"/><Relationship Id="rId137" Type="http://schemas.openxmlformats.org/officeDocument/2006/relationships/hyperlink" Target="https://hal.science/hal-03162946v1" TargetMode="External"/><Relationship Id="rId138" Type="http://schemas.openxmlformats.org/officeDocument/2006/relationships/hyperlink" Target="https://hal.science/hal-03162945v1" TargetMode="External"/><Relationship Id="rId139" Type="http://schemas.openxmlformats.org/officeDocument/2006/relationships/hyperlink" Target="https://hal.science/hal-03612583v1" TargetMode="External"/><Relationship Id="rId140" Type="http://schemas.openxmlformats.org/officeDocument/2006/relationships/hyperlink" Target="https://hal.science/hal-03235607v1" TargetMode="External"/><Relationship Id="rId141" Type="http://schemas.openxmlformats.org/officeDocument/2006/relationships/hyperlink" Target="https://hal.science/hal-03107629v1" TargetMode="External"/><Relationship Id="rId142" Type="http://schemas.openxmlformats.org/officeDocument/2006/relationships/hyperlink" Target="https://hal.science/hal-04941147v1" TargetMode="External"/><Relationship Id="rId143" Type="http://schemas.openxmlformats.org/officeDocument/2006/relationships/hyperlink" Target="https://hal.science/hal-02430747v1" TargetMode="External"/><Relationship Id="rId144" Type="http://schemas.openxmlformats.org/officeDocument/2006/relationships/hyperlink" Target="https://univ-rennes.hal.science/hal-02296480v1" TargetMode="External"/><Relationship Id="rId145" Type="http://schemas.openxmlformats.org/officeDocument/2006/relationships/hyperlink" Target="https://hal.science/search/index/?q=*&amp;authFullName_s=Priscille Mahieu" TargetMode="External"/><Relationship Id="rId146" Type="http://schemas.openxmlformats.org/officeDocument/2006/relationships/hyperlink" Target="https://univ-rennes.hal.science/hal-02296287v1" TargetMode="External"/><Relationship Id="rId147" Type="http://schemas.openxmlformats.org/officeDocument/2006/relationships/hyperlink" Target="https://univ-rennes.hal.science/hal-02296322v1" TargetMode="External"/><Relationship Id="rId148" Type="http://schemas.openxmlformats.org/officeDocument/2006/relationships/hyperlink" Target="https://hal.science/hal-03112944v1" TargetMode="External"/><Relationship Id="rId149" Type="http://schemas.openxmlformats.org/officeDocument/2006/relationships/hyperlink" Target="https://hal.science/hal-03112945v1" TargetMode="External"/><Relationship Id="rId150" Type="http://schemas.openxmlformats.org/officeDocument/2006/relationships/hyperlink" Target="https://hal.science/hal-03112943v1" TargetMode="External"/><Relationship Id="rId151" Type="http://schemas.openxmlformats.org/officeDocument/2006/relationships/hyperlink" Target="https://univ-rennes.hal.science/hal-02303670v1" TargetMode="External"/><Relationship Id="rId152" Type="http://schemas.openxmlformats.org/officeDocument/2006/relationships/hyperlink" Target="https://hal.science/hal-03020540v1" TargetMode="External"/><Relationship Id="rId153" Type="http://schemas.openxmlformats.org/officeDocument/2006/relationships/hyperlink" Target="https://hal.science/hal-03139301v1" TargetMode="External"/><Relationship Id="rId154" Type="http://schemas.openxmlformats.org/officeDocument/2006/relationships/hyperlink" Target="https://hal.science/hal-04006253v1" TargetMode="External"/><Relationship Id="rId155" Type="http://schemas.openxmlformats.org/officeDocument/2006/relationships/hyperlink" Target="https://hal.science/hal-03474989v1" TargetMode="External"/><Relationship Id="rId156" Type="http://schemas.openxmlformats.org/officeDocument/2006/relationships/hyperlink" Target="https://hal.science/hal-03474995v1" TargetMode="External"/><Relationship Id="rId157" Type="http://schemas.openxmlformats.org/officeDocument/2006/relationships/hyperlink" Target="https://univ-rennes.hal.science/hal-02092629v1" TargetMode="External"/><Relationship Id="rId158" Type="http://schemas.openxmlformats.org/officeDocument/2006/relationships/hyperlink" Target="https://hal.science/search/index/?q=*&amp;authFullName_s=Olivia Rivero" TargetMode="External"/><Relationship Id="rId159" Type="http://schemas.openxmlformats.org/officeDocument/2006/relationships/hyperlink" Target="https://hal.science/search/index/?q=*&amp;authFullName_s=Diego G&#225;rate" TargetMode="External"/><Relationship Id="rId160" Type="http://schemas.openxmlformats.org/officeDocument/2006/relationships/hyperlink" Target="https://hal.science/search/index/?q=*&amp;authFullName_s=Miguel &#193;ngel Fano" TargetMode="External"/><Relationship Id="rId161" Type="http://schemas.openxmlformats.org/officeDocument/2006/relationships/hyperlink" Target="https://hal.science/hal-02079990v1" TargetMode="External"/><Relationship Id="rId162" Type="http://schemas.openxmlformats.org/officeDocument/2006/relationships/hyperlink" Target="https://univ-rennes.hal.science/hal-02092596v1" TargetMode="External"/><Relationship Id="rId163" Type="http://schemas.openxmlformats.org/officeDocument/2006/relationships/hyperlink" Target="https://hal.science/hal-02272519v1" TargetMode="External"/><Relationship Id="rId164" Type="http://schemas.openxmlformats.org/officeDocument/2006/relationships/hyperlink" Target="https://hal.science/hal-01998035v1" TargetMode="External"/><Relationship Id="rId165" Type="http://schemas.openxmlformats.org/officeDocument/2006/relationships/hyperlink" Target="https://hal.science/search/index/?q=*&amp;authFullName_s=Solange Rigaud" TargetMode="External"/><Relationship Id="rId166" Type="http://schemas.openxmlformats.org/officeDocument/2006/relationships/hyperlink" Target="https://hal.science/hal-02081434v1" TargetMode="External"/><Relationship Id="rId167" Type="http://schemas.openxmlformats.org/officeDocument/2006/relationships/hyperlink" Target="https://hal.science/search/index/?q=*&amp;authFullName_s=Bruno Bosselin" TargetMode="External"/><Relationship Id="rId168" Type="http://schemas.openxmlformats.org/officeDocument/2006/relationships/hyperlink" Target="https://hal.science/search/index/?q=*&amp;authFullName_s=Pascaline Gaussein" TargetMode="External"/><Relationship Id="rId169" Type="http://schemas.openxmlformats.org/officeDocument/2006/relationships/hyperlink" Target="https://hal.science/hal-02081404v1" TargetMode="External"/><Relationship Id="rId170" Type="http://schemas.openxmlformats.org/officeDocument/2006/relationships/hyperlink" Target="https://hal.science/search/index/?q=*&amp;authFullName_s=G. Pincon" TargetMode="External"/><Relationship Id="rId171" Type="http://schemas.openxmlformats.org/officeDocument/2006/relationships/hyperlink" Target="https://hal.science/hal-02081427v1" TargetMode="External"/><Relationship Id="rId172" Type="http://schemas.openxmlformats.org/officeDocument/2006/relationships/hyperlink" Target="https://hal.science/search/index/?q=*&amp;authFullName_s=Ludovic Mevel" TargetMode="External"/><Relationship Id="rId173" Type="http://schemas.openxmlformats.org/officeDocument/2006/relationships/hyperlink" Target="https://hal.science/hal-02905011v1" TargetMode="External"/><Relationship Id="rId174" Type="http://schemas.openxmlformats.org/officeDocument/2006/relationships/hyperlink" Target="https://hal.science/search/index/?q=*&amp;authFullName_s=A. Abgrall" TargetMode="External"/><Relationship Id="rId175" Type="http://schemas.openxmlformats.org/officeDocument/2006/relationships/hyperlink" Target="https://hal.science/search/index/?q=*&amp;authFullName_s=E. Robert" TargetMode="External"/><Relationship Id="rId176" Type="http://schemas.openxmlformats.org/officeDocument/2006/relationships/hyperlink" Target="https://hal.science/hal-02953117v1" TargetMode="External"/><Relationship Id="rId177" Type="http://schemas.openxmlformats.org/officeDocument/2006/relationships/hyperlink" Target="https://hal.science/search/index/?q=*&amp;authFullName_s=C. Bourdier" TargetMode="External"/><Relationship Id="rId178" Type="http://schemas.openxmlformats.org/officeDocument/2006/relationships/hyperlink" Target="https://hal.science/hal-02347564v1" TargetMode="External"/><Relationship Id="rId179" Type="http://schemas.openxmlformats.org/officeDocument/2006/relationships/hyperlink" Target="https://hal.science/search/index/?q=*&amp;authFullName_s=Jean-Baptiste Mallye" TargetMode="External"/><Relationship Id="rId180" Type="http://schemas.openxmlformats.org/officeDocument/2006/relationships/hyperlink" Target="https://hal.science/search/index/?q=*&amp;authFullName_s=V&#233;ronique Laroulandie" TargetMode="External"/><Relationship Id="rId181" Type="http://schemas.openxmlformats.org/officeDocument/2006/relationships/hyperlink" Target="https://hal.science/hal-03080819v1" TargetMode="External"/><Relationship Id="rId182" Type="http://schemas.openxmlformats.org/officeDocument/2006/relationships/hyperlink" Target="https://hal.science/hal-03080817v1" TargetMode="External"/><Relationship Id="rId183" Type="http://schemas.openxmlformats.org/officeDocument/2006/relationships/hyperlink" Target="https://hal.science/hal-03080827v1" TargetMode="External"/><Relationship Id="rId184" Type="http://schemas.openxmlformats.org/officeDocument/2006/relationships/hyperlink" Target="https://hal.science/hal-03080826v1" TargetMode="External"/><Relationship Id="rId185" Type="http://schemas.openxmlformats.org/officeDocument/2006/relationships/hyperlink" Target="https://hal.science/hal-03199719v1" TargetMode="External"/><Relationship Id="rId186" Type="http://schemas.openxmlformats.org/officeDocument/2006/relationships/hyperlink" Target="https://hal.science/hal-01834352v1" TargetMode="External"/><Relationship Id="rId187" Type="http://schemas.openxmlformats.org/officeDocument/2006/relationships/hyperlink" Target="https://hal.science/hal-03199720v1" TargetMode="External"/><Relationship Id="rId188" Type="http://schemas.openxmlformats.org/officeDocument/2006/relationships/hyperlink" Target="https://hal.science/hal-03199722v1" TargetMode="External"/><Relationship Id="rId189" Type="http://schemas.openxmlformats.org/officeDocument/2006/relationships/hyperlink" Target="https://hal.science/hal-03188356v1" TargetMode="External"/><Relationship Id="rId190" Type="http://schemas.openxmlformats.org/officeDocument/2006/relationships/hyperlink" Target="https://hal.science/search/index/?q=*&amp;authFullName_s=H&#233;l&#232;ne Valladas" TargetMode="External"/><Relationship Id="rId191" Type="http://schemas.openxmlformats.org/officeDocument/2006/relationships/hyperlink" Target="https://hal.science/search/index/?q=*&amp;authFullName_s=Christophe Cupillard" TargetMode="External"/><Relationship Id="rId192" Type="http://schemas.openxmlformats.org/officeDocument/2006/relationships/hyperlink" Target="https://hal.science/hal-03199721v1" TargetMode="External"/><Relationship Id="rId193" Type="http://schemas.openxmlformats.org/officeDocument/2006/relationships/hyperlink" Target="https://hal.science/hal-03199718v1" TargetMode="External"/><Relationship Id="rId194" Type="http://schemas.openxmlformats.org/officeDocument/2006/relationships/hyperlink" Target="https://hal.science/hal-01834335v1" TargetMode="External"/><Relationship Id="rId195" Type="http://schemas.openxmlformats.org/officeDocument/2006/relationships/hyperlink" Target="https://hal.science/hal-01836199v1" TargetMode="External"/><Relationship Id="rId196" Type="http://schemas.openxmlformats.org/officeDocument/2006/relationships/hyperlink" Target="https://shs.hal.science/halshs-01138310v1"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Paillet</dc:title>
  <dc:description>CV</dc:description>
  <dc:subject/>
  <cp:keywords/>
  <cp:category/>
  <cp:lastModifiedBy/>
  <dcterms:created xsi:type="dcterms:W3CDTF">2026-05-23T15:42:14+02:00</dcterms:created>
  <dcterms:modified xsi:type="dcterms:W3CDTF">2026-05-23T15:42:14+02:00</dcterms:modified>
</cp:coreProperties>
</file>

<file path=docProps/custom.xml><?xml version="1.0" encoding="utf-8"?>
<Properties xmlns="http://schemas.openxmlformats.org/officeDocument/2006/custom-properties" xmlns:vt="http://schemas.openxmlformats.org/officeDocument/2006/docPropsVTypes"/>
</file>