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628158844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Patrick Richard </w:t>
      </w:r>
      <w:r>
        <w:rPr>
          <w:color w:val="641e6e"/>
        </w:rPr>
        <w:t xml:space="preserve">Directeur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patrick-richard</w:t>
        </w:r>
      </w:hyperlink>
    </w:p>
    <w:p>
      <w:pPr>
        <w:numPr>
          <w:ilvl w:val="0"/>
          <w:numId w:val="1"/>
        </w:numPr>
      </w:pPr>
      <w:r>
        <w:rPr/>
        <w:t xml:space="preserve"> ORCID : </w:t>
      </w:r>
      <w:hyperlink r:id="rId9" w:history="1">
        <w:r>
          <w:rPr>
            <w:color w:val="#410a8c"/>
            <w:u w:val="single"/>
          </w:rPr>
          <w:t xml:space="preserve">0000-0003-2380-6552</w:t>
        </w:r>
      </w:hyperlink>
    </w:p>
    <w:p>
      <w:pPr>
        <w:numPr>
          <w:ilvl w:val="0"/>
          <w:numId w:val="1"/>
        </w:numPr>
      </w:pPr>
      <w:r>
        <w:rPr/>
        <w:t xml:space="preserve"> IdRef : </w:t>
      </w:r>
      <w:hyperlink r:id="rId10" w:history="1">
        <w:r>
          <w:rPr>
            <w:color w:val="#410a8c"/>
            <w:u w:val="single"/>
          </w:rPr>
          <w:t xml:space="preserve">031595901</w:t>
        </w:r>
      </w:hyperlink>
    </w:p>
    <w:p>
      <w:pPr>
        <w:spacing w:before="600"/>
      </w:pPr>
    </w:p>
    <w:p>
      <w:pPr>
        <w:pStyle w:val="Heading2"/>
      </w:pPr>
      <w:r>
        <w:rPr>
          <w:color w:val="1e198e"/>
          <w:b w:val="1"/>
          <w:bCs w:val="1"/>
        </w:rPr>
        <w:t xml:space="preserve">Présentation</w:t>
      </w:r>
    </w:p>
    <w:p>
      <w:pPr>
        <w:spacing w:after="100"/>
      </w:pPr>
    </w:p>
    <w:p>
      <w:pPr/>
      <w:r>
        <w:rPr/>
        <w:t xml:space="preserve">J’étudie la physique et la mécanique des milieux granulaires ainsi que d’autres matériaux désordonnés, au sein desquels émergent des phénomènes physiques fascinants. Ces comportements complexes sont souvent hors d’équilibre et au-delà du régime de réponse linéaire.</w:t>
      </w:r>
    </w:p>
    <w:p>
      <w:pPr/>
      <w:r>
        <w:rPr/>
        <w:t xml:space="preserve">Comprendre ces systèmes nécessite fréquemment de développer de nouvelles techniques expérimentales, des outils d’analyse, des simulations numériques et des modèles théoriques.</w:t>
      </w:r>
    </w:p>
    <w:p>
      <w:pPr/>
      <w:r>
        <w:rPr/>
        <w:t xml:space="preserve">Mes principaux axes de recherche portent sur les empilements granulaires, le mélange et les mélanges de particules, le concassage, les écoulements granulaires et l’optimisation des procédés mettant en jeu des matériaux granulaires.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Complex segregation patterns in confined nonuniform granular shearing flows</w:t>
              </w:r>
            </w:hyperlink>
          </w:p>
          <w:p>
            <w:pPr/>
            <w:hyperlink r:id="rId12" w:history="1">
              <w:r>
                <w:rPr>
                  <w:color w:val="#410a8c"/>
                  <w:u w:val="single"/>
                </w:rPr>
                <w:t xml:space="preserve">Santiago Caro</w:t>
              </w:r>
            </w:hyperlink>
            <w:r>
              <w:rPr/>
              <w:t xml:space="preserve">,</w:t>
            </w:r>
            <w:hyperlink r:id="rId13" w:history="1">
              <w:r>
                <w:rPr>
                  <w:color w:val="#410a8c"/>
                  <w:u w:val="single"/>
                </w:rPr>
                <w:t xml:space="preserve">Riccardo Artoni</w:t>
              </w:r>
            </w:hyperlink>
            <w:r>
              <w:rPr/>
              <w:t xml:space="preserve">,</w:t>
            </w:r>
            <w:hyperlink r:id="rId14" w:history="1">
              <w:r>
                <w:rPr>
                  <w:color w:val="#410a8c"/>
                  <w:u w:val="single"/>
                </w:rPr>
                <w:t xml:space="preserve">Patrick Richard</w:t>
              </w:r>
            </w:hyperlink>
            <w:r>
              <w:rPr/>
              <w:t xml:space="preserve">,</w:t>
            </w:r>
            <w:hyperlink r:id="rId15" w:history="1">
              <w:r>
                <w:rPr>
                  <w:color w:val="#410a8c"/>
                  <w:u w:val="single"/>
                </w:rPr>
                <w:t xml:space="preserve">Michele Larcher</w:t>
              </w:r>
            </w:hyperlink>
            <w:r>
              <w:rPr/>
              <w:t xml:space="preserve">,</w:t>
            </w:r>
            <w:hyperlink r:id="rId16" w:history="1">
              <w:r>
                <w:rPr>
                  <w:color w:val="#410a8c"/>
                  <w:u w:val="single"/>
                </w:rPr>
                <w:t xml:space="preserve">James T. Jenkins</w:t>
              </w:r>
            </w:hyperlink>
          </w:p>
          <w:p>
            <w:pPr/>
            <w:r>
              <w:rPr>
                <w:i w:val="1"/>
                <w:iCs w:val="1"/>
              </w:rPr>
              <w:t xml:space="preserve">Physical Review Fluids</w:t>
            </w:r>
            <w:r>
              <w:rPr/>
              <w:t xml:space="preserve">, 2026, 11, pp.014305. </w:t>
            </w:r>
            <w:hyperlink r:id="rId17" w:history="1">
              <w:r>
                <w:rPr>
                  <w:color w:val="#410a8c"/>
                  <w:u w:val="single"/>
                </w:rPr>
                <w:t xml:space="preserve">⟨10.1103/fv5r-9dy4⟩</w:t>
              </w:r>
            </w:hyperlink>
          </w:p>
          <w:p>
            <w:pPr/>
            <w:r>
              <w:rPr/>
              <w:t xml:space="preserve">Article dans une revue</w:t>
            </w:r>
          </w:p>
          <w:p>
            <w:pPr/>
            <w:hyperlink r:id="rId11" w:history="1">
              <w:r>
                <w:rPr>
                  <w:color w:val="#410a8c"/>
                  <w:u w:val="single"/>
                </w:rPr>
                <w:t xml:space="preserve">hal-05480472v1</w:t>
              </w:r>
            </w:hyperlink>
          </w:p>
        </w:tc>
      </w:tr>
      <w:tr>
        <w:trPr/>
        <w:tc>
          <w:tcPr>
            <w:noWrap/>
          </w:tcPr>
          <w:p>
            <w:pPr>
              <w:spacing w:after="200"/>
            </w:pPr>
            <w:hyperlink r:id="rId18" w:history="1">
              <w:r>
                <w:rPr>
                  <w:color w:val="1e198e"/>
                  <w:b w:val="1"/>
                  <w:bCs w:val="1"/>
                  <w:u w:val="single"/>
                </w:rPr>
                <w:t xml:space="preserve">Discrete numerical analysis of cohesive granular flow in a thin rotating drum: Flow regimes and cohesion estimation</w:t>
              </w:r>
            </w:hyperlink>
          </w:p>
          <w:p>
            <w:pPr/>
            <w:hyperlink r:id="rId13" w:history="1">
              <w:r>
                <w:rPr>
                  <w:color w:val="#410a8c"/>
                  <w:u w:val="single"/>
                </w:rPr>
                <w:t xml:space="preserve">Riccardo Artoni</w:t>
              </w:r>
            </w:hyperlink>
            <w:r>
              <w:rPr/>
              <w:t xml:space="preserve">,</w:t>
            </w:r>
            <w:hyperlink r:id="rId19" w:history="1">
              <w:r>
                <w:rPr>
                  <w:color w:val="#410a8c"/>
                  <w:u w:val="single"/>
                </w:rPr>
                <w:t xml:space="preserve">Benoît Jabaud</w:t>
              </w:r>
            </w:hyperlink>
            <w:r>
              <w:rPr/>
              <w:t xml:space="preserve">,</w:t>
            </w:r>
            <w:hyperlink r:id="rId20" w:history="1">
              <w:r>
                <w:rPr>
                  <w:color w:val="#410a8c"/>
                  <w:u w:val="single"/>
                </w:rPr>
                <w:t xml:space="preserve">Antonio Pol</w:t>
              </w:r>
            </w:hyperlink>
            <w:r>
              <w:rPr/>
              <w:t xml:space="preserve">,</w:t>
            </w:r>
            <w:hyperlink r:id="rId14" w:history="1">
              <w:r>
                <w:rPr>
                  <w:color w:val="#410a8c"/>
                  <w:u w:val="single"/>
                </w:rPr>
                <w:t xml:space="preserve">Patrick Richard</w:t>
              </w:r>
            </w:hyperlink>
            <w:r>
              <w:rPr/>
              <w:t xml:space="preserve">,</w:t>
            </w:r>
            <w:hyperlink r:id="rId21" w:history="1">
              <w:r>
                <w:rPr>
                  <w:color w:val="#410a8c"/>
                  <w:u w:val="single"/>
                </w:rPr>
                <w:t xml:space="preserve">Erwan Le Menn</w:t>
              </w:r>
            </w:hyperlink>
            <w:r>
              <w:rPr/>
              <w:t xml:space="preserve">et al.</w:t>
            </w:r>
          </w:p>
          <w:p>
            <w:pPr/>
            <w:r>
              <w:rPr>
                <w:i w:val="1"/>
                <w:iCs w:val="1"/>
              </w:rPr>
              <w:t xml:space="preserve">Powder Technology</w:t>
            </w:r>
            <w:r>
              <w:rPr/>
              <w:t xml:space="preserve">, 2026, 469, pp.121723. </w:t>
            </w:r>
            <w:hyperlink r:id="rId22" w:history="1">
              <w:r>
                <w:rPr>
                  <w:color w:val="#410a8c"/>
                  <w:u w:val="single"/>
                </w:rPr>
                <w:t xml:space="preserve">⟨10.1016/j.powtec.2025.121723⟩</w:t>
              </w:r>
            </w:hyperlink>
          </w:p>
          <w:p>
            <w:pPr/>
            <w:r>
              <w:rPr/>
              <w:t xml:space="preserve">Article dans une revue</w:t>
            </w:r>
          </w:p>
          <w:p>
            <w:pPr/>
            <w:hyperlink r:id="rId18" w:history="1">
              <w:r>
                <w:rPr>
                  <w:color w:val="#410a8c"/>
                  <w:u w:val="single"/>
                </w:rPr>
                <w:t xml:space="preserve">hal-05311095v1</w:t>
              </w:r>
            </w:hyperlink>
          </w:p>
        </w:tc>
      </w:tr>
      <w:tr>
        <w:trPr/>
        <w:tc>
          <w:tcPr>
            <w:noWrap/>
          </w:tcPr>
          <w:p>
            <w:pPr>
              <w:spacing w:after="200"/>
            </w:pPr>
            <w:hyperlink r:id="rId23" w:history="1">
              <w:r>
                <w:rPr>
                  <w:color w:val="1e198e"/>
                  <w:b w:val="1"/>
                  <w:bCs w:val="1"/>
                  <w:u w:val="single"/>
                </w:rPr>
                <w:t xml:space="preserve">Cohesive granular material in a rotating drum: flow regimes and size effects</w:t>
              </w:r>
            </w:hyperlink>
          </w:p>
          <w:p>
            <w:pPr/>
            <w:hyperlink r:id="rId20" w:history="1">
              <w:r>
                <w:rPr>
                  <w:color w:val="#410a8c"/>
                  <w:u w:val="single"/>
                </w:rPr>
                <w:t xml:space="preserve">Antonio Pol</w:t>
              </w:r>
            </w:hyperlink>
            <w:r>
              <w:rPr/>
              <w:t xml:space="preserve">,</w:t>
            </w:r>
            <w:hyperlink r:id="rId13" w:history="1">
              <w:r>
                <w:rPr>
                  <w:color w:val="#410a8c"/>
                  <w:u w:val="single"/>
                </w:rPr>
                <w:t xml:space="preserve">Riccardo Artoni</w:t>
              </w:r>
            </w:hyperlink>
            <w:r>
              <w:rPr/>
              <w:t xml:space="preserve">,</w:t>
            </w:r>
            <w:hyperlink r:id="rId14" w:history="1">
              <w:r>
                <w:rPr>
                  <w:color w:val="#410a8c"/>
                  <w:u w:val="single"/>
                </w:rPr>
                <w:t xml:space="preserve">Patrick Richard</w:t>
              </w:r>
            </w:hyperlink>
          </w:p>
          <w:p>
            <w:pPr/>
            <w:r>
              <w:rPr>
                <w:i w:val="1"/>
                <w:iCs w:val="1"/>
              </w:rPr>
              <w:t xml:space="preserve">Journal of Fluid Mechanics</w:t>
            </w:r>
            <w:r>
              <w:rPr/>
              <w:t xml:space="preserve">, 2025, 1006, pp.A24. </w:t>
            </w:r>
            <w:hyperlink r:id="rId24" w:history="1">
              <w:r>
                <w:rPr>
                  <w:color w:val="#410a8c"/>
                  <w:u w:val="single"/>
                </w:rPr>
                <w:t xml:space="preserve">⟨10.1017/jfm.2025.26⟩</w:t>
              </w:r>
            </w:hyperlink>
          </w:p>
          <w:p>
            <w:pPr/>
            <w:r>
              <w:rPr/>
              <w:t xml:space="preserve">Article dans une revue</w:t>
            </w:r>
          </w:p>
          <w:p>
            <w:pPr/>
            <w:hyperlink r:id="rId23" w:history="1">
              <w:r>
                <w:rPr>
                  <w:color w:val="#410a8c"/>
                  <w:u w:val="single"/>
                </w:rPr>
                <w:t xml:space="preserve">hal-04984919v1</w:t>
              </w:r>
            </w:hyperlink>
          </w:p>
        </w:tc>
      </w:tr>
      <w:tr>
        <w:trPr/>
        <w:tc>
          <w:tcPr>
            <w:noWrap/>
          </w:tcPr>
          <w:p>
            <w:pPr>
              <w:spacing w:after="200"/>
            </w:pPr>
            <w:hyperlink r:id="rId25" w:history="1">
              <w:r>
                <w:rPr>
                  <w:color w:val="1e198e"/>
                  <w:b w:val="1"/>
                  <w:bCs w:val="1"/>
                  <w:u w:val="single"/>
                </w:rPr>
                <w:t xml:space="preserve">Carbonation of recycled concrete aggregate in a fixed-bed reactor: Effects of temperature, initial water saturation degree and particle size</w:t>
              </w:r>
            </w:hyperlink>
          </w:p>
          <w:p>
            <w:pPr/>
            <w:hyperlink r:id="rId26" w:history="1">
              <w:r>
                <w:rPr>
                  <w:color w:val="#410a8c"/>
                  <w:u w:val="single"/>
                </w:rPr>
                <w:t xml:space="preserve">Corvec Gaël</w:t>
              </w:r>
            </w:hyperlink>
            <w:r>
              <w:rPr/>
              <w:t xml:space="preserve">,</w:t>
            </w:r>
            <w:hyperlink r:id="rId13" w:history="1">
              <w:r>
                <w:rPr>
                  <w:color w:val="#410a8c"/>
                  <w:u w:val="single"/>
                </w:rPr>
                <w:t xml:space="preserve">Riccardo Artoni</w:t>
              </w:r>
            </w:hyperlink>
            <w:r>
              <w:rPr/>
              <w:t xml:space="preserve">,</w:t>
            </w:r>
            <w:hyperlink r:id="rId27" w:history="1">
              <w:r>
                <w:rPr>
                  <w:color w:val="#410a8c"/>
                  <w:u w:val="single"/>
                </w:rPr>
                <w:t xml:space="preserve">Philippe Turcry</w:t>
              </w:r>
            </w:hyperlink>
            <w:r>
              <w:rPr/>
              <w:t xml:space="preserve">,</w:t>
            </w:r>
            <w:hyperlink r:id="rId28" w:history="1">
              <w:r>
                <w:rPr>
                  <w:color w:val="#410a8c"/>
                  <w:u w:val="single"/>
                </w:rPr>
                <w:t xml:space="preserve">Abdelkarim Aït-Mokhtar</w:t>
              </w:r>
            </w:hyperlink>
            <w:r>
              <w:rPr/>
              <w:t xml:space="preserve">,</w:t>
            </w:r>
            <w:hyperlink r:id="rId14" w:history="1">
              <w:r>
                <w:rPr>
                  <w:color w:val="#410a8c"/>
                  <w:u w:val="single"/>
                </w:rPr>
                <w:t xml:space="preserve">Patrick Richard</w:t>
              </w:r>
            </w:hyperlink>
            <w:r>
              <w:rPr/>
              <w:t xml:space="preserve">et al.</w:t>
            </w:r>
          </w:p>
          <w:p>
            <w:pPr/>
            <w:r>
              <w:rPr>
                <w:i w:val="1"/>
                <w:iCs w:val="1"/>
              </w:rPr>
              <w:t xml:space="preserve">Journal of CO2 Utilization</w:t>
            </w:r>
            <w:r>
              <w:rPr/>
              <w:t xml:space="preserve">, 2025, 102, pp.103286. </w:t>
            </w:r>
            <w:hyperlink r:id="rId29" w:history="1">
              <w:r>
                <w:rPr>
                  <w:color w:val="#410a8c"/>
                  <w:u w:val="single"/>
                </w:rPr>
                <w:t xml:space="preserve">⟨10.1016/j.jcou.2025.103286⟩</w:t>
              </w:r>
            </w:hyperlink>
          </w:p>
          <w:p>
            <w:pPr/>
            <w:r>
              <w:rPr/>
              <w:t xml:space="preserve">Article dans une revue</w:t>
            </w:r>
          </w:p>
          <w:p>
            <w:pPr/>
            <w:hyperlink r:id="rId25" w:history="1">
              <w:r>
                <w:rPr>
                  <w:color w:val="#410a8c"/>
                  <w:u w:val="single"/>
                </w:rPr>
                <w:t xml:space="preserve">hal-05391761v1</w:t>
              </w:r>
            </w:hyperlink>
          </w:p>
        </w:tc>
      </w:tr>
      <w:tr>
        <w:trPr/>
        <w:tc>
          <w:tcPr>
            <w:noWrap/>
          </w:tcPr>
          <w:p>
            <w:pPr>
              <w:spacing w:after="200"/>
            </w:pPr>
            <w:hyperlink r:id="rId30" w:history="1">
              <w:r>
                <w:rPr>
                  <w:color w:val="1e198e"/>
                  <w:b w:val="1"/>
                  <w:bCs w:val="1"/>
                  <w:u w:val="single"/>
                </w:rPr>
                <w:t xml:space="preserve">Cohesive properties of ice powders analogous to fresh plume deposits on Enceladus and Europa</w:t>
              </w:r>
            </w:hyperlink>
          </w:p>
          <w:p>
            <w:pPr/>
            <w:hyperlink r:id="rId19" w:history="1">
              <w:r>
                <w:rPr>
                  <w:color w:val="#410a8c"/>
                  <w:u w:val="single"/>
                </w:rPr>
                <w:t xml:space="preserve">Benoît Jabaud</w:t>
              </w:r>
            </w:hyperlink>
            <w:r>
              <w:rPr/>
              <w:t xml:space="preserve">,</w:t>
            </w:r>
            <w:hyperlink r:id="rId13" w:history="1">
              <w:r>
                <w:rPr>
                  <w:color w:val="#410a8c"/>
                  <w:u w:val="single"/>
                </w:rPr>
                <w:t xml:space="preserve">Riccardo Artoni</w:t>
              </w:r>
            </w:hyperlink>
            <w:r>
              <w:rPr/>
              <w:t xml:space="preserve">,</w:t>
            </w:r>
            <w:hyperlink r:id="rId31" w:history="1">
              <w:r>
                <w:rPr>
                  <w:color w:val="#410a8c"/>
                  <w:u w:val="single"/>
                </w:rPr>
                <w:t xml:space="preserve">G. Tobie</w:t>
              </w:r>
            </w:hyperlink>
            <w:r>
              <w:rPr/>
              <w:t xml:space="preserve">,</w:t>
            </w:r>
            <w:hyperlink r:id="rId21" w:history="1">
              <w:r>
                <w:rPr>
                  <w:color w:val="#410a8c"/>
                  <w:u w:val="single"/>
                </w:rPr>
                <w:t xml:space="preserve">Erwan Le Menn</w:t>
              </w:r>
            </w:hyperlink>
            <w:r>
              <w:rPr/>
              <w:t xml:space="preserve">,</w:t>
            </w:r>
            <w:hyperlink r:id="rId14" w:history="1">
              <w:r>
                <w:rPr>
                  <w:color w:val="#410a8c"/>
                  <w:u w:val="single"/>
                </w:rPr>
                <w:t xml:space="preserve">Patrick Richard</w:t>
              </w:r>
            </w:hyperlink>
          </w:p>
          <w:p>
            <w:pPr/>
            <w:r>
              <w:rPr>
                <w:i w:val="1"/>
                <w:iCs w:val="1"/>
              </w:rPr>
              <w:t xml:space="preserve">Icarus</w:t>
            </w:r>
            <w:r>
              <w:rPr/>
              <w:t xml:space="preserve">, 2024, 409, pp.115859. </w:t>
            </w:r>
            <w:hyperlink r:id="rId32" w:history="1">
              <w:r>
                <w:rPr>
                  <w:color w:val="#410a8c"/>
                  <w:u w:val="single"/>
                </w:rPr>
                <w:t xml:space="preserve">⟨10.1016/j.icarus.2023.115859⟩</w:t>
              </w:r>
            </w:hyperlink>
          </w:p>
          <w:p>
            <w:pPr/>
            <w:r>
              <w:rPr/>
              <w:t xml:space="preserve">Article dans une revue</w:t>
            </w:r>
          </w:p>
          <w:p>
            <w:pPr/>
            <w:hyperlink r:id="rId30" w:history="1">
              <w:r>
                <w:rPr>
                  <w:color w:val="#410a8c"/>
                  <w:u w:val="single"/>
                </w:rPr>
                <w:t xml:space="preserve">hal-04290714v1</w:t>
              </w:r>
            </w:hyperlink>
          </w:p>
        </w:tc>
      </w:tr>
      <w:tr>
        <w:trPr/>
        <w:tc>
          <w:tcPr>
            <w:noWrap/>
          </w:tcPr>
          <w:p>
            <w:pPr>
              <w:spacing w:after="200"/>
            </w:pPr>
            <w:hyperlink r:id="rId33" w:history="1">
              <w:r>
                <w:rPr>
                  <w:color w:val="1e198e"/>
                  <w:b w:val="1"/>
                  <w:bCs w:val="1"/>
                  <w:u w:val="single"/>
                </w:rPr>
                <w:t xml:space="preserve">A discrete element study on sand response to cyclic loading: macro-micro perspectives</w:t>
              </w:r>
            </w:hyperlink>
          </w:p>
          <w:p>
            <w:pPr/>
            <w:hyperlink r:id="rId34" w:history="1">
              <w:r>
                <w:rPr>
                  <w:color w:val="#410a8c"/>
                  <w:u w:val="single"/>
                </w:rPr>
                <w:t xml:space="preserve">Alice Ezzeddine</w:t>
              </w:r>
            </w:hyperlink>
            <w:r>
              <w:rPr/>
              <w:t xml:space="preserve">,</w:t>
            </w:r>
            <w:hyperlink r:id="rId35" w:history="1">
              <w:r>
                <w:rPr>
                  <w:color w:val="#410a8c"/>
                  <w:u w:val="single"/>
                </w:rPr>
                <w:t xml:space="preserve">Bogdan Cazacliu</w:t>
              </w:r>
            </w:hyperlink>
            <w:r>
              <w:rPr/>
              <w:t xml:space="preserve">,</w:t>
            </w:r>
            <w:hyperlink r:id="rId14" w:history="1">
              <w:r>
                <w:rPr>
                  <w:color w:val="#410a8c"/>
                  <w:u w:val="single"/>
                </w:rPr>
                <w:t xml:space="preserve">Patrick Richard</w:t>
              </w:r>
            </w:hyperlink>
            <w:r>
              <w:rPr/>
              <w:t xml:space="preserve">,</w:t>
            </w:r>
            <w:hyperlink r:id="rId36" w:history="1">
              <w:r>
                <w:rPr>
                  <w:color w:val="#410a8c"/>
                  <w:u w:val="single"/>
                </w:rPr>
                <w:t xml:space="preserve">Luc Thorel</w:t>
              </w:r>
            </w:hyperlink>
            <w:r>
              <w:rPr/>
              <w:t xml:space="preserve">,</w:t>
            </w:r>
            <w:hyperlink r:id="rId13" w:history="1">
              <w:r>
                <w:rPr>
                  <w:color w:val="#410a8c"/>
                  <w:u w:val="single"/>
                </w:rPr>
                <w:t xml:space="preserve">Riccardo Artoni</w:t>
              </w:r>
            </w:hyperlink>
          </w:p>
          <w:p>
            <w:pPr/>
            <w:r>
              <w:rPr>
                <w:i w:val="1"/>
                <w:iCs w:val="1"/>
              </w:rPr>
              <w:t xml:space="preserve">Granular Matter</w:t>
            </w:r>
            <w:r>
              <w:rPr/>
              <w:t xml:space="preserve">, 2024, 26 (4), pp.101. </w:t>
            </w:r>
            <w:hyperlink r:id="rId37" w:history="1">
              <w:r>
                <w:rPr>
                  <w:color w:val="#410a8c"/>
                  <w:u w:val="single"/>
                </w:rPr>
                <w:t xml:space="preserve">⟨10.1007/s10035-024-01467-7⟩</w:t>
              </w:r>
            </w:hyperlink>
          </w:p>
          <w:p>
            <w:pPr/>
            <w:r>
              <w:rPr/>
              <w:t xml:space="preserve">Article dans une revue</w:t>
            </w:r>
          </w:p>
          <w:p>
            <w:pPr/>
            <w:hyperlink r:id="rId33" w:history="1">
              <w:r>
                <w:rPr>
                  <w:color w:val="#410a8c"/>
                  <w:u w:val="single"/>
                </w:rPr>
                <w:t xml:space="preserve">hal-05036296v1</w:t>
              </w:r>
            </w:hyperlink>
          </w:p>
        </w:tc>
      </w:tr>
      <w:tr>
        <w:trPr/>
        <w:tc>
          <w:tcPr>
            <w:noWrap/>
          </w:tcPr>
          <w:p>
            <w:pPr>
              <w:spacing w:after="200"/>
            </w:pPr>
            <w:hyperlink r:id="rId38" w:history="1">
              <w:r>
                <w:rPr>
                  <w:color w:val="1e198e"/>
                  <w:b w:val="1"/>
                  <w:bCs w:val="1"/>
                  <w:u w:val="single"/>
                </w:rPr>
                <w:t xml:space="preserve">Sand Rubber Mixtures under Oedometric Loading: Sand-like vs. Rubber-like Behavior</w:t>
              </w:r>
            </w:hyperlink>
          </w:p>
          <w:p>
            <w:pPr/>
            <w:hyperlink r:id="rId39" w:history="1">
              <w:r>
                <w:rPr>
                  <w:color w:val="#410a8c"/>
                  <w:u w:val="single"/>
                </w:rPr>
                <w:t xml:space="preserve">Pravin Badarayani</w:t>
              </w:r>
            </w:hyperlink>
            <w:r>
              <w:rPr/>
              <w:t xml:space="preserve">,</w:t>
            </w:r>
            <w:hyperlink r:id="rId35" w:history="1">
              <w:r>
                <w:rPr>
                  <w:color w:val="#410a8c"/>
                  <w:u w:val="single"/>
                </w:rPr>
                <w:t xml:space="preserve">Bogdan Cazacliu</w:t>
              </w:r>
            </w:hyperlink>
            <w:r>
              <w:rPr/>
              <w:t xml:space="preserve">,</w:t>
            </w:r>
            <w:hyperlink r:id="rId40" w:history="1">
              <w:r>
                <w:rPr>
                  <w:color w:val="#410a8c"/>
                  <w:u w:val="single"/>
                </w:rPr>
                <w:t xml:space="preserve">Erdin Ibraim</w:t>
              </w:r>
            </w:hyperlink>
            <w:r>
              <w:rPr/>
              <w:t xml:space="preserve">,</w:t>
            </w:r>
            <w:hyperlink r:id="rId13" w:history="1">
              <w:r>
                <w:rPr>
                  <w:color w:val="#410a8c"/>
                  <w:u w:val="single"/>
                </w:rPr>
                <w:t xml:space="preserve">Riccardo Artoni</w:t>
              </w:r>
            </w:hyperlink>
            <w:r>
              <w:rPr/>
              <w:t xml:space="preserve">,</w:t>
            </w:r>
            <w:hyperlink r:id="rId14" w:history="1">
              <w:r>
                <w:rPr>
                  <w:color w:val="#410a8c"/>
                  <w:u w:val="single"/>
                </w:rPr>
                <w:t xml:space="preserve">Patrick Richard</w:t>
              </w:r>
            </w:hyperlink>
          </w:p>
          <w:p>
            <w:pPr/>
            <w:r>
              <w:rPr>
                <w:i w:val="1"/>
                <w:iCs w:val="1"/>
              </w:rPr>
              <w:t xml:space="preserve">Applied Sciences</w:t>
            </w:r>
            <w:r>
              <w:rPr/>
              <w:t xml:space="preserve">, 2023, 13 (6), pp.3867. </w:t>
            </w:r>
            <w:hyperlink r:id="rId41" w:history="1">
              <w:r>
                <w:rPr>
                  <w:color w:val="#410a8c"/>
                  <w:u w:val="single"/>
                </w:rPr>
                <w:t xml:space="preserve">⟨10.3390/app13063867⟩</w:t>
              </w:r>
            </w:hyperlink>
          </w:p>
          <w:p>
            <w:pPr/>
            <w:r>
              <w:rPr/>
              <w:t xml:space="preserve">Article dans une revue</w:t>
            </w:r>
          </w:p>
          <w:p>
            <w:pPr/>
            <w:hyperlink r:id="rId38" w:history="1">
              <w:r>
                <w:rPr>
                  <w:color w:val="#410a8c"/>
                  <w:u w:val="single"/>
                </w:rPr>
                <w:t xml:space="preserve">hal-04046918v1</w:t>
              </w:r>
            </w:hyperlink>
          </w:p>
        </w:tc>
      </w:tr>
      <w:tr>
        <w:trPr/>
        <w:tc>
          <w:tcPr>
            <w:noWrap/>
          </w:tcPr>
          <w:p>
            <w:pPr>
              <w:spacing w:after="200"/>
            </w:pPr>
            <w:hyperlink r:id="rId42" w:history="1">
              <w:r>
                <w:rPr>
                  <w:color w:val="1e198e"/>
                  <w:b w:val="1"/>
                  <w:bCs w:val="1"/>
                  <w:u w:val="single"/>
                </w:rPr>
                <w:t xml:space="preserve">Modelling the wall friction coefficient for a simple shear granular flow in view of the degradation mechanism</w:t>
              </w:r>
            </w:hyperlink>
          </w:p>
          <w:p>
            <w:pPr/>
            <w:hyperlink r:id="rId43" w:history="1">
              <w:r>
                <w:rPr>
                  <w:color w:val="#410a8c"/>
                  <w:u w:val="single"/>
                </w:rPr>
                <w:t xml:space="preserve">Cheng-Chuan Lin</w:t>
              </w:r>
            </w:hyperlink>
            <w:r>
              <w:rPr/>
              <w:t xml:space="preserve">,</w:t>
            </w:r>
            <w:hyperlink r:id="rId13" w:history="1">
              <w:r>
                <w:rPr>
                  <w:color w:val="#410a8c"/>
                  <w:u w:val="single"/>
                </w:rPr>
                <w:t xml:space="preserve">Riccardo Artoni</w:t>
              </w:r>
            </w:hyperlink>
            <w:r>
              <w:rPr/>
              <w:t xml:space="preserve">,</w:t>
            </w:r>
            <w:hyperlink r:id="rId44" w:history="1">
              <w:r>
                <w:rPr>
                  <w:color w:val="#410a8c"/>
                  <w:u w:val="single"/>
                </w:rPr>
                <w:t xml:space="preserve">Fu-Ling Yang</w:t>
              </w:r>
            </w:hyperlink>
            <w:r>
              <w:rPr/>
              <w:t xml:space="preserve">,</w:t>
            </w:r>
            <w:hyperlink r:id="rId14" w:history="1">
              <w:r>
                <w:rPr>
                  <w:color w:val="#410a8c"/>
                  <w:u w:val="single"/>
                </w:rPr>
                <w:t xml:space="preserve">Patrick Richard</w:t>
              </w:r>
            </w:hyperlink>
          </w:p>
          <w:p>
            <w:pPr/>
            <w:r>
              <w:rPr>
                <w:i w:val="1"/>
                <w:iCs w:val="1"/>
              </w:rPr>
              <w:t xml:space="preserve">Journal of Fluid Mechanics</w:t>
            </w:r>
            <w:r>
              <w:rPr/>
              <w:t xml:space="preserve">, 2023, 969, </w:t>
            </w:r>
            <w:hyperlink r:id="rId45" w:history="1">
              <w:r>
                <w:rPr>
                  <w:color w:val="#410a8c"/>
                  <w:u w:val="single"/>
                </w:rPr>
                <w:t xml:space="preserve">⟨10.1017/jfm.2023.556⟩</w:t>
              </w:r>
            </w:hyperlink>
          </w:p>
          <w:p>
            <w:pPr/>
            <w:r>
              <w:rPr/>
              <w:t xml:space="preserve">Article dans une revue</w:t>
            </w:r>
          </w:p>
          <w:p>
            <w:pPr/>
            <w:hyperlink r:id="rId42" w:history="1">
              <w:r>
                <w:rPr>
                  <w:color w:val="#410a8c"/>
                  <w:u w:val="single"/>
                </w:rPr>
                <w:t xml:space="preserve">hal-04350124v1</w:t>
              </w:r>
            </w:hyperlink>
          </w:p>
        </w:tc>
      </w:tr>
      <w:tr>
        <w:trPr/>
        <w:tc>
          <w:tcPr>
            <w:noWrap/>
          </w:tcPr>
          <w:p>
            <w:pPr>
              <w:spacing w:after="200"/>
            </w:pPr>
            <w:hyperlink r:id="rId46" w:history="1">
              <w:r>
                <w:rPr>
                  <w:color w:val="1e198e"/>
                  <w:b w:val="1"/>
                  <w:bCs w:val="1"/>
                  <w:u w:val="single"/>
                </w:rPr>
                <w:t xml:space="preserve">Unified scaling law for wall friction in laterally confined flows of shape anisotropic particles</w:t>
              </w:r>
            </w:hyperlink>
          </w:p>
          <w:p>
            <w:pPr/>
            <w:hyperlink r:id="rId20" w:history="1">
              <w:r>
                <w:rPr>
                  <w:color w:val="#410a8c"/>
                  <w:u w:val="single"/>
                </w:rPr>
                <w:t xml:space="preserve">Antonio Pol</w:t>
              </w:r>
            </w:hyperlink>
            <w:r>
              <w:rPr/>
              <w:t xml:space="preserve">,</w:t>
            </w:r>
            <w:hyperlink r:id="rId13" w:history="1">
              <w:r>
                <w:rPr>
                  <w:color w:val="#410a8c"/>
                  <w:u w:val="single"/>
                </w:rPr>
                <w:t xml:space="preserve">Riccardo Artoni</w:t>
              </w:r>
            </w:hyperlink>
            <w:r>
              <w:rPr/>
              <w:t xml:space="preserve">,</w:t>
            </w:r>
            <w:hyperlink r:id="rId14" w:history="1">
              <w:r>
                <w:rPr>
                  <w:color w:val="#410a8c"/>
                  <w:u w:val="single"/>
                </w:rPr>
                <w:t xml:space="preserve">Patrick Richard</w:t>
              </w:r>
            </w:hyperlink>
          </w:p>
          <w:p>
            <w:pPr/>
            <w:r>
              <w:rPr>
                <w:i w:val="1"/>
                <w:iCs w:val="1"/>
              </w:rPr>
              <w:t xml:space="preserve">Physical Review Fluids</w:t>
            </w:r>
            <w:r>
              <w:rPr/>
              <w:t xml:space="preserve">, 2023, 8, 12p. </w:t>
            </w:r>
            <w:hyperlink r:id="rId47" w:history="1">
              <w:r>
                <w:rPr>
                  <w:color w:val="#410a8c"/>
                  <w:u w:val="single"/>
                </w:rPr>
                <w:t xml:space="preserve">⟨10.1103/physrevfluids.8.084302⟩</w:t>
              </w:r>
            </w:hyperlink>
          </w:p>
          <w:p>
            <w:pPr/>
            <w:r>
              <w:rPr/>
              <w:t xml:space="preserve">Article dans une revue</w:t>
            </w:r>
          </w:p>
          <w:p>
            <w:pPr/>
            <w:hyperlink r:id="rId46" w:history="1">
              <w:r>
                <w:rPr>
                  <w:color w:val="#410a8c"/>
                  <w:u w:val="single"/>
                </w:rPr>
                <w:t xml:space="preserve">hal-04350616v1</w:t>
              </w:r>
            </w:hyperlink>
          </w:p>
        </w:tc>
      </w:tr>
      <w:tr>
        <w:trPr/>
        <w:tc>
          <w:tcPr>
            <w:noWrap/>
          </w:tcPr>
          <w:p>
            <w:pPr>
              <w:spacing w:after="200"/>
            </w:pPr>
            <w:hyperlink r:id="rId48" w:history="1">
              <w:r>
                <w:rPr>
                  <w:color w:val="1e198e"/>
                  <w:b w:val="1"/>
                  <w:bCs w:val="1"/>
                  <w:u w:val="single"/>
                </w:rPr>
                <w:t xml:space="preserve">Self-diffusion in inhomogeneous granular shearing flows</w:t>
              </w:r>
            </w:hyperlink>
          </w:p>
          <w:p>
            <w:pPr/>
            <w:hyperlink r:id="rId13" w:history="1">
              <w:r>
                <w:rPr>
                  <w:color w:val="#410a8c"/>
                  <w:u w:val="single"/>
                </w:rPr>
                <w:t xml:space="preserve">Riccardo Artoni</w:t>
              </w:r>
            </w:hyperlink>
            <w:r>
              <w:rPr/>
              <w:t xml:space="preserve">,</w:t>
            </w:r>
            <w:hyperlink r:id="rId15" w:history="1">
              <w:r>
                <w:rPr>
                  <w:color w:val="#410a8c"/>
                  <w:u w:val="single"/>
                </w:rPr>
                <w:t xml:space="preserve">Michele Larcher</w:t>
              </w:r>
            </w:hyperlink>
            <w:r>
              <w:rPr/>
              <w:t xml:space="preserve">,</w:t>
            </w:r>
            <w:hyperlink r:id="rId49" w:history="1">
              <w:r>
                <w:rPr>
                  <w:color w:val="#410a8c"/>
                  <w:u w:val="single"/>
                </w:rPr>
                <w:t xml:space="preserve">James Jenkins</w:t>
              </w:r>
            </w:hyperlink>
            <w:r>
              <w:rPr/>
              <w:t xml:space="preserve">,</w:t>
            </w:r>
            <w:hyperlink r:id="rId14" w:history="1">
              <w:r>
                <w:rPr>
                  <w:color w:val="#410a8c"/>
                  <w:u w:val="single"/>
                </w:rPr>
                <w:t xml:space="preserve">Patrick Richard</w:t>
              </w:r>
            </w:hyperlink>
          </w:p>
          <w:p>
            <w:pPr/>
            <w:r>
              <w:rPr>
                <w:i w:val="1"/>
                <w:iCs w:val="1"/>
              </w:rPr>
              <w:t xml:space="preserve">Physical Review E </w:t>
            </w:r>
            <w:r>
              <w:rPr/>
              <w:t xml:space="preserve">, 2022, 106 (3), pp.L032901. </w:t>
            </w:r>
            <w:hyperlink r:id="rId50" w:history="1">
              <w:r>
                <w:rPr>
                  <w:color w:val="#410a8c"/>
                  <w:u w:val="single"/>
                </w:rPr>
                <w:t xml:space="preserve">⟨10.1103/PhysRevE.106.L032901⟩</w:t>
              </w:r>
            </w:hyperlink>
          </w:p>
          <w:p>
            <w:pPr/>
            <w:r>
              <w:rPr/>
              <w:t xml:space="preserve">Article dans une revue</w:t>
            </w:r>
          </w:p>
          <w:p>
            <w:pPr/>
            <w:hyperlink r:id="rId48" w:history="1">
              <w:r>
                <w:rPr>
                  <w:color w:val="#410a8c"/>
                  <w:u w:val="single"/>
                </w:rPr>
                <w:t xml:space="preserve">hal-03783250v1</w:t>
              </w:r>
            </w:hyperlink>
          </w:p>
        </w:tc>
      </w:tr>
      <w:tr>
        <w:trPr/>
        <w:tc>
          <w:tcPr>
            <w:noWrap/>
          </w:tcPr>
          <w:p>
            <w:pPr>
              <w:spacing w:after="200"/>
            </w:pPr>
            <w:hyperlink r:id="rId51" w:history="1">
              <w:r>
                <w:rPr>
                  <w:color w:val="1e198e"/>
                  <w:b w:val="1"/>
                  <w:bCs w:val="1"/>
                  <w:u w:val="single"/>
                </w:rPr>
                <w:t xml:space="preserve">Granular surface flows confined between flat, frictional walls. Part 1. Kinematics</w:t>
              </w:r>
            </w:hyperlink>
          </w:p>
          <w:p>
            <w:pPr/>
            <w:hyperlink r:id="rId14" w:history="1">
              <w:r>
                <w:rPr>
                  <w:color w:val="#410a8c"/>
                  <w:u w:val="single"/>
                </w:rPr>
                <w:t xml:space="preserve">Patrick Richard</w:t>
              </w:r>
            </w:hyperlink>
            <w:r>
              <w:rPr/>
              <w:t xml:space="preserve">,</w:t>
            </w:r>
            <w:hyperlink r:id="rId52" w:history="1">
              <w:r>
                <w:rPr>
                  <w:color w:val="#410a8c"/>
                  <w:u w:val="single"/>
                </w:rPr>
                <w:t xml:space="preserve">Alexandre Valance</w:t>
              </w:r>
            </w:hyperlink>
            <w:r>
              <w:rPr/>
              <w:t xml:space="preserve">,</w:t>
            </w:r>
            <w:hyperlink r:id="rId53" w:history="1">
              <w:r>
                <w:rPr>
                  <w:color w:val="#410a8c"/>
                  <w:u w:val="single"/>
                </w:rPr>
                <w:t xml:space="preserve">Renaud Delannay</w:t>
              </w:r>
            </w:hyperlink>
            <w:r>
              <w:rPr/>
              <w:t xml:space="preserve">,</w:t>
            </w:r>
            <w:hyperlink r:id="rId54" w:history="1">
              <w:r>
                <w:rPr>
                  <w:color w:val="#410a8c"/>
                  <w:u w:val="single"/>
                </w:rPr>
                <w:t xml:space="preserve">Philippe Boltenhagen</w:t>
              </w:r>
            </w:hyperlink>
          </w:p>
          <w:p>
            <w:pPr/>
            <w:r>
              <w:rPr>
                <w:i w:val="1"/>
                <w:iCs w:val="1"/>
              </w:rPr>
              <w:t xml:space="preserve">Journal of Fluid Mechanics</w:t>
            </w:r>
            <w:r>
              <w:rPr/>
              <w:t xml:space="preserve">, 2022, 940, pp.A30. </w:t>
            </w:r>
            <w:hyperlink r:id="rId55" w:history="1">
              <w:r>
                <w:rPr>
                  <w:color w:val="#410a8c"/>
                  <w:u w:val="single"/>
                </w:rPr>
                <w:t xml:space="preserve">⟨10.1017/jfm.2022.245⟩</w:t>
              </w:r>
            </w:hyperlink>
          </w:p>
          <w:p>
            <w:pPr/>
            <w:r>
              <w:rPr/>
              <w:t xml:space="preserve">Article dans une revue</w:t>
            </w:r>
          </w:p>
          <w:p>
            <w:pPr/>
            <w:hyperlink r:id="rId51" w:history="1">
              <w:r>
                <w:rPr>
                  <w:color w:val="#410a8c"/>
                  <w:u w:val="single"/>
                </w:rPr>
                <w:t xml:space="preserve">hal-03640642v2</w:t>
              </w:r>
            </w:hyperlink>
          </w:p>
        </w:tc>
      </w:tr>
      <w:tr>
        <w:trPr/>
        <w:tc>
          <w:tcPr>
            <w:noWrap/>
          </w:tcPr>
          <w:p>
            <w:pPr>
              <w:spacing w:after="200"/>
            </w:pPr>
            <w:hyperlink r:id="rId56" w:history="1">
              <w:r>
                <w:rPr>
                  <w:color w:val="1e198e"/>
                  <w:b w:val="1"/>
                  <w:bCs w:val="1"/>
                  <w:u w:val="single"/>
                </w:rPr>
                <w:t xml:space="preserve">Kinematics and shear-induced alignment in confined granular flows of elongated particles</w:t>
              </w:r>
            </w:hyperlink>
          </w:p>
          <w:p>
            <w:pPr/>
            <w:hyperlink r:id="rId20" w:history="1">
              <w:r>
                <w:rPr>
                  <w:color w:val="#410a8c"/>
                  <w:u w:val="single"/>
                </w:rPr>
                <w:t xml:space="preserve">Antonio Pol</w:t>
              </w:r>
            </w:hyperlink>
            <w:r>
              <w:rPr/>
              <w:t xml:space="preserve">,</w:t>
            </w:r>
            <w:hyperlink r:id="rId13" w:history="1">
              <w:r>
                <w:rPr>
                  <w:color w:val="#410a8c"/>
                  <w:u w:val="single"/>
                </w:rPr>
                <w:t xml:space="preserve">Riccardo Artoni</w:t>
              </w:r>
            </w:hyperlink>
            <w:r>
              <w:rPr/>
              <w:t xml:space="preserve">,</w:t>
            </w:r>
            <w:hyperlink r:id="rId14" w:history="1">
              <w:r>
                <w:rPr>
                  <w:color w:val="#410a8c"/>
                  <w:u w:val="single"/>
                </w:rPr>
                <w:t xml:space="preserve">Patrick Richard</w:t>
              </w:r>
            </w:hyperlink>
            <w:r>
              <w:rPr/>
              <w:t xml:space="preserve">,</w:t>
            </w:r>
            <w:hyperlink r:id="rId57" w:history="1">
              <w:r>
                <w:rPr>
                  <w:color w:val="#410a8c"/>
                  <w:u w:val="single"/>
                </w:rPr>
                <w:t xml:space="preserve">Paulo Ricardo Nunes da Conceição</w:t>
              </w:r>
            </w:hyperlink>
            <w:r>
              <w:rPr/>
              <w:t xml:space="preserve">,</w:t>
            </w:r>
            <w:hyperlink r:id="rId58" w:history="1">
              <w:r>
                <w:rPr>
                  <w:color w:val="#410a8c"/>
                  <w:u w:val="single"/>
                </w:rPr>
                <w:t xml:space="preserve">Fabio Gabrieli</w:t>
              </w:r>
            </w:hyperlink>
          </w:p>
          <w:p>
            <w:pPr/>
            <w:r>
              <w:rPr>
                <w:i w:val="1"/>
                <w:iCs w:val="1"/>
              </w:rPr>
              <w:t xml:space="preserve">New Journal of Physics</w:t>
            </w:r>
            <w:r>
              <w:rPr/>
              <w:t xml:space="preserve">, 2022, 24, 11p. </w:t>
            </w:r>
            <w:hyperlink r:id="rId59" w:history="1">
              <w:r>
                <w:rPr>
                  <w:color w:val="#410a8c"/>
                  <w:u w:val="single"/>
                </w:rPr>
                <w:t xml:space="preserve">⟨10.1088/1367-2630/ac7d6d⟩</w:t>
              </w:r>
            </w:hyperlink>
          </w:p>
          <w:p>
            <w:pPr/>
            <w:r>
              <w:rPr/>
              <w:t xml:space="preserve">Article dans une revue</w:t>
            </w:r>
          </w:p>
          <w:p>
            <w:pPr/>
            <w:hyperlink r:id="rId56" w:history="1">
              <w:r>
                <w:rPr>
                  <w:color w:val="#410a8c"/>
                  <w:u w:val="single"/>
                </w:rPr>
                <w:t xml:space="preserve">hal-04350154v1</w:t>
              </w:r>
            </w:hyperlink>
          </w:p>
        </w:tc>
      </w:tr>
      <w:tr>
        <w:trPr/>
        <w:tc>
          <w:tcPr>
            <w:noWrap/>
          </w:tcPr>
          <w:p>
            <w:pPr>
              <w:spacing w:after="200"/>
            </w:pPr>
            <w:hyperlink r:id="rId60" w:history="1">
              <w:r>
                <w:rPr>
                  <w:color w:val="1e198e"/>
                  <w:b w:val="1"/>
                  <w:bCs w:val="1"/>
                  <w:u w:val="single"/>
                </w:rPr>
                <w:t xml:space="preserve">Sidewall friction in confined surface flows of granular materials</w:t>
              </w:r>
            </w:hyperlink>
          </w:p>
          <w:p>
            <w:pPr/>
            <w:hyperlink r:id="rId14" w:history="1">
              <w:r>
                <w:rPr>
                  <w:color w:val="#410a8c"/>
                  <w:u w:val="single"/>
                </w:rPr>
                <w:t xml:space="preserve">Patrick Richard</w:t>
              </w:r>
            </w:hyperlink>
            <w:r>
              <w:rPr/>
              <w:t xml:space="preserve">,</w:t>
            </w:r>
            <w:hyperlink r:id="rId52" w:history="1">
              <w:r>
                <w:rPr>
                  <w:color w:val="#410a8c"/>
                  <w:u w:val="single"/>
                </w:rPr>
                <w:t xml:space="preserve">Alexandre Valance</w:t>
              </w:r>
            </w:hyperlink>
            <w:r>
              <w:rPr/>
              <w:t xml:space="preserve">,</w:t>
            </w:r>
            <w:hyperlink r:id="rId53" w:history="1">
              <w:r>
                <w:rPr>
                  <w:color w:val="#410a8c"/>
                  <w:u w:val="single"/>
                </w:rPr>
                <w:t xml:space="preserve">Renaud Delannay</w:t>
              </w:r>
            </w:hyperlink>
          </w:p>
          <w:p>
            <w:pPr/>
            <w:r>
              <w:rPr>
                <w:i w:val="1"/>
                <w:iCs w:val="1"/>
              </w:rPr>
              <w:t xml:space="preserve">EPJ Web of Conferences</w:t>
            </w:r>
            <w:r>
              <w:rPr/>
              <w:t xml:space="preserve">, 2021, 249, pp.03024. </w:t>
            </w:r>
            <w:hyperlink r:id="rId61" w:history="1">
              <w:r>
                <w:rPr>
                  <w:color w:val="#410a8c"/>
                  <w:u w:val="single"/>
                </w:rPr>
                <w:t xml:space="preserve">⟨10.1051/epjconf/202124903024⟩</w:t>
              </w:r>
            </w:hyperlink>
          </w:p>
          <w:p>
            <w:pPr/>
            <w:r>
              <w:rPr/>
              <w:t xml:space="preserve">Article dans une revue</w:t>
            </w:r>
          </w:p>
          <w:p>
            <w:pPr/>
            <w:hyperlink r:id="rId60" w:history="1">
              <w:r>
                <w:rPr>
                  <w:color w:val="#410a8c"/>
                  <w:u w:val="single"/>
                </w:rPr>
                <w:t xml:space="preserve">hal-03451140v1</w:t>
              </w:r>
            </w:hyperlink>
          </w:p>
        </w:tc>
      </w:tr>
      <w:tr>
        <w:trPr/>
        <w:tc>
          <w:tcPr>
            <w:noWrap/>
          </w:tcPr>
          <w:p>
            <w:pPr>
              <w:spacing w:after="200"/>
            </w:pPr>
            <w:hyperlink r:id="rId62" w:history="1">
              <w:r>
                <w:rPr>
                  <w:color w:val="1e198e"/>
                  <w:b w:val="1"/>
                  <w:bCs w:val="1"/>
                  <w:u w:val="single"/>
                </w:rPr>
                <w:t xml:space="preserve">Self-Diffusion Scalings in Dense Granular Flows</w:t>
              </w:r>
            </w:hyperlink>
          </w:p>
          <w:p>
            <w:pPr/>
            <w:hyperlink r:id="rId13" w:history="1">
              <w:r>
                <w:rPr>
                  <w:color w:val="#410a8c"/>
                  <w:u w:val="single"/>
                </w:rPr>
                <w:t xml:space="preserve">Riccardo Artoni</w:t>
              </w:r>
            </w:hyperlink>
            <w:r>
              <w:rPr/>
              <w:t xml:space="preserve">,</w:t>
            </w:r>
            <w:hyperlink r:id="rId15" w:history="1">
              <w:r>
                <w:rPr>
                  <w:color w:val="#410a8c"/>
                  <w:u w:val="single"/>
                </w:rPr>
                <w:t xml:space="preserve">Michele Larcher</w:t>
              </w:r>
            </w:hyperlink>
            <w:r>
              <w:rPr/>
              <w:t xml:space="preserve">,</w:t>
            </w:r>
            <w:hyperlink r:id="rId63" w:history="1">
              <w:r>
                <w:rPr>
                  <w:color w:val="#410a8c"/>
                  <w:u w:val="single"/>
                </w:rPr>
                <w:t xml:space="preserve">James T Jenkins</w:t>
              </w:r>
            </w:hyperlink>
            <w:r>
              <w:rPr/>
              <w:t xml:space="preserve">,</w:t>
            </w:r>
            <w:hyperlink r:id="rId14" w:history="1">
              <w:r>
                <w:rPr>
                  <w:color w:val="#410a8c"/>
                  <w:u w:val="single"/>
                </w:rPr>
                <w:t xml:space="preserve">Patrick Richard</w:t>
              </w:r>
            </w:hyperlink>
          </w:p>
          <w:p>
            <w:pPr/>
            <w:r>
              <w:rPr>
                <w:i w:val="1"/>
                <w:iCs w:val="1"/>
              </w:rPr>
              <w:t xml:space="preserve">Soft Matter</w:t>
            </w:r>
            <w:r>
              <w:rPr/>
              <w:t xml:space="preserve">, 2021, 17 (9), pp.2596-2602. </w:t>
            </w:r>
            <w:hyperlink r:id="rId64" w:history="1">
              <w:r>
                <w:rPr>
                  <w:color w:val="#410a8c"/>
                  <w:u w:val="single"/>
                </w:rPr>
                <w:t xml:space="preserve">⟨10.1039/D0SM01846E⟩</w:t>
              </w:r>
            </w:hyperlink>
          </w:p>
          <w:p>
            <w:pPr/>
            <w:r>
              <w:rPr/>
              <w:t xml:space="preserve">Article dans une revue</w:t>
            </w:r>
          </w:p>
          <w:p>
            <w:pPr/>
            <w:hyperlink r:id="rId62" w:history="1">
              <w:r>
                <w:rPr>
                  <w:color w:val="#410a8c"/>
                  <w:u w:val="single"/>
                </w:rPr>
                <w:t xml:space="preserve">hal-03185847v1</w:t>
              </w:r>
            </w:hyperlink>
          </w:p>
        </w:tc>
      </w:tr>
      <w:tr>
        <w:trPr/>
        <w:tc>
          <w:tcPr>
            <w:noWrap/>
          </w:tcPr>
          <w:p>
            <w:pPr>
              <w:spacing w:after="200"/>
            </w:pPr>
            <w:hyperlink r:id="rId65" w:history="1">
              <w:r>
                <w:rPr>
                  <w:color w:val="1e198e"/>
                  <w:b w:val="1"/>
                  <w:bCs w:val="1"/>
                  <w:u w:val="single"/>
                </w:rPr>
                <w:t xml:space="preserve">Coarse graining for granular materials: micro-polar balances</w:t>
              </w:r>
            </w:hyperlink>
          </w:p>
          <w:p>
            <w:pPr/>
            <w:hyperlink r:id="rId13" w:history="1">
              <w:r>
                <w:rPr>
                  <w:color w:val="#410a8c"/>
                  <w:u w:val="single"/>
                </w:rPr>
                <w:t xml:space="preserve">Riccardo Artoni</w:t>
              </w:r>
            </w:hyperlink>
            <w:r>
              <w:rPr/>
              <w:t xml:space="preserve">,</w:t>
            </w:r>
            <w:hyperlink r:id="rId14" w:history="1">
              <w:r>
                <w:rPr>
                  <w:color w:val="#410a8c"/>
                  <w:u w:val="single"/>
                </w:rPr>
                <w:t xml:space="preserve">Patrick Richard</w:t>
              </w:r>
            </w:hyperlink>
          </w:p>
          <w:p>
            <w:pPr/>
            <w:r>
              <w:rPr>
                <w:i w:val="1"/>
                <w:iCs w:val="1"/>
              </w:rPr>
              <w:t xml:space="preserve">Acta Mechanica</w:t>
            </w:r>
            <w:r>
              <w:rPr/>
              <w:t xml:space="preserve">, 2019, 230, pp.3055 - 3069. </w:t>
            </w:r>
            <w:hyperlink r:id="rId66" w:history="1">
              <w:r>
                <w:rPr>
                  <w:color w:val="#410a8c"/>
                  <w:u w:val="single"/>
                </w:rPr>
                <w:t xml:space="preserve">⟨10.1007/s00707-019-02440-9⟩</w:t>
              </w:r>
            </w:hyperlink>
          </w:p>
          <w:p>
            <w:pPr/>
            <w:r>
              <w:rPr/>
              <w:t xml:space="preserve">Article dans une revue</w:t>
            </w:r>
          </w:p>
          <w:p>
            <w:pPr/>
            <w:hyperlink r:id="rId65" w:history="1">
              <w:r>
                <w:rPr>
                  <w:color w:val="#410a8c"/>
                  <w:u w:val="single"/>
                </w:rPr>
                <w:t xml:space="preserve">hal-04350241v1</w:t>
              </w:r>
            </w:hyperlink>
          </w:p>
        </w:tc>
      </w:tr>
      <w:tr>
        <w:trPr/>
        <w:tc>
          <w:tcPr>
            <w:noWrap/>
          </w:tcPr>
          <w:p>
            <w:pPr>
              <w:spacing w:after="200"/>
            </w:pPr>
            <w:hyperlink r:id="rId67" w:history="1">
              <w:r>
                <w:rPr>
                  <w:color w:val="1e198e"/>
                  <w:b w:val="1"/>
                  <w:bCs w:val="1"/>
                  <w:u w:val="single"/>
                </w:rPr>
                <w:t xml:space="preserve">Effect of contact location on the crushing strength of aggregates</w:t>
              </w:r>
            </w:hyperlink>
          </w:p>
          <w:p>
            <w:pPr/>
            <w:hyperlink r:id="rId13" w:history="1">
              <w:r>
                <w:rPr>
                  <w:color w:val="#410a8c"/>
                  <w:u w:val="single"/>
                </w:rPr>
                <w:t xml:space="preserve">Riccardo Artoni</w:t>
              </w:r>
            </w:hyperlink>
            <w:r>
              <w:rPr/>
              <w:t xml:space="preserve">,</w:t>
            </w:r>
            <w:hyperlink r:id="rId68" w:history="1">
              <w:r>
                <w:rPr>
                  <w:color w:val="#410a8c"/>
                  <w:u w:val="single"/>
                </w:rPr>
                <w:t xml:space="preserve">Aurélien Neveu</w:t>
              </w:r>
            </w:hyperlink>
            <w:r>
              <w:rPr/>
              <w:t xml:space="preserve">,</w:t>
            </w:r>
            <w:hyperlink r:id="rId69" w:history="1">
              <w:r>
                <w:rPr>
                  <w:color w:val="#410a8c"/>
                  <w:u w:val="single"/>
                </w:rPr>
                <w:t xml:space="preserve">Yannick Descantes</w:t>
              </w:r>
            </w:hyperlink>
            <w:r>
              <w:rPr/>
              <w:t xml:space="preserve">,</w:t>
            </w:r>
            <w:hyperlink r:id="rId14" w:history="1">
              <w:r>
                <w:rPr>
                  <w:color w:val="#410a8c"/>
                  <w:u w:val="single"/>
                </w:rPr>
                <w:t xml:space="preserve">Patrick Richard</w:t>
              </w:r>
            </w:hyperlink>
          </w:p>
          <w:p>
            <w:pPr/>
            <w:r>
              <w:rPr>
                <w:i w:val="1"/>
                <w:iCs w:val="1"/>
              </w:rPr>
              <w:t xml:space="preserve">Journal of the Mechanics and Physics of Solids</w:t>
            </w:r>
            <w:r>
              <w:rPr/>
              <w:t xml:space="preserve">, 2018, </w:t>
            </w:r>
            <w:hyperlink r:id="rId70" w:history="1">
              <w:r>
                <w:rPr>
                  <w:color w:val="#410a8c"/>
                  <w:u w:val="single"/>
                </w:rPr>
                <w:t xml:space="preserve">⟨10.1016/j.jmps.2018.09.030⟩</w:t>
              </w:r>
            </w:hyperlink>
          </w:p>
          <w:p>
            <w:pPr/>
            <w:r>
              <w:rPr/>
              <w:t xml:space="preserve">Article dans une revue</w:t>
            </w:r>
          </w:p>
          <w:p>
            <w:pPr/>
            <w:hyperlink r:id="rId67" w:history="1">
              <w:r>
                <w:rPr>
                  <w:color w:val="#410a8c"/>
                  <w:u w:val="single"/>
                </w:rPr>
                <w:t xml:space="preserve">hal-01881801v1</w:t>
              </w:r>
            </w:hyperlink>
          </w:p>
        </w:tc>
      </w:tr>
      <w:tr>
        <w:trPr/>
        <w:tc>
          <w:tcPr>
            <w:noWrap/>
          </w:tcPr>
          <w:p>
            <w:pPr>
              <w:spacing w:after="200"/>
            </w:pPr>
            <w:hyperlink r:id="rId71" w:history="1">
              <w:r>
                <w:rPr>
                  <w:color w:val="1e198e"/>
                  <w:b w:val="1"/>
                  <w:bCs w:val="1"/>
                  <w:u w:val="single"/>
                </w:rPr>
                <w:t xml:space="preserve">Average balance equations, scale dependence, and energy cascade for granular materials</w:t>
              </w:r>
            </w:hyperlink>
          </w:p>
          <w:p>
            <w:pPr/>
            <w:hyperlink r:id="rId13" w:history="1">
              <w:r>
                <w:rPr>
                  <w:color w:val="#410a8c"/>
                  <w:u w:val="single"/>
                </w:rPr>
                <w:t xml:space="preserve">Riccardo Artoni</w:t>
              </w:r>
            </w:hyperlink>
            <w:r>
              <w:rPr/>
              <w:t xml:space="preserve">,</w:t>
            </w:r>
            <w:hyperlink r:id="rId14" w:history="1">
              <w:r>
                <w:rPr>
                  <w:color w:val="#410a8c"/>
                  <w:u w:val="single"/>
                </w:rPr>
                <w:t xml:space="preserve">Patrick Richard</w:t>
              </w:r>
            </w:hyperlink>
          </w:p>
          <w:p>
            <w:pPr/>
            <w:r>
              <w:rPr>
                <w:i w:val="1"/>
                <w:iCs w:val="1"/>
              </w:rPr>
              <w:t xml:space="preserve">Physical Review E : Statistical, Nonlinear, and Soft Matter Physics [2001-2015]</w:t>
            </w:r>
            <w:r>
              <w:rPr/>
              <w:t xml:space="preserve">, 2015, 91, pp.032202</w:t>
            </w:r>
          </w:p>
          <w:p>
            <w:pPr/>
            <w:r>
              <w:rPr/>
              <w:t xml:space="preserve">Article dans une revue</w:t>
            </w:r>
          </w:p>
          <w:p>
            <w:pPr/>
            <w:hyperlink r:id="rId71" w:history="1">
              <w:r>
                <w:rPr>
                  <w:color w:val="#410a8c"/>
                  <w:u w:val="single"/>
                </w:rPr>
                <w:t xml:space="preserve">hal-01127853v1</w:t>
              </w:r>
            </w:hyperlink>
          </w:p>
        </w:tc>
      </w:tr>
      <w:tr>
        <w:trPr/>
        <w:tc>
          <w:tcPr>
            <w:noWrap/>
          </w:tcPr>
          <w:p>
            <w:pPr>
              <w:spacing w:after="200"/>
            </w:pPr>
            <w:hyperlink r:id="rId72" w:history="1">
              <w:r>
                <w:rPr>
                  <w:color w:val="1e198e"/>
                  <w:b w:val="1"/>
                  <w:bCs w:val="1"/>
                  <w:u w:val="single"/>
                </w:rPr>
                <w:t xml:space="preserve">New patterns in high-speed granular flows</w:t>
              </w:r>
            </w:hyperlink>
          </w:p>
          <w:p>
            <w:pPr/>
            <w:hyperlink r:id="rId73" w:history="1">
              <w:r>
                <w:rPr>
                  <w:color w:val="#410a8c"/>
                  <w:u w:val="single"/>
                </w:rPr>
                <w:t xml:space="preserve">Nicolas Brodu</w:t>
              </w:r>
            </w:hyperlink>
            <w:r>
              <w:rPr/>
              <w:t xml:space="preserve">,</w:t>
            </w:r>
            <w:hyperlink r:id="rId53" w:history="1">
              <w:r>
                <w:rPr>
                  <w:color w:val="#410a8c"/>
                  <w:u w:val="single"/>
                </w:rPr>
                <w:t xml:space="preserve">Renaud Delannay</w:t>
              </w:r>
            </w:hyperlink>
            <w:r>
              <w:rPr/>
              <w:t xml:space="preserve">,</w:t>
            </w:r>
            <w:hyperlink r:id="rId52" w:history="1">
              <w:r>
                <w:rPr>
                  <w:color w:val="#410a8c"/>
                  <w:u w:val="single"/>
                </w:rPr>
                <w:t xml:space="preserve">Alexandre Valance</w:t>
              </w:r>
            </w:hyperlink>
            <w:r>
              <w:rPr/>
              <w:t xml:space="preserve">,</w:t>
            </w:r>
            <w:hyperlink r:id="rId14" w:history="1">
              <w:r>
                <w:rPr>
                  <w:color w:val="#410a8c"/>
                  <w:u w:val="single"/>
                </w:rPr>
                <w:t xml:space="preserve">Patrick Richard</w:t>
              </w:r>
            </w:hyperlink>
          </w:p>
          <w:p>
            <w:pPr/>
            <w:r>
              <w:rPr>
                <w:i w:val="1"/>
                <w:iCs w:val="1"/>
              </w:rPr>
              <w:t xml:space="preserve">Journal of Fluid Mechanics</w:t>
            </w:r>
            <w:r>
              <w:rPr/>
              <w:t xml:space="preserve">, 2015, 769, pp.218-228. </w:t>
            </w:r>
            <w:hyperlink r:id="rId74" w:history="1">
              <w:r>
                <w:rPr>
                  <w:color w:val="#410a8c"/>
                  <w:u w:val="single"/>
                </w:rPr>
                <w:t xml:space="preserve">⟨10.1017/jfm.2015.109⟩</w:t>
              </w:r>
            </w:hyperlink>
          </w:p>
          <w:p>
            <w:pPr/>
            <w:r>
              <w:rPr/>
              <w:t xml:space="preserve">Article dans une revue</w:t>
            </w:r>
          </w:p>
          <w:p>
            <w:pPr/>
            <w:hyperlink r:id="rId72" w:history="1">
              <w:r>
                <w:rPr>
                  <w:color w:val="#410a8c"/>
                  <w:u w:val="single"/>
                </w:rPr>
                <w:t xml:space="preserve">hal-01122926v1</w:t>
              </w:r>
            </w:hyperlink>
          </w:p>
        </w:tc>
      </w:tr>
      <w:tr>
        <w:trPr/>
        <w:tc>
          <w:tcPr>
            <w:noWrap/>
          </w:tcPr>
          <w:p>
            <w:pPr>
              <w:spacing w:after="200"/>
            </w:pPr>
            <w:hyperlink r:id="rId75" w:history="1">
              <w:r>
                <w:rPr>
                  <w:color w:val="1e198e"/>
                  <w:b w:val="1"/>
                  <w:bCs w:val="1"/>
                  <w:u w:val="single"/>
                </w:rPr>
                <w:t xml:space="preserve">Slow Relaxation and Aging Phenomena at the Nanoscale in Granular Materials</w:t>
              </w:r>
            </w:hyperlink>
          </w:p>
          <w:p>
            <w:pPr/>
            <w:hyperlink r:id="rId76" w:history="1">
              <w:r>
                <w:rPr>
                  <w:color w:val="#410a8c"/>
                  <w:u w:val="single"/>
                </w:rPr>
                <w:t xml:space="preserve">Vladimir Zaitsev</w:t>
              </w:r>
            </w:hyperlink>
            <w:r>
              <w:rPr/>
              <w:t xml:space="preserve">,</w:t>
            </w:r>
            <w:hyperlink r:id="rId77" w:history="1">
              <w:r>
                <w:rPr>
                  <w:color w:val="#410a8c"/>
                  <w:u w:val="single"/>
                </w:rPr>
                <w:t xml:space="preserve">Vitali Goussev</w:t>
              </w:r>
            </w:hyperlink>
            <w:r>
              <w:rPr/>
              <w:t xml:space="preserve">,</w:t>
            </w:r>
            <w:hyperlink r:id="rId78" w:history="1">
              <w:r>
                <w:rPr>
                  <w:color w:val="#410a8c"/>
                  <w:u w:val="single"/>
                </w:rPr>
                <w:t xml:space="preserve">Vincent Tournat</w:t>
              </w:r>
            </w:hyperlink>
            <w:r>
              <w:rPr/>
              <w:t xml:space="preserve">,</w:t>
            </w:r>
            <w:hyperlink r:id="rId14" w:history="1">
              <w:r>
                <w:rPr>
                  <w:color w:val="#410a8c"/>
                  <w:u w:val="single"/>
                </w:rPr>
                <w:t xml:space="preserve">Patrick Richard</w:t>
              </w:r>
            </w:hyperlink>
          </w:p>
          <w:p>
            <w:pPr/>
            <w:r>
              <w:rPr>
                <w:i w:val="1"/>
                <w:iCs w:val="1"/>
              </w:rPr>
              <w:t xml:space="preserve">Physical Review Letters</w:t>
            </w:r>
            <w:r>
              <w:rPr/>
              <w:t xml:space="preserve">, 2014, 112, pp.108302. </w:t>
            </w:r>
            <w:hyperlink r:id="rId79" w:history="1">
              <w:r>
                <w:rPr>
                  <w:color w:val="#410a8c"/>
                  <w:u w:val="single"/>
                </w:rPr>
                <w:t xml:space="preserve">⟨10.1103/PhysRevLett.112.108302⟩</w:t>
              </w:r>
            </w:hyperlink>
          </w:p>
          <w:p>
            <w:pPr/>
            <w:r>
              <w:rPr/>
              <w:t xml:space="preserve">Article dans une revue</w:t>
            </w:r>
          </w:p>
          <w:p>
            <w:pPr/>
            <w:hyperlink r:id="rId75" w:history="1">
              <w:r>
                <w:rPr>
                  <w:color w:val="#410a8c"/>
                  <w:u w:val="single"/>
                </w:rPr>
                <w:t xml:space="preserve">hal-00959759v1</w:t>
              </w:r>
            </w:hyperlink>
          </w:p>
        </w:tc>
      </w:tr>
      <w:tr>
        <w:trPr/>
        <w:tc>
          <w:tcPr>
            <w:noWrap/>
          </w:tcPr>
          <w:p>
            <w:pPr>
              <w:spacing w:after="200"/>
            </w:pPr>
            <w:hyperlink r:id="rId80" w:history="1">
              <w:r>
                <w:rPr>
                  <w:color w:val="1e198e"/>
                  <w:b w:val="1"/>
                  <w:bCs w:val="1"/>
                  <w:u w:val="single"/>
                </w:rPr>
                <w:t xml:space="preserve">Plane shear flows of frictionless spheres: Kinetic theory and 3D soft-sphere discrete element method simulations</w:t>
              </w:r>
            </w:hyperlink>
          </w:p>
          <w:p>
            <w:pPr/>
            <w:hyperlink r:id="rId81" w:history="1">
              <w:r>
                <w:rPr>
                  <w:color w:val="#410a8c"/>
                  <w:u w:val="single"/>
                </w:rPr>
                <w:t xml:space="preserve">Dalila Vescovi</w:t>
              </w:r>
            </w:hyperlink>
            <w:r>
              <w:rPr/>
              <w:t xml:space="preserve">,</w:t>
            </w:r>
            <w:hyperlink r:id="rId82" w:history="1">
              <w:r>
                <w:rPr>
                  <w:color w:val="#410a8c"/>
                  <w:u w:val="single"/>
                </w:rPr>
                <w:t xml:space="preserve">Diego Berzi</w:t>
              </w:r>
            </w:hyperlink>
            <w:r>
              <w:rPr/>
              <w:t xml:space="preserve">,</w:t>
            </w:r>
            <w:hyperlink r:id="rId14" w:history="1">
              <w:r>
                <w:rPr>
                  <w:color w:val="#410a8c"/>
                  <w:u w:val="single"/>
                </w:rPr>
                <w:t xml:space="preserve">Patrick Richard</w:t>
              </w:r>
            </w:hyperlink>
            <w:r>
              <w:rPr/>
              <w:t xml:space="preserve">,</w:t>
            </w:r>
            <w:hyperlink r:id="rId73" w:history="1">
              <w:r>
                <w:rPr>
                  <w:color w:val="#410a8c"/>
                  <w:u w:val="single"/>
                </w:rPr>
                <w:t xml:space="preserve">Nicolas Brodu</w:t>
              </w:r>
            </w:hyperlink>
          </w:p>
          <w:p>
            <w:pPr/>
            <w:r>
              <w:rPr>
                <w:i w:val="1"/>
                <w:iCs w:val="1"/>
              </w:rPr>
              <w:t xml:space="preserve">Physics of Fluids</w:t>
            </w:r>
            <w:r>
              <w:rPr/>
              <w:t xml:space="preserve">, 2014, 26, pp.053305. </w:t>
            </w:r>
            <w:hyperlink r:id="rId83" w:history="1">
              <w:r>
                <w:rPr>
                  <w:color w:val="#410a8c"/>
                  <w:u w:val="single"/>
                </w:rPr>
                <w:t xml:space="preserve">⟨10.1063/1.4879267⟩</w:t>
              </w:r>
            </w:hyperlink>
          </w:p>
          <w:p>
            <w:pPr/>
            <w:r>
              <w:rPr/>
              <w:t xml:space="preserve">Article dans une revue</w:t>
            </w:r>
          </w:p>
          <w:p>
            <w:pPr/>
            <w:hyperlink r:id="rId80" w:history="1">
              <w:r>
                <w:rPr>
                  <w:color w:val="#410a8c"/>
                  <w:u w:val="single"/>
                </w:rPr>
                <w:t xml:space="preserve">hal-00998740v1</w:t>
              </w:r>
            </w:hyperlink>
          </w:p>
        </w:tc>
      </w:tr>
      <w:tr>
        <w:trPr/>
        <w:tc>
          <w:tcPr>
            <w:noWrap/>
          </w:tcPr>
          <w:p>
            <w:pPr>
              <w:spacing w:after="200"/>
            </w:pPr>
            <w:hyperlink r:id="rId84" w:history="1">
              <w:r>
                <w:rPr>
                  <w:color w:val="1e198e"/>
                  <w:b w:val="1"/>
                  <w:bCs w:val="1"/>
                  <w:u w:val="single"/>
                </w:rPr>
                <w:t xml:space="preserve">Analytical solution of the $\mu(I)-$rheology for fully developed granular flows in simple configurations</w:t>
              </w:r>
            </w:hyperlink>
          </w:p>
          <w:p>
            <w:pPr/>
            <w:hyperlink r:id="rId85" w:history="1">
              <w:r>
                <w:rPr>
                  <w:color w:val="#410a8c"/>
                  <w:u w:val="single"/>
                </w:rPr>
                <w:t xml:space="preserve">Merline Tankeo</w:t>
              </w:r>
            </w:hyperlink>
            <w:r>
              <w:rPr/>
              <w:t xml:space="preserve">,</w:t>
            </w:r>
            <w:hyperlink r:id="rId14" w:history="1">
              <w:r>
                <w:rPr>
                  <w:color w:val="#410a8c"/>
                  <w:u w:val="single"/>
                </w:rPr>
                <w:t xml:space="preserve">Patrick Richard</w:t>
              </w:r>
            </w:hyperlink>
            <w:r>
              <w:rPr/>
              <w:t xml:space="preserve">,</w:t>
            </w:r>
            <w:hyperlink r:id="rId86" w:history="1">
              <w:r>
                <w:rPr>
                  <w:color w:val="#410a8c"/>
                  <w:u w:val="single"/>
                </w:rPr>
                <w:t xml:space="preserve">Édouard Canot</w:t>
              </w:r>
            </w:hyperlink>
          </w:p>
          <w:p>
            <w:pPr/>
            <w:r>
              <w:rPr>
                <w:i w:val="1"/>
                <w:iCs w:val="1"/>
              </w:rPr>
              <w:t xml:space="preserve">Granular Matter</w:t>
            </w:r>
            <w:r>
              <w:rPr/>
              <w:t xml:space="preserve">, 2013, 15 (6), pp.881-891. </w:t>
            </w:r>
            <w:hyperlink r:id="rId87" w:history="1">
              <w:r>
                <w:rPr>
                  <w:color w:val="#410a8c"/>
                  <w:u w:val="single"/>
                </w:rPr>
                <w:t xml:space="preserve">⟨10.1007/s10035-013-0447-3⟩</w:t>
              </w:r>
            </w:hyperlink>
          </w:p>
          <w:p>
            <w:pPr/>
            <w:r>
              <w:rPr/>
              <w:t xml:space="preserve">Article dans une revue</w:t>
            </w:r>
          </w:p>
          <w:p>
            <w:pPr/>
            <w:hyperlink r:id="rId84" w:history="1">
              <w:r>
                <w:rPr>
                  <w:color w:val="#410a8c"/>
                  <w:u w:val="single"/>
                </w:rPr>
                <w:t xml:space="preserve">hal-00859926v1</w:t>
              </w:r>
            </w:hyperlink>
          </w:p>
        </w:tc>
      </w:tr>
      <w:tr>
        <w:trPr/>
        <w:tc>
          <w:tcPr>
            <w:noWrap/>
          </w:tcPr>
          <w:p>
            <w:pPr>
              <w:spacing w:after="200"/>
            </w:pPr>
            <w:hyperlink r:id="rId88" w:history="1">
              <w:r>
                <w:rPr>
                  <w:color w:val="1e198e"/>
                  <w:b w:val="1"/>
                  <w:bCs w:val="1"/>
                  <w:u w:val="single"/>
                </w:rPr>
                <w:t xml:space="preserve">A model for the onset of oscillations near the stopping angle in an inclined granular flow</w:t>
              </w:r>
            </w:hyperlink>
          </w:p>
          <w:p>
            <w:pPr/>
            <w:hyperlink r:id="rId89" w:history="1">
              <w:r>
                <w:rPr>
                  <w:color w:val="#410a8c"/>
                  <w:u w:val="single"/>
                </w:rPr>
                <w:t xml:space="preserve">Danielle Tan</w:t>
              </w:r>
            </w:hyperlink>
            <w:r>
              <w:rPr/>
              <w:t xml:space="preserve">,</w:t>
            </w:r>
            <w:hyperlink r:id="rId14" w:history="1">
              <w:r>
                <w:rPr>
                  <w:color w:val="#410a8c"/>
                  <w:u w:val="single"/>
                </w:rPr>
                <w:t xml:space="preserve">Patrick Richard</w:t>
              </w:r>
            </w:hyperlink>
            <w:r>
              <w:rPr/>
              <w:t xml:space="preserve">,</w:t>
            </w:r>
            <w:hyperlink r:id="rId16" w:history="1">
              <w:r>
                <w:rPr>
                  <w:color w:val="#410a8c"/>
                  <w:u w:val="single"/>
                </w:rPr>
                <w:t xml:space="preserve">James T. Jenkins</w:t>
              </w:r>
            </w:hyperlink>
          </w:p>
          <w:p>
            <w:pPr/>
            <w:r>
              <w:rPr>
                <w:i w:val="1"/>
                <w:iCs w:val="1"/>
              </w:rPr>
              <w:t xml:space="preserve">European Physical Journal E: Soft matter and biological physics</w:t>
            </w:r>
            <w:r>
              <w:rPr/>
              <w:t xml:space="preserve">, 2012, 35, pp.122. </w:t>
            </w:r>
            <w:hyperlink r:id="rId90" w:history="1">
              <w:r>
                <w:rPr>
                  <w:color w:val="#410a8c"/>
                  <w:u w:val="single"/>
                </w:rPr>
                <w:t xml:space="preserve">⟨10.1140/epje/i2012-12122-x⟩</w:t>
              </w:r>
            </w:hyperlink>
          </w:p>
          <w:p>
            <w:pPr/>
            <w:r>
              <w:rPr/>
              <w:t xml:space="preserve">Article dans une revue</w:t>
            </w:r>
          </w:p>
          <w:p>
            <w:pPr/>
            <w:hyperlink r:id="rId88" w:history="1">
              <w:r>
                <w:rPr>
                  <w:color w:val="#410a8c"/>
                  <w:u w:val="single"/>
                </w:rPr>
                <w:t xml:space="preserve">hal-00914660v1</w:t>
              </w:r>
            </w:hyperlink>
          </w:p>
        </w:tc>
      </w:tr>
      <w:tr>
        <w:trPr/>
        <w:tc>
          <w:tcPr>
            <w:noWrap/>
          </w:tcPr>
          <w:p>
            <w:pPr>
              <w:spacing w:after="200"/>
            </w:pPr>
            <w:hyperlink r:id="rId91" w:history="1">
              <w:r>
                <w:rPr>
                  <w:color w:val="1e198e"/>
                  <w:b w:val="1"/>
                  <w:bCs w:val="1"/>
                  <w:u w:val="single"/>
                </w:rPr>
                <w:t xml:space="preserve">On the relevance of numerical simulations to booming sand</w:t>
              </w:r>
            </w:hyperlink>
          </w:p>
          <w:p>
            <w:pPr/>
            <w:hyperlink r:id="rId14" w:history="1">
              <w:r>
                <w:rPr>
                  <w:color w:val="#410a8c"/>
                  <w:u w:val="single"/>
                </w:rPr>
                <w:t xml:space="preserve">Patrick Richard</w:t>
              </w:r>
            </w:hyperlink>
            <w:r>
              <w:rPr/>
              <w:t xml:space="preserve">,</w:t>
            </w:r>
            <w:hyperlink r:id="rId92" w:history="1">
              <w:r>
                <w:rPr>
                  <w:color w:val="#410a8c"/>
                  <w:u w:val="single"/>
                </w:rPr>
                <w:t xml:space="preserve">Sean Mcnamara</w:t>
              </w:r>
            </w:hyperlink>
            <w:r>
              <w:rPr/>
              <w:t xml:space="preserve">,</w:t>
            </w:r>
            <w:hyperlink r:id="rId85" w:history="1">
              <w:r>
                <w:rPr>
                  <w:color w:val="#410a8c"/>
                  <w:u w:val="single"/>
                </w:rPr>
                <w:t xml:space="preserve">Merline Tankeo</w:t>
              </w:r>
            </w:hyperlink>
          </w:p>
          <w:p>
            <w:pPr/>
            <w:r>
              <w:rPr>
                <w:i w:val="1"/>
                <w:iCs w:val="1"/>
              </w:rPr>
              <w:t xml:space="preserve">Physical Review E : Statistical, Nonlinear, and Soft Matter Physics [2001-2015]</w:t>
            </w:r>
            <w:r>
              <w:rPr/>
              <w:t xml:space="preserve">, 2012, 85 (1), to be published</w:t>
            </w:r>
          </w:p>
          <w:p>
            <w:pPr/>
            <w:r>
              <w:rPr/>
              <w:t xml:space="preserve">Article dans une revue</w:t>
            </w:r>
          </w:p>
          <w:p>
            <w:pPr/>
            <w:hyperlink r:id="rId91" w:history="1">
              <w:r>
                <w:rPr>
                  <w:color w:val="#410a8c"/>
                  <w:u w:val="single"/>
                </w:rPr>
                <w:t xml:space="preserve">hal-00656668v1</w:t>
              </w:r>
            </w:hyperlink>
          </w:p>
        </w:tc>
      </w:tr>
      <w:tr>
        <w:trPr/>
        <w:tc>
          <w:tcPr>
            <w:noWrap/>
          </w:tcPr>
          <w:p>
            <w:pPr>
              <w:spacing w:after="200"/>
            </w:pPr>
            <w:hyperlink r:id="rId93" w:history="1">
              <w:r>
                <w:rPr>
                  <w:color w:val="1e198e"/>
                  <w:b w:val="1"/>
                  <w:bCs w:val="1"/>
                  <w:u w:val="single"/>
                </w:rPr>
                <w:t xml:space="preserve">Statistical mechanics for static granular media: open questions</w:t>
              </w:r>
            </w:hyperlink>
          </w:p>
          <w:p>
            <w:pPr/>
            <w:hyperlink r:id="rId94" w:history="1">
              <w:r>
                <w:rPr>
                  <w:color w:val="#410a8c"/>
                  <w:u w:val="single"/>
                </w:rPr>
                <w:t xml:space="preserve">Massimo Pica Ciamarra</w:t>
              </w:r>
            </w:hyperlink>
            <w:r>
              <w:rPr/>
              <w:t xml:space="preserve">,</w:t>
            </w:r>
            <w:hyperlink r:id="rId14" w:history="1">
              <w:r>
                <w:rPr>
                  <w:color w:val="#410a8c"/>
                  <w:u w:val="single"/>
                </w:rPr>
                <w:t xml:space="preserve">Patrick Richard</w:t>
              </w:r>
            </w:hyperlink>
            <w:r>
              <w:rPr/>
              <w:t xml:space="preserve">,</w:t>
            </w:r>
            <w:hyperlink r:id="rId95" w:history="1">
              <w:r>
                <w:rPr>
                  <w:color w:val="#410a8c"/>
                  <w:u w:val="single"/>
                </w:rPr>
                <w:t xml:space="preserve">Matthias Schröter</w:t>
              </w:r>
            </w:hyperlink>
            <w:r>
              <w:rPr/>
              <w:t xml:space="preserve">,</w:t>
            </w:r>
            <w:hyperlink r:id="rId96" w:history="1">
              <w:r>
                <w:rPr>
                  <w:color w:val="#410a8c"/>
                  <w:u w:val="single"/>
                </w:rPr>
                <w:t xml:space="preserve">Brian P. Tighe</w:t>
              </w:r>
            </w:hyperlink>
          </w:p>
          <w:p>
            <w:pPr/>
            <w:r>
              <w:rPr>
                <w:i w:val="1"/>
                <w:iCs w:val="1"/>
              </w:rPr>
              <w:t xml:space="preserve">Soft Matter</w:t>
            </w:r>
            <w:r>
              <w:rPr/>
              <w:t xml:space="preserve">, 2012, 8, pp.9731-9737. </w:t>
            </w:r>
            <w:hyperlink r:id="rId97" w:history="1">
              <w:r>
                <w:rPr>
                  <w:color w:val="#410a8c"/>
                  <w:u w:val="single"/>
                </w:rPr>
                <w:t xml:space="preserve">⟨10.1039/C2SM06898B⟩</w:t>
              </w:r>
            </w:hyperlink>
          </w:p>
          <w:p>
            <w:pPr/>
            <w:r>
              <w:rPr/>
              <w:t xml:space="preserve">Article dans une revue</w:t>
            </w:r>
          </w:p>
          <w:p>
            <w:pPr/>
            <w:hyperlink r:id="rId93" w:history="1">
              <w:r>
                <w:rPr>
                  <w:color w:val="#410a8c"/>
                  <w:u w:val="single"/>
                </w:rPr>
                <w:t xml:space="preserve">hal-00735634v1</w:t>
              </w:r>
            </w:hyperlink>
          </w:p>
        </w:tc>
      </w:tr>
      <w:tr>
        <w:trPr/>
        <w:tc>
          <w:tcPr>
            <w:noWrap/>
          </w:tcPr>
          <w:p>
            <w:pPr>
              <w:spacing w:after="200"/>
            </w:pPr>
            <w:hyperlink r:id="rId98" w:history="1">
              <w:r>
                <w:rPr>
                  <w:color w:val="1e198e"/>
                  <w:b w:val="1"/>
                  <w:bCs w:val="1"/>
                  <w:u w:val="single"/>
                </w:rPr>
                <w:t xml:space="preserve">Experimental evidence of ageing and slow restoration of the weak-contact configuration in tilted 3D granular packings</w:t>
              </w:r>
            </w:hyperlink>
          </w:p>
          <w:p>
            <w:pPr/>
            <w:hyperlink r:id="rId99" w:history="1">
              <w:r>
                <w:rPr>
                  <w:color w:val="#410a8c"/>
                  <w:u w:val="single"/>
                </w:rPr>
                <w:t xml:space="preserve">Sébastien Kiesgen de Richter</w:t>
              </w:r>
            </w:hyperlink>
            <w:r>
              <w:rPr/>
              <w:t xml:space="preserve">,</w:t>
            </w:r>
            <w:hyperlink r:id="rId76" w:history="1">
              <w:r>
                <w:rPr>
                  <w:color w:val="#410a8c"/>
                  <w:u w:val="single"/>
                </w:rPr>
                <w:t xml:space="preserve">Vladimir Zaitsev</w:t>
              </w:r>
            </w:hyperlink>
            <w:r>
              <w:rPr/>
              <w:t xml:space="preserve">,</w:t>
            </w:r>
            <w:hyperlink r:id="rId14" w:history="1">
              <w:r>
                <w:rPr>
                  <w:color w:val="#410a8c"/>
                  <w:u w:val="single"/>
                </w:rPr>
                <w:t xml:space="preserve">Patrick Richard</w:t>
              </w:r>
            </w:hyperlink>
            <w:r>
              <w:rPr/>
              <w:t xml:space="preserve">,</w:t>
            </w:r>
            <w:hyperlink r:id="rId53" w:history="1">
              <w:r>
                <w:rPr>
                  <w:color w:val="#410a8c"/>
                  <w:u w:val="single"/>
                </w:rPr>
                <w:t xml:space="preserve">Renaud Delannay</w:t>
              </w:r>
            </w:hyperlink>
            <w:r>
              <w:rPr/>
              <w:t xml:space="preserve">,</w:t>
            </w:r>
            <w:hyperlink r:id="rId100" w:history="1">
              <w:r>
                <w:rPr>
                  <w:color w:val="#410a8c"/>
                  <w:u w:val="single"/>
                </w:rPr>
                <w:t xml:space="preserve">Gérard Le Caër</w:t>
              </w:r>
            </w:hyperlink>
            <w:r>
              <w:rPr/>
              <w:t xml:space="preserve">et al.</w:t>
            </w:r>
          </w:p>
          <w:p>
            <w:pPr/>
            <w:r>
              <w:rPr>
                <w:i w:val="1"/>
                <w:iCs w:val="1"/>
              </w:rPr>
              <w:t xml:space="preserve">Journal of Statistical Mechanics: Theory and Experiment</w:t>
            </w:r>
            <w:r>
              <w:rPr/>
              <w:t xml:space="preserve">, 2010, 2010 (11), pp.P11023. </w:t>
            </w:r>
            <w:hyperlink r:id="rId101" w:history="1">
              <w:r>
                <w:rPr>
                  <w:color w:val="#410a8c"/>
                  <w:u w:val="single"/>
                </w:rPr>
                <w:t xml:space="preserve">⟨10.1088/1742-5468/2010/11/P11023⟩</w:t>
              </w:r>
            </w:hyperlink>
          </w:p>
          <w:p>
            <w:pPr/>
            <w:r>
              <w:rPr/>
              <w:t xml:space="preserve">Article dans une revue</w:t>
            </w:r>
          </w:p>
          <w:p>
            <w:pPr/>
            <w:hyperlink r:id="rId98" w:history="1">
              <w:r>
                <w:rPr>
                  <w:color w:val="#410a8c"/>
                  <w:u w:val="single"/>
                </w:rPr>
                <w:t xml:space="preserve">hal-00533494v1</w:t>
              </w:r>
            </w:hyperlink>
          </w:p>
        </w:tc>
      </w:tr>
      <w:tr>
        <w:trPr/>
        <w:tc>
          <w:tcPr>
            <w:noWrap/>
          </w:tcPr>
          <w:p>
            <w:pPr>
              <w:spacing w:after="200"/>
            </w:pPr>
            <w:hyperlink r:id="rId102" w:history="1">
              <w:r>
                <w:rPr>
                  <w:color w:val="1e198e"/>
                  <w:b w:val="1"/>
                  <w:bCs w:val="1"/>
                  <w:u w:val="single"/>
                </w:rPr>
                <w:t xml:space="preserve">Electrically induced tunable cohesion in granular systems</w:t>
              </w:r>
            </w:hyperlink>
          </w:p>
          <w:p>
            <w:pPr/>
            <w:hyperlink r:id="rId103" w:history="1">
              <w:r>
                <w:rPr>
                  <w:color w:val="#410a8c"/>
                  <w:u w:val="single"/>
                </w:rPr>
                <w:t xml:space="preserve">Jean-François Métayer</w:t>
              </w:r>
            </w:hyperlink>
            <w:r>
              <w:rPr/>
              <w:t xml:space="preserve">,</w:t>
            </w:r>
            <w:hyperlink r:id="rId14" w:history="1">
              <w:r>
                <w:rPr>
                  <w:color w:val="#410a8c"/>
                  <w:u w:val="single"/>
                </w:rPr>
                <w:t xml:space="preserve">Patrick Richard</w:t>
              </w:r>
            </w:hyperlink>
            <w:r>
              <w:rPr/>
              <w:t xml:space="preserve">,</w:t>
            </w:r>
            <w:hyperlink r:id="rId104" w:history="1">
              <w:r>
                <w:rPr>
                  <w:color w:val="#410a8c"/>
                  <w:u w:val="single"/>
                </w:rPr>
                <w:t xml:space="preserve">Alain Faisant</w:t>
              </w:r>
            </w:hyperlink>
            <w:r>
              <w:rPr/>
              <w:t xml:space="preserve">,</w:t>
            </w:r>
            <w:hyperlink r:id="rId53" w:history="1">
              <w:r>
                <w:rPr>
                  <w:color w:val="#410a8c"/>
                  <w:u w:val="single"/>
                </w:rPr>
                <w:t xml:space="preserve">Renaud Delannay</w:t>
              </w:r>
            </w:hyperlink>
          </w:p>
          <w:p>
            <w:pPr/>
            <w:r>
              <w:rPr>
                <w:i w:val="1"/>
                <w:iCs w:val="1"/>
              </w:rPr>
              <w:t xml:space="preserve">Journal of Statistical Mechanics: Theory and Experiment</w:t>
            </w:r>
            <w:r>
              <w:rPr/>
              <w:t xml:space="preserve">, 2010, 2010 (08), pp.P08003. </w:t>
            </w:r>
            <w:hyperlink r:id="rId105" w:history="1">
              <w:r>
                <w:rPr>
                  <w:color w:val="#410a8c"/>
                  <w:u w:val="single"/>
                </w:rPr>
                <w:t xml:space="preserve">⟨10.1088/1742-5468/2010/08/P08003⟩</w:t>
              </w:r>
            </w:hyperlink>
          </w:p>
          <w:p>
            <w:pPr/>
            <w:r>
              <w:rPr/>
              <w:t xml:space="preserve">Article dans une revue</w:t>
            </w:r>
          </w:p>
          <w:p>
            <w:pPr/>
            <w:hyperlink r:id="rId102" w:history="1">
              <w:r>
                <w:rPr>
                  <w:color w:val="#410a8c"/>
                  <w:u w:val="single"/>
                </w:rPr>
                <w:t xml:space="preserve">hal-00497108v2</w:t>
              </w:r>
            </w:hyperlink>
          </w:p>
        </w:tc>
      </w:tr>
      <w:tr>
        <w:trPr/>
        <w:tc>
          <w:tcPr>
            <w:noWrap/>
          </w:tcPr>
          <w:p>
            <w:pPr>
              <w:spacing w:after="200"/>
            </w:pPr>
            <w:hyperlink r:id="rId106" w:history="1">
              <w:r>
                <w:rPr>
                  <w:color w:val="1e198e"/>
                  <w:b w:val="1"/>
                  <w:bCs w:val="1"/>
                  <w:u w:val="single"/>
                </w:rPr>
                <w:t xml:space="preserve">Measurement of granular entropy</w:t>
              </w:r>
            </w:hyperlink>
          </w:p>
          <w:p>
            <w:pPr/>
            <w:hyperlink r:id="rId92" w:history="1">
              <w:r>
                <w:rPr>
                  <w:color w:val="#410a8c"/>
                  <w:u w:val="single"/>
                </w:rPr>
                <w:t xml:space="preserve">Sean Mcnamara</w:t>
              </w:r>
            </w:hyperlink>
            <w:r>
              <w:rPr/>
              <w:t xml:space="preserve">,</w:t>
            </w:r>
            <w:hyperlink r:id="rId14" w:history="1">
              <w:r>
                <w:rPr>
                  <w:color w:val="#410a8c"/>
                  <w:u w:val="single"/>
                </w:rPr>
                <w:t xml:space="preserve">Patrick Richard</w:t>
              </w:r>
            </w:hyperlink>
            <w:r>
              <w:rPr/>
              <w:t xml:space="preserve">,</w:t>
            </w:r>
            <w:hyperlink r:id="rId99" w:history="1">
              <w:r>
                <w:rPr>
                  <w:color w:val="#410a8c"/>
                  <w:u w:val="single"/>
                </w:rPr>
                <w:t xml:space="preserve">Sébastien Kiesgen de Richter</w:t>
              </w:r>
            </w:hyperlink>
            <w:r>
              <w:rPr/>
              <w:t xml:space="preserve">,</w:t>
            </w:r>
            <w:hyperlink r:id="rId100" w:history="1">
              <w:r>
                <w:rPr>
                  <w:color w:val="#410a8c"/>
                  <w:u w:val="single"/>
                </w:rPr>
                <w:t xml:space="preserve">Gérard Le Caër</w:t>
              </w:r>
            </w:hyperlink>
            <w:r>
              <w:rPr/>
              <w:t xml:space="preserve">,</w:t>
            </w:r>
            <w:hyperlink r:id="rId53" w:history="1">
              <w:r>
                <w:rPr>
                  <w:color w:val="#410a8c"/>
                  <w:u w:val="single"/>
                </w:rPr>
                <w:t xml:space="preserve">Renaud Delannay</w:t>
              </w:r>
            </w:hyperlink>
          </w:p>
          <w:p>
            <w:pPr/>
            <w:r>
              <w:rPr>
                <w:i w:val="1"/>
                <w:iCs w:val="1"/>
              </w:rPr>
              <w:t xml:space="preserve">Physical Review E : Statistical, Nonlinear, and Soft Matter Physics [2001-2015]</w:t>
            </w:r>
            <w:r>
              <w:rPr/>
              <w:t xml:space="preserve">, 2009, 80 (3), pp.31301. </w:t>
            </w:r>
            <w:hyperlink r:id="rId107" w:history="1">
              <w:r>
                <w:rPr>
                  <w:color w:val="#410a8c"/>
                  <w:u w:val="single"/>
                </w:rPr>
                <w:t xml:space="preserve">⟨10.1103/PHYSREVE.80.031301⟩</w:t>
              </w:r>
            </w:hyperlink>
          </w:p>
          <w:p>
            <w:pPr/>
            <w:r>
              <w:rPr/>
              <w:t xml:space="preserve">Article dans une revue</w:t>
            </w:r>
          </w:p>
          <w:p>
            <w:pPr/>
            <w:hyperlink r:id="rId106" w:history="1">
              <w:r>
                <w:rPr>
                  <w:color w:val="#410a8c"/>
                  <w:u w:val="single"/>
                </w:rPr>
                <w:t xml:space="preserve">hal-00664479v1</w:t>
              </w:r>
            </w:hyperlink>
          </w:p>
        </w:tc>
      </w:tr>
      <w:tr>
        <w:trPr/>
        <w:tc>
          <w:tcPr>
            <w:noWrap/>
          </w:tcPr>
          <w:p>
            <w:pPr>
              <w:spacing w:after="200"/>
            </w:pPr>
            <w:hyperlink r:id="rId108" w:history="1">
              <w:r>
                <w:rPr>
                  <w:color w:val="1e198e"/>
                  <w:b w:val="1"/>
                  <w:bCs w:val="1"/>
                  <w:u w:val="single"/>
                </w:rPr>
                <w:t xml:space="preserve">Experimental study of a creeping granular flow at very low velocity</w:t>
              </w:r>
            </w:hyperlink>
          </w:p>
          <w:p>
            <w:pPr/>
            <w:hyperlink r:id="rId109" w:history="1">
              <w:r>
                <w:rPr>
                  <w:color w:val="#410a8c"/>
                  <w:u w:val="single"/>
                </w:rPr>
                <w:t xml:space="preserve">Jérôme Crassous</w:t>
              </w:r>
            </w:hyperlink>
            <w:r>
              <w:rPr/>
              <w:t xml:space="preserve">,</w:t>
            </w:r>
            <w:hyperlink r:id="rId103" w:history="1">
              <w:r>
                <w:rPr>
                  <w:color w:val="#410a8c"/>
                  <w:u w:val="single"/>
                </w:rPr>
                <w:t xml:space="preserve">Jean-François Métayer</w:t>
              </w:r>
            </w:hyperlink>
            <w:r>
              <w:rPr/>
              <w:t xml:space="preserve">,</w:t>
            </w:r>
            <w:hyperlink r:id="rId14" w:history="1">
              <w:r>
                <w:rPr>
                  <w:color w:val="#410a8c"/>
                  <w:u w:val="single"/>
                </w:rPr>
                <w:t xml:space="preserve">Patrick Richard</w:t>
              </w:r>
            </w:hyperlink>
            <w:r>
              <w:rPr/>
              <w:t xml:space="preserve">,</w:t>
            </w:r>
            <w:hyperlink r:id="rId110" w:history="1">
              <w:r>
                <w:rPr>
                  <w:color w:val="#410a8c"/>
                  <w:u w:val="single"/>
                </w:rPr>
                <w:t xml:space="preserve">Claude Laroche</w:t>
              </w:r>
            </w:hyperlink>
          </w:p>
          <w:p>
            <w:pPr/>
            <w:r>
              <w:rPr>
                <w:i w:val="1"/>
                <w:iCs w:val="1"/>
              </w:rPr>
              <w:t xml:space="preserve">Journal of Statistical Mechanics: Theory and Experiment</w:t>
            </w:r>
            <w:r>
              <w:rPr/>
              <w:t xml:space="preserve">, 2008, pp.03009. </w:t>
            </w:r>
            <w:hyperlink r:id="rId111" w:history="1">
              <w:r>
                <w:rPr>
                  <w:color w:val="#410a8c"/>
                  <w:u w:val="single"/>
                </w:rPr>
                <w:t xml:space="preserve">⟨10.1088/1742-5468/2008/03/P03009⟩</w:t>
              </w:r>
            </w:hyperlink>
          </w:p>
          <w:p>
            <w:pPr/>
            <w:r>
              <w:rPr/>
              <w:t xml:space="preserve">Article dans une revue</w:t>
            </w:r>
          </w:p>
          <w:p>
            <w:pPr/>
            <w:hyperlink r:id="rId112" w:history="1">
              <w:r>
                <w:rPr>
                  <w:color w:val="#410a8c"/>
                  <w:u w:val="single"/>
                </w:rPr>
                <w:t xml:space="preserve">istex</w:t>
              </w:r>
            </w:hyperlink>
          </w:p>
          <w:p>
            <w:pPr/>
            <w:hyperlink r:id="rId108" w:history="1">
              <w:r>
                <w:rPr>
                  <w:color w:val="#410a8c"/>
                  <w:u w:val="single"/>
                </w:rPr>
                <w:t xml:space="preserve">hal-00674465v1</w:t>
              </w:r>
            </w:hyperlink>
          </w:p>
        </w:tc>
      </w:tr>
      <w:tr>
        <w:trPr/>
        <w:tc>
          <w:tcPr>
            <w:noWrap/>
          </w:tcPr>
          <w:p>
            <w:pPr>
              <w:spacing w:after="200"/>
            </w:pPr>
            <w:hyperlink r:id="rId113" w:history="1">
              <w:r>
                <w:rPr>
                  <w:color w:val="1e198e"/>
                  <w:b w:val="1"/>
                  <w:bCs w:val="1"/>
                  <w:u w:val="single"/>
                </w:rPr>
                <w:t xml:space="preserve">Recent advances in DEM simulations of grains in a rotating drum</w:t>
              </w:r>
            </w:hyperlink>
          </w:p>
          <w:p>
            <w:pPr/>
            <w:hyperlink r:id="rId14" w:history="1">
              <w:r>
                <w:rPr>
                  <w:color w:val="#410a8c"/>
                  <w:u w:val="single"/>
                </w:rPr>
                <w:t xml:space="preserve">Patrick Richard</w:t>
              </w:r>
            </w:hyperlink>
            <w:r>
              <w:rPr/>
              <w:t xml:space="preserve">,</w:t>
            </w:r>
            <w:hyperlink r:id="rId114" w:history="1">
              <w:r>
                <w:rPr>
                  <w:color w:val="#410a8c"/>
                  <w:u w:val="single"/>
                </w:rPr>
                <w:t xml:space="preserve">Nicolas Taberlet</w:t>
              </w:r>
            </w:hyperlink>
          </w:p>
          <w:p>
            <w:pPr/>
            <w:r>
              <w:rPr>
                <w:i w:val="1"/>
                <w:iCs w:val="1"/>
              </w:rPr>
              <w:t xml:space="preserve">Soft Matter</w:t>
            </w:r>
            <w:r>
              <w:rPr/>
              <w:t xml:space="preserve">, 2008, 4 (7), pp.1345-1348. </w:t>
            </w:r>
            <w:hyperlink r:id="rId115" w:history="1">
              <w:r>
                <w:rPr>
                  <w:color w:val="#410a8c"/>
                  <w:u w:val="single"/>
                </w:rPr>
                <w:t xml:space="preserve">⟨10.1039/B717129C⟩</w:t>
              </w:r>
            </w:hyperlink>
          </w:p>
          <w:p>
            <w:pPr/>
            <w:r>
              <w:rPr/>
              <w:t xml:space="preserve">Article dans une revue</w:t>
            </w:r>
          </w:p>
          <w:p>
            <w:pPr/>
            <w:hyperlink r:id="rId116" w:history="1">
              <w:r>
                <w:rPr>
                  <w:color w:val="#410a8c"/>
                  <w:u w:val="single"/>
                </w:rPr>
                <w:t xml:space="preserve">istex</w:t>
              </w:r>
            </w:hyperlink>
          </w:p>
          <w:p>
            <w:pPr/>
            <w:hyperlink r:id="rId113" w:history="1">
              <w:r>
                <w:rPr>
                  <w:color w:val="#410a8c"/>
                  <w:u w:val="single"/>
                </w:rPr>
                <w:t xml:space="preserve">hal-00673497v1</w:t>
              </w:r>
            </w:hyperlink>
          </w:p>
        </w:tc>
      </w:tr>
      <w:tr>
        <w:trPr/>
        <w:tc>
          <w:tcPr>
            <w:noWrap/>
          </w:tcPr>
          <w:p>
            <w:pPr>
              <w:spacing w:after="200"/>
            </w:pPr>
            <w:hyperlink r:id="rId117" w:history="1">
              <w:r>
                <w:rPr>
                  <w:color w:val="1e198e"/>
                  <w:b w:val="1"/>
                  <w:bCs w:val="1"/>
                  <w:u w:val="single"/>
                </w:rPr>
                <w:t xml:space="preserve">Rheology of confined granular flows: scale invariance, glass transition, and friction weakening.</w:t>
              </w:r>
            </w:hyperlink>
          </w:p>
          <w:p>
            <w:pPr/>
            <w:hyperlink r:id="rId14" w:history="1">
              <w:r>
                <w:rPr>
                  <w:color w:val="#410a8c"/>
                  <w:u w:val="single"/>
                </w:rPr>
                <w:t xml:space="preserve">Patrick Richard</w:t>
              </w:r>
            </w:hyperlink>
            <w:r>
              <w:rPr/>
              <w:t xml:space="preserve">,</w:t>
            </w:r>
            <w:hyperlink r:id="rId52" w:history="1">
              <w:r>
                <w:rPr>
                  <w:color w:val="#410a8c"/>
                  <w:u w:val="single"/>
                </w:rPr>
                <w:t xml:space="preserve">Alexandre Valance</w:t>
              </w:r>
            </w:hyperlink>
            <w:r>
              <w:rPr/>
              <w:t xml:space="preserve">,</w:t>
            </w:r>
            <w:hyperlink r:id="rId103" w:history="1">
              <w:r>
                <w:rPr>
                  <w:color w:val="#410a8c"/>
                  <w:u w:val="single"/>
                </w:rPr>
                <w:t xml:space="preserve">Jean-François Métayer</w:t>
              </w:r>
            </w:hyperlink>
            <w:r>
              <w:rPr/>
              <w:t xml:space="preserve">,</w:t>
            </w:r>
            <w:hyperlink r:id="rId118" w:history="1">
              <w:r>
                <w:rPr>
                  <w:color w:val="#410a8c"/>
                  <w:u w:val="single"/>
                </w:rPr>
                <w:t xml:space="preserve">Paola Sanchez</w:t>
              </w:r>
            </w:hyperlink>
            <w:r>
              <w:rPr/>
              <w:t xml:space="preserve">,</w:t>
            </w:r>
            <w:hyperlink r:id="rId109" w:history="1">
              <w:r>
                <w:rPr>
                  <w:color w:val="#410a8c"/>
                  <w:u w:val="single"/>
                </w:rPr>
                <w:t xml:space="preserve">Jérôme Crassous</w:t>
              </w:r>
            </w:hyperlink>
            <w:r>
              <w:rPr/>
              <w:t xml:space="preserve">et al.</w:t>
            </w:r>
          </w:p>
          <w:p>
            <w:pPr/>
            <w:r>
              <w:rPr>
                <w:i w:val="1"/>
                <w:iCs w:val="1"/>
              </w:rPr>
              <w:t xml:space="preserve">Physical Review Letters</w:t>
            </w:r>
            <w:r>
              <w:rPr/>
              <w:t xml:space="preserve">, 2008, 101 (24), pp.248002. </w:t>
            </w:r>
            <w:hyperlink r:id="rId119" w:history="1">
              <w:r>
                <w:rPr>
                  <w:color w:val="#410a8c"/>
                  <w:u w:val="single"/>
                </w:rPr>
                <w:t xml:space="preserve">⟨10.1103/PhysRevLett.101.248002⟩</w:t>
              </w:r>
            </w:hyperlink>
          </w:p>
          <w:p>
            <w:pPr/>
            <w:r>
              <w:rPr/>
              <w:t xml:space="preserve">Article dans une revue</w:t>
            </w:r>
          </w:p>
          <w:p>
            <w:pPr/>
            <w:hyperlink r:id="rId117" w:history="1">
              <w:r>
                <w:rPr>
                  <w:color w:val="#410a8c"/>
                  <w:u w:val="single"/>
                </w:rPr>
                <w:t xml:space="preserve">hal-00673366v1</w:t>
              </w:r>
            </w:hyperlink>
          </w:p>
        </w:tc>
      </w:tr>
      <w:tr>
        <w:trPr/>
        <w:tc>
          <w:tcPr>
            <w:noWrap/>
          </w:tcPr>
          <w:p>
            <w:pPr>
              <w:spacing w:after="200"/>
            </w:pPr>
            <w:hyperlink r:id="rId120" w:history="1">
              <w:r>
                <w:rPr>
                  <w:color w:val="1e198e"/>
                  <w:b w:val="1"/>
                  <w:bCs w:val="1"/>
                  <w:u w:val="single"/>
                </w:rPr>
                <w:t xml:space="preserve">The effect of sidewall friction on dense granular flows</w:t>
              </w:r>
            </w:hyperlink>
          </w:p>
          <w:p>
            <w:pPr/>
            <w:hyperlink r:id="rId114" w:history="1">
              <w:r>
                <w:rPr>
                  <w:color w:val="#410a8c"/>
                  <w:u w:val="single"/>
                </w:rPr>
                <w:t xml:space="preserve">Nicolas Taberlet</w:t>
              </w:r>
            </w:hyperlink>
            <w:r>
              <w:rPr/>
              <w:t xml:space="preserve">,</w:t>
            </w:r>
            <w:hyperlink r:id="rId14" w:history="1">
              <w:r>
                <w:rPr>
                  <w:color w:val="#410a8c"/>
                  <w:u w:val="single"/>
                </w:rPr>
                <w:t xml:space="preserve">Patrick Richard</w:t>
              </w:r>
            </w:hyperlink>
            <w:r>
              <w:rPr/>
              <w:t xml:space="preserve">,</w:t>
            </w:r>
            <w:hyperlink r:id="rId53" w:history="1">
              <w:r>
                <w:rPr>
                  <w:color w:val="#410a8c"/>
                  <w:u w:val="single"/>
                </w:rPr>
                <w:t xml:space="preserve">Renaud Delannay</w:t>
              </w:r>
            </w:hyperlink>
          </w:p>
          <w:p>
            <w:pPr/>
            <w:r>
              <w:rPr>
                <w:i w:val="1"/>
                <w:iCs w:val="1"/>
              </w:rPr>
              <w:t xml:space="preserve">Computers &amp; Mathematics with Applications</w:t>
            </w:r>
            <w:r>
              <w:rPr/>
              <w:t xml:space="preserve">, 2008, 55 (2), pp.230-234. </w:t>
            </w:r>
            <w:hyperlink r:id="rId121" w:history="1">
              <w:r>
                <w:rPr>
                  <w:color w:val="#410a8c"/>
                  <w:u w:val="single"/>
                </w:rPr>
                <w:t xml:space="preserve">⟨10.1016/j.camwa.2007.04.013⟩</w:t>
              </w:r>
            </w:hyperlink>
          </w:p>
          <w:p>
            <w:pPr/>
            <w:r>
              <w:rPr/>
              <w:t xml:space="preserve">Article dans une revue</w:t>
            </w:r>
          </w:p>
          <w:p>
            <w:pPr/>
            <w:hyperlink r:id="rId122" w:history="1">
              <w:r>
                <w:rPr>
                  <w:color w:val="#410a8c"/>
                  <w:u w:val="single"/>
                </w:rPr>
                <w:t xml:space="preserve">istex</w:t>
              </w:r>
            </w:hyperlink>
          </w:p>
          <w:p>
            <w:pPr/>
            <w:hyperlink r:id="rId120" w:history="1">
              <w:r>
                <w:rPr>
                  <w:color w:val="#410a8c"/>
                  <w:u w:val="single"/>
                </w:rPr>
                <w:t xml:space="preserve">hal-00674395v1</w:t>
              </w:r>
            </w:hyperlink>
          </w:p>
        </w:tc>
      </w:tr>
      <w:tr>
        <w:trPr/>
        <w:tc>
          <w:tcPr>
            <w:noWrap/>
          </w:tcPr>
          <w:p>
            <w:pPr>
              <w:spacing w:after="200"/>
            </w:pPr>
            <w:hyperlink r:id="rId123" w:history="1">
              <w:r>
                <w:rPr>
                  <w:color w:val="1e198e"/>
                  <w:b w:val="1"/>
                  <w:bCs w:val="1"/>
                  <w:u w:val="single"/>
                </w:rPr>
                <w:t xml:space="preserve">Density inversion in rapid granular flows: the supported regime.</w:t>
              </w:r>
            </w:hyperlink>
          </w:p>
          <w:p>
            <w:pPr/>
            <w:hyperlink r:id="rId114" w:history="1">
              <w:r>
                <w:rPr>
                  <w:color w:val="#410a8c"/>
                  <w:u w:val="single"/>
                </w:rPr>
                <w:t xml:space="preserve">Nicolas Taberlet</w:t>
              </w:r>
            </w:hyperlink>
            <w:r>
              <w:rPr/>
              <w:t xml:space="preserve">,</w:t>
            </w:r>
            <w:hyperlink r:id="rId14" w:history="1">
              <w:r>
                <w:rPr>
                  <w:color w:val="#410a8c"/>
                  <w:u w:val="single"/>
                </w:rPr>
                <w:t xml:space="preserve">Patrick Richard</w:t>
              </w:r>
            </w:hyperlink>
            <w:r>
              <w:rPr/>
              <w:t xml:space="preserve">,</w:t>
            </w:r>
            <w:hyperlink r:id="rId124" w:history="1">
              <w:r>
                <w:rPr>
                  <w:color w:val="#410a8c"/>
                  <w:u w:val="single"/>
                </w:rPr>
                <w:t xml:space="preserve">J. T. Jenkins</w:t>
              </w:r>
            </w:hyperlink>
            <w:r>
              <w:rPr/>
              <w:t xml:space="preserve">,</w:t>
            </w:r>
            <w:hyperlink r:id="rId53" w:history="1">
              <w:r>
                <w:rPr>
                  <w:color w:val="#410a8c"/>
                  <w:u w:val="single"/>
                </w:rPr>
                <w:t xml:space="preserve">Renaud Delannay</w:t>
              </w:r>
            </w:hyperlink>
          </w:p>
          <w:p>
            <w:pPr/>
            <w:r>
              <w:rPr>
                <w:i w:val="1"/>
                <w:iCs w:val="1"/>
              </w:rPr>
              <w:t xml:space="preserve">European Physical Journal E: Soft matter and biological physics</w:t>
            </w:r>
            <w:r>
              <w:rPr/>
              <w:t xml:space="preserve">, 2007, 22 (1), pp.17-24. </w:t>
            </w:r>
            <w:hyperlink r:id="rId125" w:history="1">
              <w:r>
                <w:rPr>
                  <w:color w:val="#410a8c"/>
                  <w:u w:val="single"/>
                </w:rPr>
                <w:t xml:space="preserve">⟨10.1140/epje/e2007-00010-5⟩</w:t>
              </w:r>
            </w:hyperlink>
          </w:p>
          <w:p>
            <w:pPr/>
            <w:r>
              <w:rPr/>
              <w:t xml:space="preserve">Article dans une revue</w:t>
            </w:r>
          </w:p>
          <w:p>
            <w:pPr/>
            <w:hyperlink r:id="rId126" w:history="1">
              <w:r>
                <w:rPr>
                  <w:color w:val="#410a8c"/>
                  <w:u w:val="single"/>
                </w:rPr>
                <w:t xml:space="preserve">istex</w:t>
              </w:r>
            </w:hyperlink>
          </w:p>
          <w:p>
            <w:pPr/>
            <w:hyperlink r:id="rId123" w:history="1">
              <w:r>
                <w:rPr>
                  <w:color w:val="#410a8c"/>
                  <w:u w:val="single"/>
                </w:rPr>
                <w:t xml:space="preserve">hal-00905975v1</w:t>
              </w:r>
            </w:hyperlink>
          </w:p>
        </w:tc>
      </w:tr>
      <w:tr>
        <w:trPr/>
        <w:tc>
          <w:tcPr>
            <w:noWrap/>
          </w:tcPr>
          <w:p>
            <w:pPr>
              <w:spacing w:after="200"/>
            </w:pPr>
            <w:hyperlink r:id="rId127" w:history="1">
              <w:r>
                <w:rPr>
                  <w:color w:val="1e198e"/>
                  <w:b w:val="1"/>
                  <w:bCs w:val="1"/>
                  <w:u w:val="single"/>
                </w:rPr>
                <w:t xml:space="preserve">Towards a theoretical picture of dense granular flows down inclines.</w:t>
              </w:r>
            </w:hyperlink>
          </w:p>
          <w:p>
            <w:pPr/>
            <w:hyperlink r:id="rId53" w:history="1">
              <w:r>
                <w:rPr>
                  <w:color w:val="#410a8c"/>
                  <w:u w:val="single"/>
                </w:rPr>
                <w:t xml:space="preserve">Renaud Delannay</w:t>
              </w:r>
            </w:hyperlink>
            <w:r>
              <w:rPr/>
              <w:t xml:space="preserve">,</w:t>
            </w:r>
            <w:hyperlink r:id="rId128" w:history="1">
              <w:r>
                <w:rPr>
                  <w:color w:val="#410a8c"/>
                  <w:u w:val="single"/>
                </w:rPr>
                <w:t xml:space="preserve">M. Louge</w:t>
              </w:r>
            </w:hyperlink>
            <w:r>
              <w:rPr/>
              <w:t xml:space="preserve">,</w:t>
            </w:r>
            <w:hyperlink r:id="rId14" w:history="1">
              <w:r>
                <w:rPr>
                  <w:color w:val="#410a8c"/>
                  <w:u w:val="single"/>
                </w:rPr>
                <w:t xml:space="preserve">Patrick Richard</w:t>
              </w:r>
            </w:hyperlink>
            <w:r>
              <w:rPr/>
              <w:t xml:space="preserve">,</w:t>
            </w:r>
            <w:hyperlink r:id="rId114" w:history="1">
              <w:r>
                <w:rPr>
                  <w:color w:val="#410a8c"/>
                  <w:u w:val="single"/>
                </w:rPr>
                <w:t xml:space="preserve">Nicolas Taberlet</w:t>
              </w:r>
            </w:hyperlink>
            <w:r>
              <w:rPr/>
              <w:t xml:space="preserve">,</w:t>
            </w:r>
            <w:hyperlink r:id="rId52" w:history="1">
              <w:r>
                <w:rPr>
                  <w:color w:val="#410a8c"/>
                  <w:u w:val="single"/>
                </w:rPr>
                <w:t xml:space="preserve">Alexandre Valance</w:t>
              </w:r>
            </w:hyperlink>
          </w:p>
          <w:p>
            <w:pPr/>
            <w:r>
              <w:rPr>
                <w:i w:val="1"/>
                <w:iCs w:val="1"/>
              </w:rPr>
              <w:t xml:space="preserve">Nature Materials</w:t>
            </w:r>
            <w:r>
              <w:rPr/>
              <w:t xml:space="preserve">, 2007, 6 (2), pp.99-108. </w:t>
            </w:r>
            <w:hyperlink r:id="rId129" w:history="1">
              <w:r>
                <w:rPr>
                  <w:color w:val="#410a8c"/>
                  <w:u w:val="single"/>
                </w:rPr>
                <w:t xml:space="preserve">⟨10.1038/nmat1813⟩</w:t>
              </w:r>
            </w:hyperlink>
          </w:p>
          <w:p>
            <w:pPr/>
            <w:r>
              <w:rPr/>
              <w:t xml:space="preserve">Article dans une revue</w:t>
            </w:r>
          </w:p>
          <w:p>
            <w:pPr/>
            <w:hyperlink r:id="rId127" w:history="1">
              <w:r>
                <w:rPr>
                  <w:color w:val="#410a8c"/>
                  <w:u w:val="single"/>
                </w:rPr>
                <w:t xml:space="preserve">hal-00906026v1</w:t>
              </w:r>
            </w:hyperlink>
          </w:p>
        </w:tc>
      </w:tr>
      <w:tr>
        <w:trPr/>
        <w:tc>
          <w:tcPr>
            <w:noWrap/>
          </w:tcPr>
          <w:p>
            <w:pPr>
              <w:spacing w:after="200"/>
            </w:pPr>
            <w:hyperlink r:id="rId130" w:history="1">
              <w:r>
                <w:rPr>
                  <w:color w:val="1e198e"/>
                  <w:b w:val="1"/>
                  <w:bCs w:val="1"/>
                  <w:u w:val="single"/>
                </w:rPr>
                <w:t xml:space="preserve">The S shape of a granular pile in a rotating drum</w:t>
              </w:r>
            </w:hyperlink>
          </w:p>
          <w:p>
            <w:pPr/>
            <w:hyperlink r:id="rId114" w:history="1">
              <w:r>
                <w:rPr>
                  <w:color w:val="#410a8c"/>
                  <w:u w:val="single"/>
                </w:rPr>
                <w:t xml:space="preserve">Nicolas Taberlet</w:t>
              </w:r>
            </w:hyperlink>
            <w:r>
              <w:rPr/>
              <w:t xml:space="preserve">,</w:t>
            </w:r>
            <w:hyperlink r:id="rId14" w:history="1">
              <w:r>
                <w:rPr>
                  <w:color w:val="#410a8c"/>
                  <w:u w:val="single"/>
                </w:rPr>
                <w:t xml:space="preserve">Patrick Richard</w:t>
              </w:r>
            </w:hyperlink>
            <w:r>
              <w:rPr/>
              <w:t xml:space="preserve">,</w:t>
            </w:r>
            <w:hyperlink r:id="rId131" w:history="1">
              <w:r>
                <w:rPr>
                  <w:color w:val="#410a8c"/>
                  <w:u w:val="single"/>
                </w:rPr>
                <w:t xml:space="preserve">E. John Hinch</w:t>
              </w:r>
            </w:hyperlink>
          </w:p>
          <w:p>
            <w:pPr/>
            <w:r>
              <w:rPr>
                <w:i w:val="1"/>
                <w:iCs w:val="1"/>
              </w:rPr>
              <w:t xml:space="preserve">Physical Review E : Statistical, Nonlinear, and Soft Matter Physics [2001-2015]</w:t>
            </w:r>
            <w:r>
              <w:rPr/>
              <w:t xml:space="preserve">, 2006, 73, pp.050301(R). </w:t>
            </w:r>
            <w:hyperlink r:id="rId132" w:history="1">
              <w:r>
                <w:rPr>
                  <w:color w:val="#410a8c"/>
                  <w:u w:val="single"/>
                </w:rPr>
                <w:t xml:space="preserve">⟨10.1103/PhysRevE.73.050301⟩</w:t>
              </w:r>
            </w:hyperlink>
          </w:p>
          <w:p>
            <w:pPr/>
            <w:r>
              <w:rPr/>
              <w:t xml:space="preserve">Article dans une revue</w:t>
            </w:r>
          </w:p>
          <w:p>
            <w:pPr/>
            <w:hyperlink r:id="rId130" w:history="1">
              <w:r>
                <w:rPr>
                  <w:color w:val="#410a8c"/>
                  <w:u w:val="single"/>
                </w:rPr>
                <w:t xml:space="preserve">hal-00083932v1</w:t>
              </w:r>
            </w:hyperlink>
          </w:p>
        </w:tc>
      </w:tr>
      <w:tr>
        <w:trPr/>
        <w:tc>
          <w:tcPr>
            <w:noWrap/>
          </w:tcPr>
          <w:p>
            <w:pPr>
              <w:spacing w:after="200"/>
            </w:pPr>
            <w:hyperlink r:id="rId133" w:history="1">
              <w:r>
                <w:rPr>
                  <w:color w:val="1e198e"/>
                  <w:b w:val="1"/>
                  <w:bCs w:val="1"/>
                  <w:u w:val="single"/>
                </w:rPr>
                <w:t xml:space="preserve">Diffusion of a granular pulse in a rotating drum</w:t>
              </w:r>
            </w:hyperlink>
          </w:p>
          <w:p>
            <w:pPr/>
            <w:hyperlink r:id="rId114" w:history="1">
              <w:r>
                <w:rPr>
                  <w:color w:val="#410a8c"/>
                  <w:u w:val="single"/>
                </w:rPr>
                <w:t xml:space="preserve">Nicolas Taberlet</w:t>
              </w:r>
            </w:hyperlink>
            <w:r>
              <w:rPr/>
              <w:t xml:space="preserve">,</w:t>
            </w:r>
            <w:hyperlink r:id="rId14" w:history="1">
              <w:r>
                <w:rPr>
                  <w:color w:val="#410a8c"/>
                  <w:u w:val="single"/>
                </w:rPr>
                <w:t xml:space="preserve">Patrick Richard</w:t>
              </w:r>
            </w:hyperlink>
          </w:p>
          <w:p>
            <w:pPr/>
            <w:r>
              <w:rPr>
                <w:i w:val="1"/>
                <w:iCs w:val="1"/>
              </w:rPr>
              <w:t xml:space="preserve">Physical Review E : Statistical, Nonlinear, and Soft Matter Physics [2001-2015]</w:t>
            </w:r>
            <w:r>
              <w:rPr/>
              <w:t xml:space="preserve">, 2006, 73, pp.041301. </w:t>
            </w:r>
            <w:hyperlink r:id="rId134" w:history="1">
              <w:r>
                <w:rPr>
                  <w:color w:val="#410a8c"/>
                  <w:u w:val="single"/>
                </w:rPr>
                <w:t xml:space="preserve">⟨10.1103/PhysRevE.73.041301⟩</w:t>
              </w:r>
            </w:hyperlink>
          </w:p>
          <w:p>
            <w:pPr/>
            <w:r>
              <w:rPr/>
              <w:t xml:space="preserve">Article dans une revue</w:t>
            </w:r>
          </w:p>
          <w:p>
            <w:pPr/>
            <w:hyperlink r:id="rId133" w:history="1">
              <w:r>
                <w:rPr>
                  <w:color w:val="#410a8c"/>
                  <w:u w:val="single"/>
                </w:rPr>
                <w:t xml:space="preserve">hal-00022010v1</w:t>
              </w:r>
            </w:hyperlink>
          </w:p>
        </w:tc>
      </w:tr>
      <w:tr>
        <w:trPr/>
        <w:tc>
          <w:tcPr>
            <w:noWrap/>
          </w:tcPr>
          <w:p>
            <w:pPr>
              <w:spacing w:after="200"/>
            </w:pPr>
            <w:hyperlink r:id="rId135" w:history="1">
              <w:r>
                <w:rPr>
                  <w:color w:val="1e198e"/>
                  <w:b w:val="1"/>
                  <w:bCs w:val="1"/>
                  <w:u w:val="single"/>
                </w:rPr>
                <w:t xml:space="preserve">Experimental study of two-dimensional, monodisperse, frictional-collisional granular flows down an inclined chute</w:t>
              </w:r>
            </w:hyperlink>
          </w:p>
          <w:p>
            <w:pPr/>
            <w:hyperlink r:id="rId136" w:history="1">
              <w:r>
                <w:rPr>
                  <w:color w:val="#410a8c"/>
                  <w:u w:val="single"/>
                </w:rPr>
                <w:t xml:space="preserve">Weitao Bi</w:t>
              </w:r>
            </w:hyperlink>
            <w:r>
              <w:rPr/>
              <w:t xml:space="preserve">,</w:t>
            </w:r>
            <w:hyperlink r:id="rId53" w:history="1">
              <w:r>
                <w:rPr>
                  <w:color w:val="#410a8c"/>
                  <w:u w:val="single"/>
                </w:rPr>
                <w:t xml:space="preserve">Renaud Delannay</w:t>
              </w:r>
            </w:hyperlink>
            <w:r>
              <w:rPr/>
              <w:t xml:space="preserve">,</w:t>
            </w:r>
            <w:hyperlink r:id="rId14" w:history="1">
              <w:r>
                <w:rPr>
                  <w:color w:val="#410a8c"/>
                  <w:u w:val="single"/>
                </w:rPr>
                <w:t xml:space="preserve">Patrick Richard</w:t>
              </w:r>
            </w:hyperlink>
            <w:r>
              <w:rPr/>
              <w:t xml:space="preserve">,</w:t>
            </w:r>
            <w:hyperlink r:id="rId52" w:history="1">
              <w:r>
                <w:rPr>
                  <w:color w:val="#410a8c"/>
                  <w:u w:val="single"/>
                </w:rPr>
                <w:t xml:space="preserve">Alexandre Valance</w:t>
              </w:r>
            </w:hyperlink>
          </w:p>
          <w:p>
            <w:pPr/>
            <w:r>
              <w:rPr>
                <w:i w:val="1"/>
                <w:iCs w:val="1"/>
              </w:rPr>
              <w:t xml:space="preserve">Physics of Fluids</w:t>
            </w:r>
            <w:r>
              <w:rPr/>
              <w:t xml:space="preserve">, 2006, 18 (12), pp.123302. </w:t>
            </w:r>
            <w:hyperlink r:id="rId137" w:history="1">
              <w:r>
                <w:rPr>
                  <w:color w:val="#410a8c"/>
                  <w:u w:val="single"/>
                </w:rPr>
                <w:t xml:space="preserve">⟨10.1063/1.2405844⟩</w:t>
              </w:r>
            </w:hyperlink>
          </w:p>
          <w:p>
            <w:pPr/>
            <w:r>
              <w:rPr/>
              <w:t xml:space="preserve">Article dans une revue</w:t>
            </w:r>
          </w:p>
          <w:p>
            <w:pPr/>
            <w:hyperlink r:id="rId135" w:history="1">
              <w:r>
                <w:rPr>
                  <w:color w:val="#410a8c"/>
                  <w:u w:val="single"/>
                </w:rPr>
                <w:t xml:space="preserve">hal-01123967v1</w:t>
              </w:r>
            </w:hyperlink>
          </w:p>
        </w:tc>
      </w:tr>
      <w:tr>
        <w:trPr/>
        <w:tc>
          <w:tcPr>
            <w:noWrap/>
          </w:tcPr>
          <w:p>
            <w:pPr>
              <w:spacing w:after="200"/>
            </w:pPr>
            <w:hyperlink r:id="rId138" w:history="1">
              <w:r>
                <w:rPr>
                  <w:color w:val="1e198e"/>
                  <w:b w:val="1"/>
                  <w:bCs w:val="1"/>
                  <w:u w:val="single"/>
                </w:rPr>
                <w:t xml:space="preserve">Effect of rare events on out of equilibrium relaxation</w:t>
              </w:r>
            </w:hyperlink>
          </w:p>
          <w:p>
            <w:pPr/>
            <w:hyperlink r:id="rId139" w:history="1">
              <w:r>
                <w:rPr>
                  <w:color w:val="#410a8c"/>
                  <w:u w:val="single"/>
                </w:rPr>
                <w:t xml:space="preserve">Philippe Ribière</w:t>
              </w:r>
            </w:hyperlink>
            <w:r>
              <w:rPr/>
              <w:t xml:space="preserve">,</w:t>
            </w:r>
            <w:hyperlink r:id="rId14" w:history="1">
              <w:r>
                <w:rPr>
                  <w:color w:val="#410a8c"/>
                  <w:u w:val="single"/>
                </w:rPr>
                <w:t xml:space="preserve">Patrick Richard</w:t>
              </w:r>
            </w:hyperlink>
            <w:r>
              <w:rPr/>
              <w:t xml:space="preserve">,</w:t>
            </w:r>
            <w:hyperlink r:id="rId53" w:history="1">
              <w:r>
                <w:rPr>
                  <w:color w:val="#410a8c"/>
                  <w:u w:val="single"/>
                </w:rPr>
                <w:t xml:space="preserve">Renaud Delannay</w:t>
              </w:r>
            </w:hyperlink>
            <w:r>
              <w:rPr/>
              <w:t xml:space="preserve">,</w:t>
            </w:r>
            <w:hyperlink r:id="rId140" w:history="1">
              <w:r>
                <w:rPr>
                  <w:color w:val="#410a8c"/>
                  <w:u w:val="single"/>
                </w:rPr>
                <w:t xml:space="preserve">Daniel Bideau</w:t>
              </w:r>
            </w:hyperlink>
            <w:r>
              <w:rPr/>
              <w:t xml:space="preserve">,</w:t>
            </w:r>
            <w:hyperlink r:id="rId141" w:history="1">
              <w:r>
                <w:rPr>
                  <w:color w:val="#410a8c"/>
                  <w:u w:val="single"/>
                </w:rPr>
                <w:t xml:space="preserve">Masahiro Toiya</w:t>
              </w:r>
            </w:hyperlink>
            <w:r>
              <w:rPr/>
              <w:t xml:space="preserve">et al.</w:t>
            </w:r>
          </w:p>
          <w:p>
            <w:pPr/>
            <w:r>
              <w:rPr>
                <w:i w:val="1"/>
                <w:iCs w:val="1"/>
              </w:rPr>
              <w:t xml:space="preserve">Physical Review Letters</w:t>
            </w:r>
            <w:r>
              <w:rPr/>
              <w:t xml:space="preserve">, 2005, 95, pp.268001. </w:t>
            </w:r>
            <w:hyperlink r:id="rId142" w:history="1">
              <w:r>
                <w:rPr>
                  <w:color w:val="#410a8c"/>
                  <w:u w:val="single"/>
                </w:rPr>
                <w:t xml:space="preserve">⟨10.1103/PhysRevLett.95.268001⟩</w:t>
              </w:r>
            </w:hyperlink>
          </w:p>
          <w:p>
            <w:pPr/>
            <w:r>
              <w:rPr/>
              <w:t xml:space="preserve">Article dans une revue</w:t>
            </w:r>
          </w:p>
          <w:p>
            <w:pPr/>
            <w:hyperlink r:id="rId138" w:history="1">
              <w:r>
                <w:rPr>
                  <w:color w:val="#410a8c"/>
                  <w:u w:val="single"/>
                </w:rPr>
                <w:t xml:space="preserve">hal-00016063v1</w:t>
              </w:r>
            </w:hyperlink>
          </w:p>
        </w:tc>
      </w:tr>
      <w:tr>
        <w:trPr/>
        <w:tc>
          <w:tcPr>
            <w:noWrap/>
          </w:tcPr>
          <w:p>
            <w:pPr>
              <w:spacing w:after="200"/>
            </w:pPr>
            <w:hyperlink r:id="rId143" w:history="1">
              <w:r>
                <w:rPr>
                  <w:color w:val="1e198e"/>
                  <w:b w:val="1"/>
                  <w:bCs w:val="1"/>
                  <w:u w:val="single"/>
                </w:rPr>
                <w:t xml:space="preserve">Two- and three-dimensional confined granular chute flows: experimental and numerical results</w:t>
              </w:r>
            </w:hyperlink>
          </w:p>
          <w:p>
            <w:pPr/>
            <w:hyperlink r:id="rId136" w:history="1">
              <w:r>
                <w:rPr>
                  <w:color w:val="#410a8c"/>
                  <w:u w:val="single"/>
                </w:rPr>
                <w:t xml:space="preserve">Weitao Bi</w:t>
              </w:r>
            </w:hyperlink>
            <w:r>
              <w:rPr/>
              <w:t xml:space="preserve">,</w:t>
            </w:r>
            <w:hyperlink r:id="rId53" w:history="1">
              <w:r>
                <w:rPr>
                  <w:color w:val="#410a8c"/>
                  <w:u w:val="single"/>
                </w:rPr>
                <w:t xml:space="preserve">Renaud Delannay</w:t>
              </w:r>
            </w:hyperlink>
            <w:r>
              <w:rPr/>
              <w:t xml:space="preserve">,</w:t>
            </w:r>
            <w:hyperlink r:id="rId14" w:history="1">
              <w:r>
                <w:rPr>
                  <w:color w:val="#410a8c"/>
                  <w:u w:val="single"/>
                </w:rPr>
                <w:t xml:space="preserve">Patrick Richard</w:t>
              </w:r>
            </w:hyperlink>
            <w:r>
              <w:rPr/>
              <w:t xml:space="preserve">,</w:t>
            </w:r>
            <w:hyperlink r:id="rId114" w:history="1">
              <w:r>
                <w:rPr>
                  <w:color w:val="#410a8c"/>
                  <w:u w:val="single"/>
                </w:rPr>
                <w:t xml:space="preserve">Nicolas Taberlet</w:t>
              </w:r>
            </w:hyperlink>
            <w:r>
              <w:rPr/>
              <w:t xml:space="preserve">,</w:t>
            </w:r>
            <w:hyperlink r:id="rId52" w:history="1">
              <w:r>
                <w:rPr>
                  <w:color w:val="#410a8c"/>
                  <w:u w:val="single"/>
                </w:rPr>
                <w:t xml:space="preserve">Alexandre Valance</w:t>
              </w:r>
            </w:hyperlink>
          </w:p>
          <w:p>
            <w:pPr/>
            <w:r>
              <w:rPr>
                <w:i w:val="1"/>
                <w:iCs w:val="1"/>
              </w:rPr>
              <w:t xml:space="preserve">Journal of Physics: Condensed Matter</w:t>
            </w:r>
            <w:r>
              <w:rPr/>
              <w:t xml:space="preserve">, 2005, 17 (24), pp.2457-2480. </w:t>
            </w:r>
            <w:hyperlink r:id="rId144" w:history="1">
              <w:r>
                <w:rPr>
                  <w:color w:val="#410a8c"/>
                  <w:u w:val="single"/>
                </w:rPr>
                <w:t xml:space="preserve">⟨10.1088/0953-8984/17/24/006⟩</w:t>
              </w:r>
            </w:hyperlink>
          </w:p>
          <w:p>
            <w:pPr/>
            <w:r>
              <w:rPr/>
              <w:t xml:space="preserve">Article dans une revue</w:t>
            </w:r>
          </w:p>
          <w:p>
            <w:pPr/>
            <w:hyperlink r:id="rId143" w:history="1">
              <w:r>
                <w:rPr>
                  <w:color w:val="#410a8c"/>
                  <w:u w:val="single"/>
                </w:rPr>
                <w:t xml:space="preserve">hal-01127765v1</w:t>
              </w:r>
            </w:hyperlink>
          </w:p>
        </w:tc>
      </w:tr>
      <w:tr>
        <w:trPr/>
        <w:tc>
          <w:tcPr>
            <w:noWrap/>
          </w:tcPr>
          <w:p>
            <w:pPr>
              <w:spacing w:after="200"/>
            </w:pPr>
            <w:hyperlink r:id="rId145" w:history="1">
              <w:r>
                <w:rPr>
                  <w:color w:val="1e198e"/>
                  <w:b w:val="1"/>
                  <w:bCs w:val="1"/>
                  <w:u w:val="single"/>
                </w:rPr>
                <w:t xml:space="preserve">Two-dimensional inclined chute flows: Transverse motion and segregation</w:t>
              </w:r>
            </w:hyperlink>
          </w:p>
          <w:p>
            <w:pPr/>
            <w:hyperlink r:id="rId146" w:history="1">
              <w:r>
                <w:rPr>
                  <w:color w:val="#410a8c"/>
                  <w:u w:val="single"/>
                </w:rPr>
                <w:t xml:space="preserve">Gaelle Berton</w:t>
              </w:r>
            </w:hyperlink>
            <w:r>
              <w:rPr/>
              <w:t xml:space="preserve">,</w:t>
            </w:r>
            <w:hyperlink r:id="rId53" w:history="1">
              <w:r>
                <w:rPr>
                  <w:color w:val="#410a8c"/>
                  <w:u w:val="single"/>
                </w:rPr>
                <w:t xml:space="preserve">Renaud Delannay</w:t>
              </w:r>
            </w:hyperlink>
            <w:r>
              <w:rPr/>
              <w:t xml:space="preserve">,</w:t>
            </w:r>
            <w:hyperlink r:id="rId14" w:history="1">
              <w:r>
                <w:rPr>
                  <w:color w:val="#410a8c"/>
                  <w:u w:val="single"/>
                </w:rPr>
                <w:t xml:space="preserve">Patrick Richard</w:t>
              </w:r>
            </w:hyperlink>
            <w:r>
              <w:rPr/>
              <w:t xml:space="preserve">,</w:t>
            </w:r>
            <w:hyperlink r:id="rId114" w:history="1">
              <w:r>
                <w:rPr>
                  <w:color w:val="#410a8c"/>
                  <w:u w:val="single"/>
                </w:rPr>
                <w:t xml:space="preserve">Nicolas Taberlet</w:t>
              </w:r>
            </w:hyperlink>
            <w:r>
              <w:rPr/>
              <w:t xml:space="preserve">,</w:t>
            </w:r>
            <w:hyperlink r:id="rId52" w:history="1">
              <w:r>
                <w:rPr>
                  <w:color w:val="#410a8c"/>
                  <w:u w:val="single"/>
                </w:rPr>
                <w:t xml:space="preserve">Alexandre Valance</w:t>
              </w:r>
            </w:hyperlink>
          </w:p>
          <w:p>
            <w:pPr/>
            <w:r>
              <w:rPr>
                <w:i w:val="1"/>
                <w:iCs w:val="1"/>
              </w:rPr>
              <w:t xml:space="preserve">Physical Review E : Statistical, Nonlinear, and Soft Matter Physics [2001-2015]</w:t>
            </w:r>
            <w:r>
              <w:rPr/>
              <w:t xml:space="preserve">, 2003, 68 (5), pp.051303. </w:t>
            </w:r>
            <w:hyperlink r:id="rId147" w:history="1">
              <w:r>
                <w:rPr>
                  <w:color w:val="#410a8c"/>
                  <w:u w:val="single"/>
                </w:rPr>
                <w:t xml:space="preserve">⟨10.1103/PhysRevE.68.051303⟩</w:t>
              </w:r>
            </w:hyperlink>
          </w:p>
          <w:p>
            <w:pPr/>
            <w:r>
              <w:rPr/>
              <w:t xml:space="preserve">Article dans une revue</w:t>
            </w:r>
          </w:p>
          <w:p>
            <w:pPr/>
            <w:hyperlink r:id="rId145" w:history="1">
              <w:r>
                <w:rPr>
                  <w:color w:val="#410a8c"/>
                  <w:u w:val="single"/>
                </w:rPr>
                <w:t xml:space="preserve">hal-01127739v1</w:t>
              </w:r>
            </w:hyperlink>
          </w:p>
        </w:tc>
      </w:tr>
    </w:tbl>
    <w:sectPr>
      <w:footerReference w:type="default" r:id="rId1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6DD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k-richard" TargetMode="External"/><Relationship Id="rId9" Type="http://schemas.openxmlformats.org/officeDocument/2006/relationships/hyperlink" Target="https://orcid.org/0000-0003-2380-6552" TargetMode="External"/><Relationship Id="rId10" Type="http://schemas.openxmlformats.org/officeDocument/2006/relationships/hyperlink" Target="https://www.idref.fr/031595901" TargetMode="External"/><Relationship Id="rId11" Type="http://schemas.openxmlformats.org/officeDocument/2006/relationships/hyperlink" Target="https://hal.science/hal-05480472v1" TargetMode="External"/><Relationship Id="rId12" Type="http://schemas.openxmlformats.org/officeDocument/2006/relationships/hyperlink" Target="https://hal.science/search/index/?q=*&amp;authFullName_s=Santiago Caro" TargetMode="External"/><Relationship Id="rId13" Type="http://schemas.openxmlformats.org/officeDocument/2006/relationships/hyperlink" Target="https://hal.science/search/index/?q=*&amp;authFullName_s=Riccardo Artoni" TargetMode="External"/><Relationship Id="rId14" Type="http://schemas.openxmlformats.org/officeDocument/2006/relationships/hyperlink" Target="https://hal.science/search/index/?q=*&amp;authFullName_s=Patrick Richard" TargetMode="External"/><Relationship Id="rId15" Type="http://schemas.openxmlformats.org/officeDocument/2006/relationships/hyperlink" Target="https://hal.science/search/index/?q=*&amp;authFullName_s=Michele Larcher" TargetMode="External"/><Relationship Id="rId16" Type="http://schemas.openxmlformats.org/officeDocument/2006/relationships/hyperlink" Target="https://hal.science/search/index/?q=*&amp;authFullName_s=James T. Jenkins" TargetMode="External"/><Relationship Id="rId17" Type="http://schemas.openxmlformats.org/officeDocument/2006/relationships/hyperlink" Target="https://dx.doi.org/10.1103/fv5r-9dy4" TargetMode="External"/><Relationship Id="rId18" Type="http://schemas.openxmlformats.org/officeDocument/2006/relationships/hyperlink" Target="https://univ-eiffel.hal.science/hal-05311095v1" TargetMode="External"/><Relationship Id="rId19" Type="http://schemas.openxmlformats.org/officeDocument/2006/relationships/hyperlink" Target="https://hal.science/search/index/?q=*&amp;authFullName_s=Beno&#238;t Jabaud" TargetMode="External"/><Relationship Id="rId20" Type="http://schemas.openxmlformats.org/officeDocument/2006/relationships/hyperlink" Target="https://hal.science/search/index/?q=*&amp;authFullName_s=Antonio Pol" TargetMode="External"/><Relationship Id="rId21" Type="http://schemas.openxmlformats.org/officeDocument/2006/relationships/hyperlink" Target="https://hal.science/search/index/?q=*&amp;authFullName_s=Erwan Le Menn" TargetMode="External"/><Relationship Id="rId22" Type="http://schemas.openxmlformats.org/officeDocument/2006/relationships/hyperlink" Target="https://dx.doi.org/10.1016/j.powtec.2025.121723" TargetMode="External"/><Relationship Id="rId23" Type="http://schemas.openxmlformats.org/officeDocument/2006/relationships/hyperlink" Target="https://hal.science/hal-04984919v1" TargetMode="External"/><Relationship Id="rId24" Type="http://schemas.openxmlformats.org/officeDocument/2006/relationships/hyperlink" Target="https://dx.doi.org/10.1017/jfm.2025.26" TargetMode="External"/><Relationship Id="rId25" Type="http://schemas.openxmlformats.org/officeDocument/2006/relationships/hyperlink" Target="https://hal.science/hal-05391761v1" TargetMode="External"/><Relationship Id="rId26" Type="http://schemas.openxmlformats.org/officeDocument/2006/relationships/hyperlink" Target="https://hal.science/search/index/?q=*&amp;authFullName_s=Corvec Ga&#235;l" TargetMode="External"/><Relationship Id="rId27" Type="http://schemas.openxmlformats.org/officeDocument/2006/relationships/hyperlink" Target="https://hal.science/search/index/?q=*&amp;authFullName_s=Philippe Turcry" TargetMode="External"/><Relationship Id="rId28" Type="http://schemas.openxmlformats.org/officeDocument/2006/relationships/hyperlink" Target="https://hal.science/search/index/?q=*&amp;authFullName_s=Abdelkarim A&#239;t-Mokhtar" TargetMode="External"/><Relationship Id="rId29" Type="http://schemas.openxmlformats.org/officeDocument/2006/relationships/hyperlink" Target="https://dx.doi.org/10.1016/j.jcou.2025.103286" TargetMode="External"/><Relationship Id="rId30" Type="http://schemas.openxmlformats.org/officeDocument/2006/relationships/hyperlink" Target="https://hal.science/hal-04290714v1" TargetMode="External"/><Relationship Id="rId31" Type="http://schemas.openxmlformats.org/officeDocument/2006/relationships/hyperlink" Target="https://hal.science/search/index/?q=*&amp;authFullName_s=G. Tobie" TargetMode="External"/><Relationship Id="rId32" Type="http://schemas.openxmlformats.org/officeDocument/2006/relationships/hyperlink" Target="https://dx.doi.org/10.1016/j.icarus.2023.115859" TargetMode="External"/><Relationship Id="rId33" Type="http://schemas.openxmlformats.org/officeDocument/2006/relationships/hyperlink" Target="https://univ-eiffel.hal.science/hal-05036296v1" TargetMode="External"/><Relationship Id="rId34" Type="http://schemas.openxmlformats.org/officeDocument/2006/relationships/hyperlink" Target="https://hal.science/search/index/?q=*&amp;authFullName_s=Alice Ezzeddine" TargetMode="External"/><Relationship Id="rId35" Type="http://schemas.openxmlformats.org/officeDocument/2006/relationships/hyperlink" Target="https://hal.science/search/index/?q=*&amp;authFullName_s=Bogdan Cazacliu" TargetMode="External"/><Relationship Id="rId36" Type="http://schemas.openxmlformats.org/officeDocument/2006/relationships/hyperlink" Target="https://hal.science/search/index/?q=*&amp;authFullName_s=Luc Thorel" TargetMode="External"/><Relationship Id="rId37" Type="http://schemas.openxmlformats.org/officeDocument/2006/relationships/hyperlink" Target="https://dx.doi.org/10.1007/s10035-024-01467-7" TargetMode="External"/><Relationship Id="rId38" Type="http://schemas.openxmlformats.org/officeDocument/2006/relationships/hyperlink" Target="https://univ-eiffel.hal.science/hal-04046918v1" TargetMode="External"/><Relationship Id="rId39" Type="http://schemas.openxmlformats.org/officeDocument/2006/relationships/hyperlink" Target="https://hal.science/search/index/?q=*&amp;authFullName_s=Pravin Badarayani" TargetMode="External"/><Relationship Id="rId40" Type="http://schemas.openxmlformats.org/officeDocument/2006/relationships/hyperlink" Target="https://hal.science/search/index/?q=*&amp;authFullName_s=Erdin Ibraim" TargetMode="External"/><Relationship Id="rId41" Type="http://schemas.openxmlformats.org/officeDocument/2006/relationships/hyperlink" Target="https://dx.doi.org/10.3390/app13063867" TargetMode="External"/><Relationship Id="rId42" Type="http://schemas.openxmlformats.org/officeDocument/2006/relationships/hyperlink" Target="https://univ-eiffel.hal.science/hal-04350124v1" TargetMode="External"/><Relationship Id="rId43" Type="http://schemas.openxmlformats.org/officeDocument/2006/relationships/hyperlink" Target="https://hal.science/search/index/?q=*&amp;authFullName_s=Cheng-Chuan Lin" TargetMode="External"/><Relationship Id="rId44" Type="http://schemas.openxmlformats.org/officeDocument/2006/relationships/hyperlink" Target="https://hal.science/search/index/?q=*&amp;authFullName_s=Fu-Ling Yang" TargetMode="External"/><Relationship Id="rId45" Type="http://schemas.openxmlformats.org/officeDocument/2006/relationships/hyperlink" Target="https://dx.doi.org/10.1017/jfm.2023.556" TargetMode="External"/><Relationship Id="rId46" Type="http://schemas.openxmlformats.org/officeDocument/2006/relationships/hyperlink" Target="https://univ-eiffel.hal.science/hal-04350616v1" TargetMode="External"/><Relationship Id="rId47" Type="http://schemas.openxmlformats.org/officeDocument/2006/relationships/hyperlink" Target="https://dx.doi.org/10.1103/physrevfluids.8.084302" TargetMode="External"/><Relationship Id="rId48" Type="http://schemas.openxmlformats.org/officeDocument/2006/relationships/hyperlink" Target="https://hal.science/hal-03783250v1" TargetMode="External"/><Relationship Id="rId49" Type="http://schemas.openxmlformats.org/officeDocument/2006/relationships/hyperlink" Target="https://hal.science/search/index/?q=*&amp;authFullName_s=James Jenkins" TargetMode="External"/><Relationship Id="rId50" Type="http://schemas.openxmlformats.org/officeDocument/2006/relationships/hyperlink" Target="https://dx.doi.org/10.1103/PhysRevE.106.L032901" TargetMode="External"/><Relationship Id="rId51" Type="http://schemas.openxmlformats.org/officeDocument/2006/relationships/hyperlink" Target="https://hal.science/hal-03640642v2" TargetMode="External"/><Relationship Id="rId52" Type="http://schemas.openxmlformats.org/officeDocument/2006/relationships/hyperlink" Target="https://hal.science/search/index/?q=*&amp;authFullName_s=Alexandre Valance" TargetMode="External"/><Relationship Id="rId53" Type="http://schemas.openxmlformats.org/officeDocument/2006/relationships/hyperlink" Target="https://hal.science/search/index/?q=*&amp;authFullName_s=Renaud Delannay" TargetMode="External"/><Relationship Id="rId54" Type="http://schemas.openxmlformats.org/officeDocument/2006/relationships/hyperlink" Target="https://hal.science/search/index/?q=*&amp;authFullName_s=Philippe Boltenhagen" TargetMode="External"/><Relationship Id="rId55" Type="http://schemas.openxmlformats.org/officeDocument/2006/relationships/hyperlink" Target="https://dx.doi.org/10.1017/jfm.2022.245" TargetMode="External"/><Relationship Id="rId56" Type="http://schemas.openxmlformats.org/officeDocument/2006/relationships/hyperlink" Target="https://univ-eiffel.hal.science/hal-04350154v1" TargetMode="External"/><Relationship Id="rId57" Type="http://schemas.openxmlformats.org/officeDocument/2006/relationships/hyperlink" Target="https://hal.science/search/index/?q=*&amp;authFullName_s=Paulo Ricardo Nunes da Concei&#231;&#227;o" TargetMode="External"/><Relationship Id="rId58" Type="http://schemas.openxmlformats.org/officeDocument/2006/relationships/hyperlink" Target="https://hal.science/search/index/?q=*&amp;authFullName_s=Fabio Gabrieli" TargetMode="External"/><Relationship Id="rId59" Type="http://schemas.openxmlformats.org/officeDocument/2006/relationships/hyperlink" Target="https://dx.doi.org/10.1088/1367-2630/ac7d6d" TargetMode="External"/><Relationship Id="rId60" Type="http://schemas.openxmlformats.org/officeDocument/2006/relationships/hyperlink" Target="https://hal.science/hal-03451140v1" TargetMode="External"/><Relationship Id="rId61" Type="http://schemas.openxmlformats.org/officeDocument/2006/relationships/hyperlink" Target="https://dx.doi.org/10.1051/epjconf/202124903024" TargetMode="External"/><Relationship Id="rId62" Type="http://schemas.openxmlformats.org/officeDocument/2006/relationships/hyperlink" Target="https://hal.science/hal-03185847v1" TargetMode="External"/><Relationship Id="rId63" Type="http://schemas.openxmlformats.org/officeDocument/2006/relationships/hyperlink" Target="https://hal.science/search/index/?q=*&amp;authFullName_s=James T Jenkins" TargetMode="External"/><Relationship Id="rId64" Type="http://schemas.openxmlformats.org/officeDocument/2006/relationships/hyperlink" Target="https://dx.doi.org/10.1039/D0SM01846E" TargetMode="External"/><Relationship Id="rId65" Type="http://schemas.openxmlformats.org/officeDocument/2006/relationships/hyperlink" Target="https://univ-eiffel.hal.science/hal-04350241v1" TargetMode="External"/><Relationship Id="rId66" Type="http://schemas.openxmlformats.org/officeDocument/2006/relationships/hyperlink" Target="https://dx.doi.org/10.1007/s00707-019-02440-9" TargetMode="External"/><Relationship Id="rId67" Type="http://schemas.openxmlformats.org/officeDocument/2006/relationships/hyperlink" Target="https://hal.science/hal-01881801v1" TargetMode="External"/><Relationship Id="rId68" Type="http://schemas.openxmlformats.org/officeDocument/2006/relationships/hyperlink" Target="https://hal.science/search/index/?q=*&amp;authFullName_s=Aur&#233;lien Neveu" TargetMode="External"/><Relationship Id="rId69" Type="http://schemas.openxmlformats.org/officeDocument/2006/relationships/hyperlink" Target="https://hal.science/search/index/?q=*&amp;authFullName_s=Yannick Descantes" TargetMode="External"/><Relationship Id="rId70" Type="http://schemas.openxmlformats.org/officeDocument/2006/relationships/hyperlink" Target="https://dx.doi.org/10.1016/j.jmps.2018.09.030" TargetMode="External"/><Relationship Id="rId71" Type="http://schemas.openxmlformats.org/officeDocument/2006/relationships/hyperlink" Target="https://hal.science/hal-01127853v1" TargetMode="External"/><Relationship Id="rId72" Type="http://schemas.openxmlformats.org/officeDocument/2006/relationships/hyperlink" Target="https://hal.science/hal-01122926v1" TargetMode="External"/><Relationship Id="rId73" Type="http://schemas.openxmlformats.org/officeDocument/2006/relationships/hyperlink" Target="https://hal.science/search/index/?q=*&amp;authFullName_s=Nicolas Brodu" TargetMode="External"/><Relationship Id="rId74" Type="http://schemas.openxmlformats.org/officeDocument/2006/relationships/hyperlink" Target="https://dx.doi.org/10.1017/jfm.2015.109" TargetMode="External"/><Relationship Id="rId75" Type="http://schemas.openxmlformats.org/officeDocument/2006/relationships/hyperlink" Target="https://hal.science/hal-00959759v1" TargetMode="External"/><Relationship Id="rId76" Type="http://schemas.openxmlformats.org/officeDocument/2006/relationships/hyperlink" Target="https://hal.science/search/index/?q=*&amp;authFullName_s=Vladimir Zaitsev" TargetMode="External"/><Relationship Id="rId77" Type="http://schemas.openxmlformats.org/officeDocument/2006/relationships/hyperlink" Target="https://hal.science/search/index/?q=*&amp;authFullName_s=Vitali Goussev" TargetMode="External"/><Relationship Id="rId78" Type="http://schemas.openxmlformats.org/officeDocument/2006/relationships/hyperlink" Target="https://hal.science/search/index/?q=*&amp;authFullName_s=Vincent Tournat" TargetMode="External"/><Relationship Id="rId79" Type="http://schemas.openxmlformats.org/officeDocument/2006/relationships/hyperlink" Target="https://dx.doi.org/10.1103/PhysRevLett.112.108302" TargetMode="External"/><Relationship Id="rId80" Type="http://schemas.openxmlformats.org/officeDocument/2006/relationships/hyperlink" Target="https://hal.science/hal-00998740v1" TargetMode="External"/><Relationship Id="rId81" Type="http://schemas.openxmlformats.org/officeDocument/2006/relationships/hyperlink" Target="https://hal.science/search/index/?q=*&amp;authFullName_s=Dalila Vescovi" TargetMode="External"/><Relationship Id="rId82" Type="http://schemas.openxmlformats.org/officeDocument/2006/relationships/hyperlink" Target="https://hal.science/search/index/?q=*&amp;authFullName_s=Diego Berzi" TargetMode="External"/><Relationship Id="rId83" Type="http://schemas.openxmlformats.org/officeDocument/2006/relationships/hyperlink" Target="https://dx.doi.org/10.1063/1.4879267" TargetMode="External"/><Relationship Id="rId84" Type="http://schemas.openxmlformats.org/officeDocument/2006/relationships/hyperlink" Target="https://hal.science/hal-00859926v1" TargetMode="External"/><Relationship Id="rId85" Type="http://schemas.openxmlformats.org/officeDocument/2006/relationships/hyperlink" Target="https://hal.science/search/index/?q=*&amp;authFullName_s=Merline Tankeo" TargetMode="External"/><Relationship Id="rId86" Type="http://schemas.openxmlformats.org/officeDocument/2006/relationships/hyperlink" Target="https://hal.science/search/index/?q=*&amp;authFullName_s=&#201;douard Canot" TargetMode="External"/><Relationship Id="rId87" Type="http://schemas.openxmlformats.org/officeDocument/2006/relationships/hyperlink" Target="https://dx.doi.org/10.1007/s10035-013-0447-3" TargetMode="External"/><Relationship Id="rId88" Type="http://schemas.openxmlformats.org/officeDocument/2006/relationships/hyperlink" Target="https://hal.science/hal-00914660v1" TargetMode="External"/><Relationship Id="rId89" Type="http://schemas.openxmlformats.org/officeDocument/2006/relationships/hyperlink" Target="https://hal.science/search/index/?q=*&amp;authFullName_s=Danielle Tan" TargetMode="External"/><Relationship Id="rId90" Type="http://schemas.openxmlformats.org/officeDocument/2006/relationships/hyperlink" Target="https://dx.doi.org/10.1140/epje/i2012-12122-x" TargetMode="External"/><Relationship Id="rId91" Type="http://schemas.openxmlformats.org/officeDocument/2006/relationships/hyperlink" Target="https://hal.science/hal-00656668v1" TargetMode="External"/><Relationship Id="rId92" Type="http://schemas.openxmlformats.org/officeDocument/2006/relationships/hyperlink" Target="https://hal.science/search/index/?q=*&amp;authFullName_s=Sean Mcnamara" TargetMode="External"/><Relationship Id="rId93" Type="http://schemas.openxmlformats.org/officeDocument/2006/relationships/hyperlink" Target="https://hal.science/hal-00735634v1" TargetMode="External"/><Relationship Id="rId94" Type="http://schemas.openxmlformats.org/officeDocument/2006/relationships/hyperlink" Target="https://hal.science/search/index/?q=*&amp;authFullName_s=Massimo Pica Ciamarra" TargetMode="External"/><Relationship Id="rId95" Type="http://schemas.openxmlformats.org/officeDocument/2006/relationships/hyperlink" Target="https://hal.science/search/index/?q=*&amp;authFullName_s=Matthias Schr&#246;ter" TargetMode="External"/><Relationship Id="rId96" Type="http://schemas.openxmlformats.org/officeDocument/2006/relationships/hyperlink" Target="https://hal.science/search/index/?q=*&amp;authFullName_s=Brian P. Tighe" TargetMode="External"/><Relationship Id="rId97" Type="http://schemas.openxmlformats.org/officeDocument/2006/relationships/hyperlink" Target="https://dx.doi.org/10.1039/C2SM06898B" TargetMode="External"/><Relationship Id="rId98" Type="http://schemas.openxmlformats.org/officeDocument/2006/relationships/hyperlink" Target="https://hal.science/hal-00533494v1" TargetMode="External"/><Relationship Id="rId99" Type="http://schemas.openxmlformats.org/officeDocument/2006/relationships/hyperlink" Target="https://hal.science/search/index/?q=*&amp;authFullName_s=S&#233;bastien Kiesgen de Richter" TargetMode="External"/><Relationship Id="rId100" Type="http://schemas.openxmlformats.org/officeDocument/2006/relationships/hyperlink" Target="https://hal.science/search/index/?q=*&amp;authFullName_s=G&#233;rard Le Ca&#235;r" TargetMode="External"/><Relationship Id="rId101" Type="http://schemas.openxmlformats.org/officeDocument/2006/relationships/hyperlink" Target="https://dx.doi.org/10.1088/1742-5468/2010/11/P11023" TargetMode="External"/><Relationship Id="rId102" Type="http://schemas.openxmlformats.org/officeDocument/2006/relationships/hyperlink" Target="https://hal.science/hal-00497108v2" TargetMode="External"/><Relationship Id="rId103" Type="http://schemas.openxmlformats.org/officeDocument/2006/relationships/hyperlink" Target="https://hal.science/search/index/?q=*&amp;authFullName_s=Jean-Fran&#231;ois M&#233;tayer" TargetMode="External"/><Relationship Id="rId104" Type="http://schemas.openxmlformats.org/officeDocument/2006/relationships/hyperlink" Target="https://hal.science/search/index/?q=*&amp;authFullName_s=Alain Faisant" TargetMode="External"/><Relationship Id="rId105" Type="http://schemas.openxmlformats.org/officeDocument/2006/relationships/hyperlink" Target="https://dx.doi.org/10.1088/1742-5468/2010/08/P08003" TargetMode="External"/><Relationship Id="rId106" Type="http://schemas.openxmlformats.org/officeDocument/2006/relationships/hyperlink" Target="https://hal.science/hal-00664479v1" TargetMode="External"/><Relationship Id="rId107" Type="http://schemas.openxmlformats.org/officeDocument/2006/relationships/hyperlink" Target="https://dx.doi.org/10.1103/PHYSREVE.80.031301" TargetMode="External"/><Relationship Id="rId108" Type="http://schemas.openxmlformats.org/officeDocument/2006/relationships/hyperlink" Target="https://hal.science/hal-00674465v1" TargetMode="External"/><Relationship Id="rId109" Type="http://schemas.openxmlformats.org/officeDocument/2006/relationships/hyperlink" Target="https://hal.science/search/index/?q=*&amp;authFullName_s=J&#233;r&#244;me Crassous" TargetMode="External"/><Relationship Id="rId110" Type="http://schemas.openxmlformats.org/officeDocument/2006/relationships/hyperlink" Target="https://hal.science/search/index/?q=*&amp;authFullName_s=Claude Laroche" TargetMode="External"/><Relationship Id="rId111" Type="http://schemas.openxmlformats.org/officeDocument/2006/relationships/hyperlink" Target="https://dx.doi.org/10.1088/1742-5468/2008/03/P03009" TargetMode="External"/><Relationship Id="rId112" Type="http://schemas.openxmlformats.org/officeDocument/2006/relationships/hyperlink" Target="https://api.istex.fr/ark:/67375/0T8-2XZ12MWV-R/fulltext.pdf?sid=hal" TargetMode="External"/><Relationship Id="rId113" Type="http://schemas.openxmlformats.org/officeDocument/2006/relationships/hyperlink" Target="https://hal.science/hal-00673497v1" TargetMode="External"/><Relationship Id="rId114" Type="http://schemas.openxmlformats.org/officeDocument/2006/relationships/hyperlink" Target="https://hal.science/search/index/?q=*&amp;authFullName_s=Nicolas Taberlet" TargetMode="External"/><Relationship Id="rId115" Type="http://schemas.openxmlformats.org/officeDocument/2006/relationships/hyperlink" Target="https://dx.doi.org/10.1039/B717129C" TargetMode="External"/><Relationship Id="rId116" Type="http://schemas.openxmlformats.org/officeDocument/2006/relationships/hyperlink" Target="https://api.istex.fr/ark:/67375/QHD-L1VHWJMN-F/fulltext.pdf?sid=hal" TargetMode="External"/><Relationship Id="rId117" Type="http://schemas.openxmlformats.org/officeDocument/2006/relationships/hyperlink" Target="https://hal.science/hal-00673366v1" TargetMode="External"/><Relationship Id="rId118" Type="http://schemas.openxmlformats.org/officeDocument/2006/relationships/hyperlink" Target="https://hal.science/search/index/?q=*&amp;authFullName_s=Paola Sanchez" TargetMode="External"/><Relationship Id="rId119" Type="http://schemas.openxmlformats.org/officeDocument/2006/relationships/hyperlink" Target="https://dx.doi.org/10.1103/PhysRevLett.101.248002" TargetMode="External"/><Relationship Id="rId120" Type="http://schemas.openxmlformats.org/officeDocument/2006/relationships/hyperlink" Target="https://hal.science/hal-00674395v1" TargetMode="External"/><Relationship Id="rId121" Type="http://schemas.openxmlformats.org/officeDocument/2006/relationships/hyperlink" Target="https://dx.doi.org/10.1016/j.camwa.2007.04.013" TargetMode="External"/><Relationship Id="rId122" Type="http://schemas.openxmlformats.org/officeDocument/2006/relationships/hyperlink" Target="https://api.istex.fr/ark:/67375/6H6-NV71RC6L-C/fulltext.pdf?sid=hal" TargetMode="External"/><Relationship Id="rId123" Type="http://schemas.openxmlformats.org/officeDocument/2006/relationships/hyperlink" Target="https://hal.science/hal-00905975v1" TargetMode="External"/><Relationship Id="rId124" Type="http://schemas.openxmlformats.org/officeDocument/2006/relationships/hyperlink" Target="https://hal.science/search/index/?q=*&amp;authFullName_s=J. T. Jenkins" TargetMode="External"/><Relationship Id="rId125" Type="http://schemas.openxmlformats.org/officeDocument/2006/relationships/hyperlink" Target="https://dx.doi.org/10.1140/epje/e2007-00010-5" TargetMode="External"/><Relationship Id="rId126" Type="http://schemas.openxmlformats.org/officeDocument/2006/relationships/hyperlink" Target="https://api.istex.fr/ark:/67375/VQC-K3ZX7TR8-D/fulltext.pdf?sid=hal" TargetMode="External"/><Relationship Id="rId127" Type="http://schemas.openxmlformats.org/officeDocument/2006/relationships/hyperlink" Target="https://hal.science/hal-00906026v1" TargetMode="External"/><Relationship Id="rId128" Type="http://schemas.openxmlformats.org/officeDocument/2006/relationships/hyperlink" Target="https://hal.science/search/index/?q=*&amp;authFullName_s=M. Louge" TargetMode="External"/><Relationship Id="rId129" Type="http://schemas.openxmlformats.org/officeDocument/2006/relationships/hyperlink" Target="https://dx.doi.org/10.1038/nmat1813" TargetMode="External"/><Relationship Id="rId130" Type="http://schemas.openxmlformats.org/officeDocument/2006/relationships/hyperlink" Target="https://hal.science/hal-00083932v1" TargetMode="External"/><Relationship Id="rId131" Type="http://schemas.openxmlformats.org/officeDocument/2006/relationships/hyperlink" Target="https://hal.science/search/index/?q=*&amp;authFullName_s=E. John Hinch" TargetMode="External"/><Relationship Id="rId132" Type="http://schemas.openxmlformats.org/officeDocument/2006/relationships/hyperlink" Target="https://dx.doi.org/10.1103/PhysRevE.73.050301" TargetMode="External"/><Relationship Id="rId133" Type="http://schemas.openxmlformats.org/officeDocument/2006/relationships/hyperlink" Target="https://hal.science/hal-00022010v1" TargetMode="External"/><Relationship Id="rId134" Type="http://schemas.openxmlformats.org/officeDocument/2006/relationships/hyperlink" Target="https://dx.doi.org/10.1103/PhysRevE.73.041301" TargetMode="External"/><Relationship Id="rId135" Type="http://schemas.openxmlformats.org/officeDocument/2006/relationships/hyperlink" Target="https://hal.science/hal-01123967v1" TargetMode="External"/><Relationship Id="rId136" Type="http://schemas.openxmlformats.org/officeDocument/2006/relationships/hyperlink" Target="https://hal.science/search/index/?q=*&amp;authFullName_s=Weitao Bi" TargetMode="External"/><Relationship Id="rId137" Type="http://schemas.openxmlformats.org/officeDocument/2006/relationships/hyperlink" Target="https://dx.doi.org/10.1063/1.2405844" TargetMode="External"/><Relationship Id="rId138" Type="http://schemas.openxmlformats.org/officeDocument/2006/relationships/hyperlink" Target="https://hal.science/hal-00016063v1" TargetMode="External"/><Relationship Id="rId139" Type="http://schemas.openxmlformats.org/officeDocument/2006/relationships/hyperlink" Target="https://hal.science/search/index/?q=*&amp;authFullName_s=Philippe Ribi&#232;re" TargetMode="External"/><Relationship Id="rId140" Type="http://schemas.openxmlformats.org/officeDocument/2006/relationships/hyperlink" Target="https://hal.science/search/index/?q=*&amp;authFullName_s=Daniel Bideau" TargetMode="External"/><Relationship Id="rId141" Type="http://schemas.openxmlformats.org/officeDocument/2006/relationships/hyperlink" Target="https://hal.science/search/index/?q=*&amp;authFullName_s=Masahiro Toiya" TargetMode="External"/><Relationship Id="rId142" Type="http://schemas.openxmlformats.org/officeDocument/2006/relationships/hyperlink" Target="https://dx.doi.org/10.1103/PhysRevLett.95.268001" TargetMode="External"/><Relationship Id="rId143" Type="http://schemas.openxmlformats.org/officeDocument/2006/relationships/hyperlink" Target="https://hal.science/hal-01127765v1" TargetMode="External"/><Relationship Id="rId144" Type="http://schemas.openxmlformats.org/officeDocument/2006/relationships/hyperlink" Target="https://dx.doi.org/10.1088/0953-8984/17/24/006" TargetMode="External"/><Relationship Id="rId145" Type="http://schemas.openxmlformats.org/officeDocument/2006/relationships/hyperlink" Target="https://hal.science/hal-01127739v1" TargetMode="External"/><Relationship Id="rId146" Type="http://schemas.openxmlformats.org/officeDocument/2006/relationships/hyperlink" Target="https://hal.science/search/index/?q=*&amp;authFullName_s=Gaelle Berton" TargetMode="External"/><Relationship Id="rId147" Type="http://schemas.openxmlformats.org/officeDocument/2006/relationships/hyperlink" Target="https://dx.doi.org/10.1103/PhysRevE.68.051303"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Richard</dc:title>
  <dc:description>CV</dc:description>
  <dc:subject/>
  <cp:keywords/>
  <cp:category/>
  <cp:lastModifiedBy/>
  <dcterms:created xsi:type="dcterms:W3CDTF">2026-03-23T18:09:09+01:00</dcterms:created>
  <dcterms:modified xsi:type="dcterms:W3CDTF">2026-03-23T18:09:09+01:00</dcterms:modified>
</cp:coreProperties>
</file>

<file path=docProps/custom.xml><?xml version="1.0" encoding="utf-8"?>
<Properties xmlns="http://schemas.openxmlformats.org/officeDocument/2006/custom-properties" xmlns:vt="http://schemas.openxmlformats.org/officeDocument/2006/docPropsVTypes"/>
</file>