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Patrick WANG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There Differences in Learning Gains When Programming a Tangible Object or a Simulation?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Fessard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Ilaria Renna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2019 ACM Conference on Innovation and Technology in Computer Science Education</w:t>
            </w:r>
            <w:r>
              <w:rPr/>
              <w:t xml:space="preserve">, 2019,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⟨10.1145/3304221.3319747⟩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hal-03235739v1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Chao: a framework for the development of orchestration technologies for technology-enhanced learning activities using tablets in classrooms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Tchounikine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technology enhanced learning</w:t>
            </w:r>
            <w:r>
              <w:rPr/>
              <w:t xml:space="preserve">, 2018, 10 (1/2), pp.1-21.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⟨10.1504/IJTEL.2018.10008583⟩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hal-01655616v1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l'analyse de ressources d'apprentissage de la programmation à l'aide d'un référentiel de types de tâches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Jolivet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Eva Dechaux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Anne-Claire Gobard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Didapro 10 sur la Didactique de l’informatique et des STIC</w:t>
            </w:r>
            <w:r>
              <w:rPr/>
              <w:t xml:space="preserve">, 2024, Louvain-La-Neuve, Belgique. pp.87-98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hal-04482123v2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et analyse de trois EIAH d'apprentissage de Python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Jolivet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Eva Dechaux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Anne-Claire Gobard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« Apprendre la Pensée Informatique de la Maternelle à l'Université », dans le cadre de la conférence Environnements Informatiques pour l'Apprentissage Humain (EIAH)</w:t>
            </w:r>
            <w:r>
              <w:rPr/>
              <w:t xml:space="preserve">, 2023, Brest, France. pp.9-16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hal-04144212v1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PseuToPy: Vers un langage de programmation naturel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Yassine Gader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Charles Lefever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« Apprendre la Pensée Informatique de la Maternelle à l'Université », dans le cadre de la conférence Environnements Informatiques pour l'Apprentissage Humain (EIAH)</w:t>
            </w:r>
            <w:r>
              <w:rPr/>
              <w:t xml:space="preserve">, 2021, Fribourg, Suisse. pp.87-95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hal-03241688v1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PseuToPy: Towards a Non-English Natural Programming Language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International conference on Computing Education Research</w:t>
            </w:r>
            <w:r>
              <w:rPr/>
              <w:t xml:space="preserve">, Aug 2021, Virtual Event, United States.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⟨10.1145/3446871.3469787⟩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hal-03257379v1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Effects of Using a Tangible Object or a Simulation in Learning Elementary CS Concepts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Fessard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Ilaria Renna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ACM SIGCSE Technical Symposium on Computer Science Education (SIGCSE '19)</w:t>
            </w:r>
            <w:r>
              <w:rPr/>
              <w:t xml:space="preserve">, Feb 2019, Minneapolis, MN, United States. pp.1274-1274,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⟨10.1145/3287324.3293809⟩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hal-02156180v1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 Tangible ou Simulation Numérique : Deux Situations Équivalentes pour l'Apprentissage de la Programmation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Grégoire Fessard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Ilaria Renna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Informatiques pour l'Apprentissage Humain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hal-02156174v1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this the Era of Misinformation yet? Combining Social Bots and Fake News to Deceive the Masses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Wang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Rafael Angarita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Ilaria Renna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2018 Web Conference Companion</w:t>
            </w:r>
            <w:r>
              <w:rPr/>
              <w:t xml:space="preserve">, Mar 2018, Lyon, France.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⟨10.1145/3184558.3191610⟩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hal-01722413v1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to Support Monitoring for Classroom Orchestration in a Tablet-Based CSCL Activity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Tchounikine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Conference on Technology Enhanced Learning</w:t>
            </w:r>
            <w:r>
              <w:rPr/>
              <w:t xml:space="preserve">, Sep 2015, Toledo, Spain. pp.491-496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hal-01284624v1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Orchestration Challenges Raised by Transposing a Paper-Based Individual Activity into a Tablet-Based CSCL Activity: An Example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Tchounikine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in Computer-Supported Collaborative Learning</w:t>
            </w:r>
            <w:r>
              <w:rPr/>
              <w:t xml:space="preserve">, Jun 2015, Goteborg, Sweden. pp.523-528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hal-01284627v1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lacunes dans le savoir conceptuel et stratégique dans l'apprentissage de la programmation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Jean-Philippe Pellet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Patrick Wang</w:t>
              </w:r>
            </w:hyperlink>
          </w:p>
          <w:p>
            <w:pPr/>
            <w:r>
              <w:rPr/>
              <w:t xml:space="preserve">Mens, Kim; Goletti, Olivier. </w:t>
            </w:r>
            <w:r>
              <w:rPr>
                <w:i w:val="1"/>
                <w:iCs w:val="1"/>
              </w:rPr>
              <w:t xml:space="preserve">Colloque Didapro 10 sur la Didactique de l’informatique et des STIC</w:t>
            </w:r>
            <w:r>
              <w:rPr/>
              <w:t xml:space="preserve">, 2024, Louvain-La-Neuve, Belgique. pp.140-141,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hal-04482143v2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 : Un framework pour le développement de systèmes supportant l'orchestration d'activités sur tablettes en classe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Patrick Wang</w:t>
              </w:r>
            </w:hyperlink>
          </w:p>
          <w:p>
            <w:pPr/>
            <w:r>
              <w:rPr/>
              <w:t xml:space="preserve">Environnements Informatiques pour l'Apprentissage Humain. Université Grenoble Alpes, 2016. Français.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⟨NNT : 2016GREAM092⟩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tel-01679313v1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235739v1" TargetMode="External"/><Relationship Id="rId8" Type="http://schemas.openxmlformats.org/officeDocument/2006/relationships/hyperlink" Target="https://hal.science/search/index/?q=*&amp;authFullName_s=Gr&#233;goire Fessard" TargetMode="External"/><Relationship Id="rId9" Type="http://schemas.openxmlformats.org/officeDocument/2006/relationships/hyperlink" Target="https://hal.science/search/index/?q=*&amp;authFullName_s=Patrick Wang" TargetMode="External"/><Relationship Id="rId10" Type="http://schemas.openxmlformats.org/officeDocument/2006/relationships/hyperlink" Target="https://hal.science/search/index/?q=*&amp;authFullName_s=Ilaria Renna" TargetMode="External"/><Relationship Id="rId11" Type="http://schemas.openxmlformats.org/officeDocument/2006/relationships/hyperlink" Target="https://dx.doi.org/10.1145/3304221.3319747" TargetMode="External"/><Relationship Id="rId12" Type="http://schemas.openxmlformats.org/officeDocument/2006/relationships/hyperlink" Target="https://hal.science/hal-01655616v1" TargetMode="External"/><Relationship Id="rId13" Type="http://schemas.openxmlformats.org/officeDocument/2006/relationships/hyperlink" Target="https://hal.science/search/index/?q=*&amp;authFullName_s=Pierre Tchounikine" TargetMode="External"/><Relationship Id="rId14" Type="http://schemas.openxmlformats.org/officeDocument/2006/relationships/hyperlink" Target="https://hal.science/search/index/?q=*&amp;authFullName_s=Matthieu Quignard" TargetMode="External"/><Relationship Id="rId15" Type="http://schemas.openxmlformats.org/officeDocument/2006/relationships/hyperlink" Target="https://dx.doi.org/10.1504/IJTEL.2018.10008583" TargetMode="External"/><Relationship Id="rId16" Type="http://schemas.openxmlformats.org/officeDocument/2006/relationships/hyperlink" Target="https://hal.science/hal-04482123v2" TargetMode="External"/><Relationship Id="rId17" Type="http://schemas.openxmlformats.org/officeDocument/2006/relationships/hyperlink" Target="https://hal.science/search/index/?q=*&amp;authFullName_s=S&#233;bastien Jolivet" TargetMode="External"/><Relationship Id="rId18" Type="http://schemas.openxmlformats.org/officeDocument/2006/relationships/hyperlink" Target="https://hal.science/search/index/?q=*&amp;authFullName_s=Eva Dechaux" TargetMode="External"/><Relationship Id="rId19" Type="http://schemas.openxmlformats.org/officeDocument/2006/relationships/hyperlink" Target="https://hal.science/search/index/?q=*&amp;authFullName_s=Anne-Claire Gobard" TargetMode="External"/><Relationship Id="rId20" Type="http://schemas.openxmlformats.org/officeDocument/2006/relationships/hyperlink" Target="https://hal.science/hal-04144212v1" TargetMode="External"/><Relationship Id="rId21" Type="http://schemas.openxmlformats.org/officeDocument/2006/relationships/hyperlink" Target="https://hal.science/hal-03241688v1" TargetMode="External"/><Relationship Id="rId22" Type="http://schemas.openxmlformats.org/officeDocument/2006/relationships/hyperlink" Target="https://hal.science/search/index/?q=*&amp;authFullName_s=Yassine Gader" TargetMode="External"/><Relationship Id="rId23" Type="http://schemas.openxmlformats.org/officeDocument/2006/relationships/hyperlink" Target="https://hal.science/search/index/?q=*&amp;authFullName_s=Charles Lefever" TargetMode="External"/><Relationship Id="rId24" Type="http://schemas.openxmlformats.org/officeDocument/2006/relationships/hyperlink" Target="https://hal.science/hal-03257379v1" TargetMode="External"/><Relationship Id="rId25" Type="http://schemas.openxmlformats.org/officeDocument/2006/relationships/hyperlink" Target="https://dx.doi.org/10.1145/3446871.3469787" TargetMode="External"/><Relationship Id="rId26" Type="http://schemas.openxmlformats.org/officeDocument/2006/relationships/hyperlink" Target="https://hal.science/hal-02156180v1" TargetMode="External"/><Relationship Id="rId27" Type="http://schemas.openxmlformats.org/officeDocument/2006/relationships/hyperlink" Target="https://dx.doi.org/10.1145/3287324.3293809" TargetMode="External"/><Relationship Id="rId28" Type="http://schemas.openxmlformats.org/officeDocument/2006/relationships/hyperlink" Target="https://hal.science/hal-02156174v1" TargetMode="External"/><Relationship Id="rId29" Type="http://schemas.openxmlformats.org/officeDocument/2006/relationships/hyperlink" Target="https://hal.science/hal-01722413v1" TargetMode="External"/><Relationship Id="rId30" Type="http://schemas.openxmlformats.org/officeDocument/2006/relationships/hyperlink" Target="https://hal.science/search/index/?q=*&amp;authFullName_s=Rafael Angarita" TargetMode="External"/><Relationship Id="rId31" Type="http://schemas.openxmlformats.org/officeDocument/2006/relationships/hyperlink" Target="https://dx.doi.org/10.1145/3184558.3191610" TargetMode="External"/><Relationship Id="rId32" Type="http://schemas.openxmlformats.org/officeDocument/2006/relationships/hyperlink" Target="https://hal.science/hal-01284624v1" TargetMode="External"/><Relationship Id="rId33" Type="http://schemas.openxmlformats.org/officeDocument/2006/relationships/hyperlink" Target="https://hal.science/hal-01284627v1" TargetMode="External"/><Relationship Id="rId34" Type="http://schemas.openxmlformats.org/officeDocument/2006/relationships/hyperlink" Target="https://hal.science/hal-04482143v2" TargetMode="External"/><Relationship Id="rId35" Type="http://schemas.openxmlformats.org/officeDocument/2006/relationships/hyperlink" Target="https://hal.science/search/index/?q=*&amp;authFullName_s=Jean-Philippe Pellet" TargetMode="External"/><Relationship Id="rId36" Type="http://schemas.openxmlformats.org/officeDocument/2006/relationships/hyperlink" Target="https://theses.hal.science/tel-01679313v1" TargetMode="External"/><Relationship Id="rId37" Type="http://schemas.openxmlformats.org/officeDocument/2006/relationships/hyperlink" Target="https://www.theses.fr/2016GREAM092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WANG</dc:title>
  <dc:description>CV</dc:description>
  <dc:subject/>
  <cp:keywords/>
  <cp:category/>
  <cp:lastModifiedBy/>
  <dcterms:created xsi:type="dcterms:W3CDTF">2026-03-10T17:34:31+01:00</dcterms:created>
  <dcterms:modified xsi:type="dcterms:W3CDTF">2026-03-10T17:34:31+01:00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