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Bourel </w:t>
      </w:r>
      <w:r>
        <w:rPr>
          <w:color w:val="641e6e"/>
        </w:rPr>
        <w:t xml:space="preserve">Doctorant contractuel et agrégé de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ensemble. Violence, solidarité et ressentiment dans les quartiers populaires, Fabien Truong et Jérôme 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après la violence : traces et marques des révoltes de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 écrite à l'avance ? Recension de &amp;quot;Petite histoire politique des banlieues populaires&amp;quot;, d'Hacène Belmessous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échelles des réputations des établissements scolaires. Une étude des collèges publics dans le quartier des Minguettes à Vénissieux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protestent encore : se mobiliser par et pour les traces des révoltes de juin 2023 à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quartiers protestent. Colloque sur les révoltes des quartiers populaires de 2005 à nos jours.</w:t>
            </w:r>
            <w:r>
              <w:rPr/>
              <w:t xml:space="preserve">, Centre Maurice Halbwachs; CeRIES; CESDIP; CERAPS; DEMOCIS, Nov 2025,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traces, marques et mémoires des révoltes de 2023 à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 de l'UMR LAVUE</w:t>
            </w:r>
            <w:r>
              <w:rPr/>
              <w:t xml:space="preserve">, UMR LAVUE, Mar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après la violence : enjeux spatiaux des traces des révoltes de juin 2023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chercheur·ses de l’Institut de Géographie de Paris</w:t>
            </w:r>
            <w:r>
              <w:rPr/>
              <w:t xml:space="preserve">, Institut de Géographie de Paris,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Georg Editeur,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hal-05327968v1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662v1" TargetMode="External"/><Relationship Id="rId8" Type="http://schemas.openxmlformats.org/officeDocument/2006/relationships/hyperlink" Target="https://hal.science/search/index/?q=*&amp;authFullName_s=Paul Bourel" TargetMode="External"/><Relationship Id="rId9" Type="http://schemas.openxmlformats.org/officeDocument/2006/relationships/hyperlink" Target="https://hal.science/hal-05328217v1" TargetMode="External"/><Relationship Id="rId10" Type="http://schemas.openxmlformats.org/officeDocument/2006/relationships/hyperlink" Target="https://hal.science/hal-05327954v1" TargetMode="External"/><Relationship Id="rId11" Type="http://schemas.openxmlformats.org/officeDocument/2006/relationships/hyperlink" Target="https://hal.science/hal-05327945v1" TargetMode="External"/><Relationship Id="rId12" Type="http://schemas.openxmlformats.org/officeDocument/2006/relationships/hyperlink" Target="https://hal.science/hal-05462535v1" TargetMode="External"/><Relationship Id="rId13" Type="http://schemas.openxmlformats.org/officeDocument/2006/relationships/hyperlink" Target="https://hal.science/hal-05327923v1" TargetMode="External"/><Relationship Id="rId14" Type="http://schemas.openxmlformats.org/officeDocument/2006/relationships/hyperlink" Target="https://hal.science/hal-05327913v1" TargetMode="External"/><Relationship Id="rId15" Type="http://schemas.openxmlformats.org/officeDocument/2006/relationships/hyperlink" Target="https://hal.science/hal-053279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Bourel</dc:title>
  <dc:description>CV</dc:description>
  <dc:subject/>
  <cp:keywords/>
  <cp:category/>
  <cp:lastModifiedBy/>
  <dcterms:created xsi:type="dcterms:W3CDTF">2026-04-30T21:38:25+02:00</dcterms:created>
  <dcterms:modified xsi:type="dcterms:W3CDTF">2026-04-30T21:38:25+02:00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