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Pauline COLLOMBIER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Peter Gray, William Sharman Crawford and Ulster Radicalism</w:t></w:r></w:hyperlink></w:p><w:p><w:pPr/><w:hyperlink r:id="rId8" w:history="1"><w:r><w:rPr><w:color w:val="#410a8c"/><w:u w:val="single"/></w:rPr><w:t xml:space="preserve">Pauline Collombier</w:t></w:r></w:hyperlink></w:p><w:p><w:pPr/><w:r><w:rPr><w:i w:val="1"/><w:iCs w:val="1"/></w:rPr><w:t xml:space="preserve">Études irlandaises</w:t></w:r><w:r><w:rPr/><w:t xml:space="preserve">, 2025, 50-1, pp.145-147. </w:t></w:r><w:hyperlink r:id="rId9" w:history="1"><w:r><w:rPr><w:color w:val="#410a8c"/><w:u w:val="single"/></w:rPr><w:t xml:space="preserve">⟨10.4000/144cw⟩</w:t></w:r></w:hyperlink></w:p><w:p><w:pPr/><w:r><w:rPr/><w:t xml:space="preserve">Article dans une revue</w:t></w:r><w:r><w:rPr/><w:t xml:space="preserve"> (compte-rendu de lecture)</w:t></w:r></w:p><w:p><w:pPr/><w:hyperlink r:id="rId7" w:history="1"><w:r><w:rPr><w:color w:val="#410a8c"/><w:u w:val="single"/></w:rPr><w:t xml:space="preserve">hal-05189689v1</w:t></w:r></w:hyperlink></w:p></w:tc></w:tr><w:tr><w:trPr/><w:tc><w:tcPr><w:noWrap/></w:tcPr><w:p><w:pPr><w:spacing w:after="200"/></w:pPr><w:hyperlink r:id="rId10" w:history="1"><w:r><w:rPr><w:color w:val="1e198e"/><w:b w:val="1"/><w:bCs w:val="1"/><w:u w:val="single"/></w:rPr><w:t xml:space="preserve">Comparing Isaac Butt and John Redmond</w:t></w:r></w:hyperlink></w:p><w:p><w:pPr/><w:hyperlink r:id="rId11" w:history="1"><w:r><w:rPr><w:color w:val="#410a8c"/><w:u w:val="single"/></w:rPr><w:t xml:space="preserve">Pauline Collombier-Lakeman</w:t></w:r></w:hyperlink></w:p><w:p><w:pPr/><w:r><w:rPr><w:i w:val="1"/><w:iCs w:val="1"/></w:rPr><w:t xml:space="preserve">RISE - Review of Irish Studies in Europe</w:t></w:r><w:r><w:rPr/><w:t xml:space="preserve">, 2020, 3 (2), pp.6-23. </w:t></w:r><w:hyperlink r:id="rId12" w:history="1"><w:r><w:rPr><w:color w:val="#410a8c"/><w:u w:val="single"/></w:rPr><w:t xml:space="preserve">⟨10.32803/rise.v3i2.2389⟩</w:t></w:r></w:hyperlink></w:p><w:p><w:pPr/><w:r><w:rPr/><w:t xml:space="preserve">Article dans une revue</w:t></w:r></w:p><w:p><w:pPr/><w:hyperlink r:id="rId10" w:history="1"><w:r><w:rPr><w:color w:val="#410a8c"/><w:u w:val="single"/></w:rPr><w:t xml:space="preserve">hal-03637855v1</w:t></w:r></w:hyperlink></w:p></w:tc></w:tr><w:tr><w:trPr/><w:tc><w:tcPr><w:noWrap/></w:tcPr><w:p><w:pPr><w:spacing w:after="200"/></w:pPr><w:hyperlink r:id="rId13" w:history="1"><w:r><w:rPr><w:color w:val="1e198e"/><w:b w:val="1"/><w:bCs w:val="1"/><w:u w:val="single"/></w:rPr><w:t xml:space="preserve">Applying a Transnational Approach to the Question of Irish Home Rule: Ireland, New Zealand and Home Rule</w:t></w:r></w:hyperlink></w:p><w:p><w:pPr/><w:hyperlink r:id="rId11" w:history="1"><w:r><w:rPr><w:color w:val="#410a8c"/><w:u w:val="single"/></w:rPr><w:t xml:space="preserve">Pauline Collombier-Lakeman</w:t></w:r></w:hyperlink></w:p><w:p><w:pPr/><w:r><w:rPr><w:i w:val="1"/><w:iCs w:val="1"/></w:rPr><w:t xml:space="preserve">Revue française de civilisation britannique</w:t></w:r><w:r><w:rPr/><w:t xml:space="preserve">, 2019, XXIV-2, </w:t></w:r><w:hyperlink r:id="rId14" w:history="1"><w:r><w:rPr><w:color w:val="#410a8c"/><w:u w:val="single"/></w:rPr><w:t xml:space="preserve">⟨10.4000/rfcb.3940⟩</w:t></w:r></w:hyperlink></w:p><w:p><w:pPr/><w:r><w:rPr/><w:t xml:space="preserve">Article dans une revue</w:t></w:r></w:p><w:p><w:pPr/><w:hyperlink r:id="rId13" w:history="1"><w:r><w:rPr><w:color w:val="#410a8c"/><w:u w:val="single"/></w:rPr><w:t xml:space="preserve">hal-05254191v1</w:t></w:r></w:hyperlink></w:p></w:tc></w:tr><w:tr><w:trPr/><w:tc><w:tcPr><w:noWrap/></w:tcPr><w:p><w:pPr><w:spacing w:after="200"/></w:pPr><w:hyperlink r:id="rId15" w:history="1"><w:r><w:rPr><w:color w:val="1e198e"/><w:b w:val="1"/><w:bCs w:val="1"/><w:u w:val="single"/></w:rPr><w:t xml:space="preserve">Prophesysing Revolution: the example of the Battle of Moy (1883)</w:t></w:r></w:hyperlink></w:p><w:p><w:pPr/><w:hyperlink r:id="rId11" w:history="1"><w:r><w:rPr><w:color w:val="#410a8c"/><w:u w:val="single"/></w:rPr><w:t xml:space="preserve">Pauline Collombier-Lakeman</w:t></w:r></w:hyperlink></w:p><w:p><w:pPr/><w:r><w:rPr><w:i w:val="1"/><w:iCs w:val="1"/></w:rPr><w:t xml:space="preserve">Review of Irish Studies in Euope</w:t></w:r><w:r><w:rPr/><w:t xml:space="preserve">, 2018, 2 (2), pp.55-69</w:t></w:r></w:p><w:p><w:pPr/><w:r><w:rPr/><w:t xml:space="preserve">Article dans une revue</w:t></w:r></w:p><w:p><w:pPr/><w:hyperlink r:id="rId15" w:history="1"><w:r><w:rPr><w:color w:val="#410a8c"/><w:u w:val="single"/></w:rPr><w:t xml:space="preserve">hal-05256229v1</w:t></w:r></w:hyperlink></w:p></w:tc></w:tr><w:tr><w:trPr/><w:tc><w:tcPr><w:noWrap/></w:tcPr><w:p><w:pPr><w:spacing w:after="200"/></w:pPr><w:hyperlink r:id="rId16" w:history="1"><w:r><w:rPr><w:color w:val="1e198e"/><w:b w:val="1"/><w:bCs w:val="1"/><w:u w:val="single"/></w:rPr><w:t xml:space="preserve">Compte rendu de : The Oxford Handbook of Modern Irish history, Oxford: Oxford University Press, 2017 (2014)</w:t></w:r></w:hyperlink></w:p><w:p><w:pPr/><w:hyperlink r:id="rId11" w:history="1"><w:r><w:rPr><w:color w:val="#410a8c"/><w:u w:val="single"/></w:rPr><w:t xml:space="preserve">Pauline Collombier-Lakeman</w:t></w:r></w:hyperlink></w:p><w:p><w:pPr/><w:r><w:rPr><w:i w:val="1"/><w:iCs w:val="1"/></w:rPr><w:t xml:space="preserve">Estudios irlandeses</w:t></w:r><w:r><w:rPr/><w:t xml:space="preserve">, 2018, 13, pp.208-209</w:t></w:r></w:p><w:p><w:pPr/><w:r><w:rPr/><w:t xml:space="preserve">Article dans une revue</w:t></w:r><w:r><w:rPr/><w:t xml:space="preserve"> (compte-rendu de lecture)</w:t></w:r></w:p><w:p><w:pPr/><w:hyperlink r:id="rId16" w:history="1"><w:r><w:rPr><w:color w:val="#410a8c"/><w:u w:val="single"/></w:rPr><w:t xml:space="preserve">hal-05276629v1</w:t></w:r></w:hyperlink></w:p></w:tc></w:tr><w:tr><w:trPr/><w:tc><w:tcPr><w:noWrap/></w:tcPr><w:p><w:pPr><w:spacing w:after="200"/></w:pPr><w:hyperlink r:id="rId17" w:history="1"><w:r><w:rPr><w:color w:val="1e198e"/><w:b w:val="1"/><w:bCs w:val="1"/><w:u w:val="single"/></w:rPr><w:t xml:space="preserve">La musique au service de la nation irlandaise : The Spirit of the Nation</w:t></w:r></w:hyperlink></w:p><w:p><w:pPr/><w:hyperlink r:id="rId11" w:history="1"><w:r><w:rPr><w:color w:val="#410a8c"/><w:u w:val="single"/></w:rPr><w:t xml:space="preserve">Pauline Collombier-Lakeman</w:t></w:r></w:hyperlink></w:p><w:p><w:pPr/><w:r><w:rPr><w:i w:val="1"/><w:iCs w:val="1"/></w:rPr><w:t xml:space="preserve">La Revue de la BNU</w:t></w:r><w:r><w:rPr/><w:t xml:space="preserve">, 2017, 16, pp.60-63</w:t></w:r></w:p><w:p><w:pPr/><w:r><w:rPr/><w:t xml:space="preserve">Article dans une revue</w:t></w:r></w:p><w:p><w:pPr/><w:hyperlink r:id="rId17" w:history="1"><w:r><w:rPr><w:color w:val="#410a8c"/><w:u w:val="single"/></w:rPr><w:t xml:space="preserve">hal-05258232v1</w:t></w:r></w:hyperlink></w:p></w:tc></w:tr><w:tr><w:trPr/><w:tc><w:tcPr><w:noWrap/></w:tcPr><w:p><w:pPr><w:spacing w:after="200"/></w:pPr><w:hyperlink r:id="rId18" w:history="1"><w:r><w:rPr><w:color w:val="1e198e"/><w:b w:val="1"/><w:bCs w:val="1"/><w:u w:val="single"/></w:rPr><w:t xml:space="preserve">The Canadian Press and the Great Irish Famine: The Famine as an Irish, Canadian & Imperial, Global Issue</w:t></w:r></w:hyperlink></w:p><w:p><w:pPr/><w:hyperlink r:id="rId11" w:history="1"><w:r><w:rPr><w:color w:val="#410a8c"/><w:u w:val="single"/></w:rPr><w:t xml:space="preserve">Pauline Collombier-Lakeman</w:t></w:r></w:hyperlink></w:p><w:p><w:pPr/><w:r><w:rPr><w:i w:val="1"/><w:iCs w:val="1"/></w:rPr><w:t xml:space="preserve">Mémoire(s), identité(s), marginalité(s) dans le monde occidental contemporain. Cahiers du MIMMOC</w:t></w:r><w:r><w:rPr/><w:t xml:space="preserve">, 2015, The 1846-1851 Famine in Ireland: Echoes and Repercussions in Britain, the Empire and on the Continent / La Grande Famine en Irlande 1846-1851 : échos et répercussions (le Royaume-Uni, l'Empire, l'Europe), 12-2015, </w:t></w:r><w:hyperlink r:id="rId19" w:history="1"><w:r><w:rPr><w:color w:val="#410a8c"/><w:u w:val="single"/></w:rPr><w:t xml:space="preserve">⟨10.4000/mimmoc.1787⟩</w:t></w:r></w:hyperlink></w:p><w:p><w:pPr/><w:r><w:rPr/><w:t xml:space="preserve">Article dans une revue</w:t></w:r></w:p><w:p><w:pPr/><w:hyperlink r:id="rId18" w:history="1"><w:r><w:rPr><w:color w:val="#410a8c"/><w:u w:val="single"/></w:rPr><w:t xml:space="preserve">hal-02023814v1</w:t></w:r></w:hyperlink></w:p></w:tc></w:tr><w:tr><w:trPr/><w:tc><w:tcPr><w:noWrap/></w:tcPr><w:p><w:pPr><w:spacing w:after="200"/></w:pPr><w:hyperlink r:id="rId20" w:history="1"><w:r><w:rPr><w:color w:val="1e198e"/><w:b w:val="1"/><w:bCs w:val="1"/><w:u w:val="single"/></w:rPr><w:t xml:space="preserve">Introduction : Littérature, histoire, société et arts / Introduction: Literature, History, Society and the Arts</w:t></w:r></w:hyperlink></w:p><w:p><w:pPr/><w:hyperlink r:id="rId21" w:history="1"><w:r><w:rPr><w:color w:val="#410a8c"/><w:u w:val="single"/></w:rPr><w:t xml:space="preserve">Maryvonne Boisseau</w:t></w:r></w:hyperlink><w:r><w:rPr/><w:t xml:space="preserve">,</w:t></w:r><w:hyperlink r:id="rId11" w:history="1"><w:r><w:rPr><w:color w:val="#410a8c"/><w:u w:val="single"/></w:rPr><w:t xml:space="preserve">Pauline Collombier-Lakeman</w:t></w:r></w:hyperlink></w:p><w:p><w:pPr/><w:r><w:rPr><w:i w:val="1"/><w:iCs w:val="1"/></w:rPr><w:t xml:space="preserve">Revue LISA / LISA e-journal</w:t></w:r><w:r><w:rPr/><w:t xml:space="preserve">, 2014, 12 (4)</w:t></w:r></w:p><w:p><w:pPr/><w:r><w:rPr/><w:t xml:space="preserve">Article dans une revue</w:t></w:r></w:p><w:p><w:pPr/><w:hyperlink r:id="rId20" w:history="1"><w:r><w:rPr><w:color w:val="#410a8c"/><w:u w:val="single"/></w:rPr><w:t xml:space="preserve">hal-05265908v1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‘Irish unionism and anti-partitionism? The example of late 19th century fictional discourse’</w:t></w:r></w:hyperlink></w:p><w:p><w:pPr/><w:hyperlink r:id="rId8" w:history="1"><w:r><w:rPr><w:color w:val="#410a8c"/><w:u w:val="single"/></w:rPr><w:t xml:space="preserve">Pauline Collombier</w:t></w:r></w:hyperlink></w:p><w:p><w:pPr/><w:r><w:rPr><w:i w:val="1"/><w:iCs w:val="1"/></w:rPr><w:t xml:space="preserve">Colloque annuel EFACIS, ‘Unions and Partitions’, Queen’s University Belfast, 23-27 août 2023</w:t></w:r><w:r><w:rPr/><w:t xml:space="preserve">, Aug 2023, Belfast, United Kingdom</w:t></w:r></w:p><w:p><w:pPr/><w:r><w:rPr/><w:t xml:space="preserve">Communication dans un congrès</w:t></w:r></w:p><w:p><w:pPr/><w:hyperlink r:id="rId22" w:history="1"><w:r><w:rPr><w:color w:val="#410a8c"/><w:u w:val="single"/></w:rPr><w:t xml:space="preserve">hal-04415893v1</w:t></w:r></w:hyperlink></w:p></w:tc></w:tr><w:tr><w:trPr/><w:tc><w:tcPr><w:noWrap/></w:tcPr><w:p><w:pPr><w:spacing w:after="200"/></w:pPr><w:hyperlink r:id="rId23" w:history="1"><w:r><w:rPr><w:color w:val="1e198e"/><w:b w:val="1"/><w:bCs w:val="1"/><w:u w:val="single"/></w:rPr><w:t xml:space="preserve">Rewriting the past, commenting on the present and anticipating the future: the many aims of home rule future fiction in the 19th century</w:t></w:r></w:hyperlink></w:p><w:p><w:pPr/><w:hyperlink r:id="rId8" w:history="1"><w:r><w:rPr><w:color w:val="#410a8c"/><w:u w:val="single"/></w:rPr><w:t xml:space="preserve">Pauline Collombier</w:t></w:r></w:hyperlink></w:p><w:p><w:pPr/><w:r><w:rPr><w:i w:val="1"/><w:iCs w:val="1"/></w:rPr><w:t xml:space="preserve">Colloque annuel de la SOFEIR, ‘The Presence of the Past: Problematising Temporalities in Irish Studies’, université de Lille 3, 9-10 mars 2023</w:t></w:r><w:r><w:rPr/><w:t xml:space="preserve">, Mar 2023, Lille, France</w:t></w:r></w:p><w:p><w:pPr/><w:r><w:rPr/><w:t xml:space="preserve">Communication dans un congrès</w:t></w:r></w:p><w:p><w:pPr/><w:hyperlink r:id="rId23" w:history="1"><w:r><w:rPr><w:color w:val="#410a8c"/><w:u w:val="single"/></w:rPr><w:t xml:space="preserve">hal-04415891v1</w:t></w:r></w:hyperlink></w:p></w:tc></w:tr><w:tr><w:trPr/><w:tc><w:tcPr><w:noWrap/></w:tcPr><w:p><w:pPr><w:spacing w:after="200"/></w:pPr><w:hyperlink r:id="rId24" w:history="1"><w:r><w:rPr><w:color w:val="1e198e"/><w:b w:val="1"/><w:bCs w:val="1"/><w:u w:val="single"/></w:rPr><w:t xml:space="preserve">‘Linking Irish Home Rule, Education and Democracy: John Francis Maguire (1815-1872) and his Novel The Next Generation (1871).’</w:t></w:r></w:hyperlink></w:p><w:p><w:pPr/><w:hyperlink r:id="rId8" w:history="1"><w:r><w:rPr><w:color w:val="#410a8c"/><w:u w:val="single"/></w:rPr><w:t xml:space="preserve">Pauline Collombier</w:t></w:r></w:hyperlink></w:p><w:p><w:pPr/><w:r><w:rPr><w:i w:val="1"/><w:iCs w:val="1"/></w:rPr><w:t xml:space="preserve">Colloque “Power and Knowledge from the 18th Century to Today”, organisé conjointement par IDEA (UR2338), SEARCH (UR2325) et TRIANGLE (UMR 5602) avec le soutien du CRECIB et de l’université de Hull. Université de Lorraine, Nancy, 24-26 Novembre 2023.</w:t></w:r><w:r><w:rPr/><w:t xml:space="preserve">, Nov 2022, Nancy, France</w:t></w:r></w:p><w:p><w:pPr/><w:r><w:rPr/><w:t xml:space="preserve">Communication dans un congrès</w:t></w:r></w:p><w:p><w:pPr/><w:hyperlink r:id="rId24" w:history="1"><w:r><w:rPr><w:color w:val="#410a8c"/><w:u w:val="single"/></w:rPr><w:t xml:space="preserve">hal-04415890v1</w:t></w:r></w:hyperlink></w:p></w:tc></w:tr><w:tr><w:trPr/><w:tc><w:tcPr><w:noWrap/></w:tcPr><w:p><w:pPr><w:spacing w:after="200"/></w:pPr><w:hyperlink r:id="rId25" w:history="1"><w:r><w:rPr><w:color w:val="1e198e"/><w:b w:val="1"/><w:bCs w:val="1"/><w:u w:val="single"/></w:rPr><w:t xml:space="preserve">Butt & Redmond: a comparison</w:t></w:r></w:hyperlink></w:p><w:p><w:pPr/><w:hyperlink r:id="rId11" w:history="1"><w:r><w:rPr><w:color w:val="#410a8c"/><w:u w:val="single"/></w:rPr><w:t xml:space="preserve">Pauline Collombier-Lakeman</w:t></w:r></w:hyperlink></w:p><w:p><w:pPr/><w:r><w:rPr><w:i w:val="1"/><w:iCs w:val="1"/></w:rPr><w:t xml:space="preserve">Journée d'études sur le Home Rule, Rouen</w:t></w:r><w:r><w:rPr/><w:t xml:space="preserve">, Jan 2019, Rouen, France</w:t></w:r></w:p><w:p><w:pPr/><w:r><w:rPr/><w:t xml:space="preserve">Communication dans un congrès</w:t></w:r></w:p><w:p><w:pPr/><w:hyperlink r:id="rId25" w:history="1"><w:r><w:rPr><w:color w:val="#410a8c"/><w:u w:val="single"/></w:rPr><w:t xml:space="preserve">hal-05399431v1</w:t></w:r></w:hyperlink></w:p></w:tc></w:tr><w:tr><w:trPr/><w:tc><w:tcPr><w:noWrap/></w:tcPr><w:p><w:pPr><w:spacing w:after="200"/></w:pPr><w:hyperlink r:id="rId26" w:history="1"><w:r><w:rPr><w:color w:val="1e198e"/><w:b w:val="1"/><w:bCs w:val="1"/><w:u w:val="single"/></w:rPr><w:t xml:space="preserve">The Irish Home Rule Controversy, &amp;quot;a harbinger of dreams and nightmares&amp;quot;?</w:t></w:r></w:hyperlink></w:p><w:p><w:pPr/><w:hyperlink r:id="rId11" w:history="1"><w:r><w:rPr><w:color w:val="#410a8c"/><w:u w:val="single"/></w:rPr><w:t xml:space="preserve">Pauline Collombier-Lakeman</w:t></w:r></w:hyperlink></w:p><w:p><w:pPr/><w:r><w:rPr><w:i w:val="1"/><w:iCs w:val="1"/></w:rPr><w:t xml:space="preserve">Journées d'études sur le Home Rule, Toulouse, 31 janvier-1er février 2019</w:t></w:r><w:r><w:rPr/><w:t xml:space="preserve">, Jan 2019, Toulouse, France</w:t></w:r></w:p><w:p><w:pPr/><w:r><w:rPr/><w:t xml:space="preserve">Communication dans un congrès</w:t></w:r></w:p><w:p><w:pPr/><w:hyperlink r:id="rId26" w:history="1"><w:r><w:rPr><w:color w:val="#410a8c"/><w:u w:val="single"/></w:rPr><w:t xml:space="preserve">hal-05401372v1</w:t></w:r></w:hyperlink></w:p></w:tc></w:tr><w:tr><w:trPr/><w:tc><w:tcPr><w:noWrap/></w:tcPr><w:p><w:pPr><w:spacing w:after="200"/></w:pPr><w:hyperlink r:id="rId27" w:history="1"><w:r><w:rPr><w:color w:val="1e198e"/><w:b w:val="1"/><w:bCs w:val="1"/><w:u w:val="single"/></w:rPr><w:t xml:space="preserve">Imagining political futures for Ireland: the example of home rule fiction in the 1880s</w:t></w:r></w:hyperlink></w:p><w:p><w:pPr/><w:hyperlink r:id="rId11" w:history="1"><w:r><w:rPr><w:color w:val="#410a8c"/><w:u w:val="single"/></w:rPr><w:t xml:space="preserve">Pauline Collombier-Lakeman</w:t></w:r></w:hyperlink></w:p><w:p><w:pPr/><w:r><w:rPr><w:i w:val="1"/><w:iCs w:val="1"/></w:rPr><w:t xml:space="preserve">Annual conference of the Society for the Study of Nineteenth Century Ireland : "Dreams of the Future in 19th Century Ireland", Leicester, 27-28 juin 2019</w:t></w:r><w:r><w:rPr/><w:t xml:space="preserve">, Jun 2019, Leicester, United Kingdom</w:t></w:r></w:p><w:p><w:pPr/><w:r><w:rPr/><w:t xml:space="preserve">Communication dans un congrès</w:t></w:r></w:p><w:p><w:pPr/><w:hyperlink r:id="rId27" w:history="1"><w:r><w:rPr><w:color w:val="#410a8c"/><w:u w:val="single"/></w:rPr><w:t xml:space="preserve">hal-05399416v1</w:t></w:r></w:hyperlink></w:p></w:tc></w:tr><w:tr><w:trPr/><w:tc><w:tcPr><w:noWrap/></w:tcPr><w:p><w:pPr><w:spacing w:after="200"/></w:pPr><w:hyperlink r:id="rId28" w:history="1"><w:r><w:rPr><w:color w:val="1e198e"/><w:b w:val="1"/><w:bCs w:val="1"/><w:u w:val="single"/></w:rPr><w:t xml:space="preserve">Membre du comité scientifique du colloque de l’EA SEARCH (2325), Université de Strasbourg “Negotiating, subverting, reconfiguring borders in the English-speaking world”, 5-6 octobre 2018.</w:t></w:r></w:hyperlink></w:p><w:p><w:pPr/><w:hyperlink r:id="rId11" w:history="1"><w:r><w:rPr><w:color w:val="#410a8c"/><w:u w:val="single"/></w:rPr><w:t xml:space="preserve">Pauline Collombier-Lakeman</w:t></w:r></w:hyperlink><w:r><w:rPr/><w:t xml:space="preserve">,</w:t></w:r><w:hyperlink r:id="rId29" w:history="1"><w:r><w:rPr><w:color w:val="#410a8c"/><w:u w:val="single"/></w:rPr><w:t xml:space="preserve">Ciaran Ross</w:t></w:r></w:hyperlink><w:r><w:rPr/><w:t xml:space="preserve">,</w:t></w:r><w:hyperlink r:id="rId30" w:history="1"><w:r><w:rPr><w:color w:val="#410a8c"/><w:u w:val="single"/></w:rPr><w:t xml:space="preserve">Hélène Ibata</w:t></w:r></w:hyperlink><w:r><w:rPr/><w:t xml:space="preserve">,</w:t></w:r><w:hyperlink r:id="rId31" w:history="1"><w:r><w:rPr><w:color w:val="#410a8c"/><w:u w:val="single"/></w:rPr><w:t xml:space="preserve">Gwendolyne Cressman</w:t></w:r></w:hyperlink><w:r><w:rPr/><w:t xml:space="preserve">,</w:t></w:r><w:hyperlink r:id="rId32" w:history="1"><w:r><w:rPr><w:color w:val="#410a8c"/><w:u w:val="single"/></w:rPr><w:t xml:space="preserve">Christophe Lebold</w:t></w:r></w:hyperlink><w:r><w:rPr/><w:t xml:space="preserve">et al.</w:t></w:r></w:p><w:p><w:pPr/><w:r><w:rPr><w:i w:val="1"/><w:iCs w:val="1"/></w:rPr><w:t xml:space="preserve">Negotiating, subverting, reconfiguring borders in the English-speaking world</w:t></w:r><w:r><w:rPr/><w:t xml:space="preserve">, Oct 2018, Strasbourg, France</w:t></w:r></w:p><w:p><w:pPr/><w:r><w:rPr/><w:t xml:space="preserve">Communication dans un congrès</w:t></w:r></w:p><w:p><w:pPr/><w:hyperlink r:id="rId28" w:history="1"><w:r><w:rPr><w:color w:val="#410a8c"/><w:u w:val="single"/></w:rPr><w:t xml:space="preserve">hal-03718638v1</w:t></w:r></w:hyperlink></w:p></w:tc></w:tr><w:tr><w:trPr/><w:tc><w:tcPr><w:noWrap/></w:tcPr><w:p><w:pPr><w:spacing w:after="200"/></w:pPr><w:hyperlink r:id="rId33" w:history="1"><w:r><w:rPr><w:color w:val="1e198e"/><w:b w:val="1"/><w:bCs w:val="1"/><w:u w:val="single"/></w:rPr><w:t xml:space="preserve">co-organisation avec C. Ross (université de Strasbourg) d’une journée d’études consacrée aux auteurs et sujets irlandais du programme de l’Agrégation 2016.</w:t></w:r></w:hyperlink></w:p><w:p><w:pPr/><w:hyperlink r:id="rId11" w:history="1"><w:r><w:rPr><w:color w:val="#410a8c"/><w:u w:val="single"/></w:rPr><w:t xml:space="preserve">Pauline Collombier-Lakeman</w:t></w:r></w:hyperlink><w:r><w:rPr/><w:t xml:space="preserve">,</w:t></w:r><w:hyperlink r:id="rId29" w:history="1"><w:r><w:rPr><w:color w:val="#410a8c"/><w:u w:val="single"/></w:rPr><w:t xml:space="preserve">Ciaran Ross</w:t></w:r></w:hyperlink></w:p><w:p><w:pPr/><w:r><w:rPr><w:i w:val="1"/><w:iCs w:val="1"/></w:rPr><w:t xml:space="preserve">journée d’études consacrée aux auteurs et sujets irlandais du programme de l’Agrégation 2016</w:t></w:r><w:r><w:rPr/><w:t xml:space="preserve">, 2016, Strasbourg, France</w:t></w:r></w:p><w:p><w:pPr/><w:r><w:rPr/><w:t xml:space="preserve">Communication dans un congrès</w:t></w:r></w:p><w:p><w:pPr/><w:hyperlink r:id="rId33" w:history="1"><w:r><w:rPr><w:color w:val="#410a8c"/><w:u w:val="single"/></w:rPr><w:t xml:space="preserve">hal-03710805v1</w:t></w:r></w:hyperlink></w:p></w:tc></w:tr><w:tr><w:trPr/><w:tc><w:tcPr><w:noWrap/></w:tcPr><w:p><w:pPr><w:spacing w:after="200"/></w:pPr><w:hyperlink r:id="rId34" w:history="1"><w:r><w:rPr><w:color w:val="1e198e"/><w:b w:val="1"/><w:bCs w:val="1"/><w:u w:val="single"/></w:rPr><w:t xml:space="preserve">“ ‘A calculated instrument of reprisal’: Irish parliamentary obstructionism (1874-1887)”</w:t></w:r></w:hyperlink></w:p><w:p><w:pPr/><w:hyperlink r:id="rId11" w:history="1"><w:r><w:rPr><w:color w:val="#410a8c"/><w:u w:val="single"/></w:rPr><w:t xml:space="preserve">Pauline Collombier-Lakeman</w:t></w:r></w:hyperlink></w:p><w:p><w:pPr/><w:r><w:rPr><w:i w:val="1"/><w:iCs w:val="1"/></w:rPr><w:t xml:space="preserve">colloque annuel de la SOFEIR, “Non-Violent Resistance: Irreverence and Counter-Discourse as Subversive weapons in Irish culture”, Dublin City University, 10-11-12 mars 2016</w:t></w:r><w:r><w:rPr/><w:t xml:space="preserve">, Mar 2016, Dublin, France</w:t></w:r></w:p><w:p><w:pPr/><w:r><w:rPr/><w:t xml:space="preserve">Communication dans un congrès</w:t></w:r></w:p><w:p><w:pPr/><w:hyperlink r:id="rId34" w:history="1"><w:r><w:rPr><w:color w:val="#410a8c"/><w:u w:val="single"/></w:rPr><w:t xml:space="preserve">hal-03634734v1</w:t></w:r></w:hyperlink></w:p></w:tc></w:tr><w:tr><w:trPr/><w:tc><w:tcPr><w:noWrap/></w:tcPr><w:p><w:pPr><w:spacing w:after="200"/></w:pPr><w:hyperlink r:id="rId35" w:history="1"><w:r><w:rPr><w:color w:val="1e198e"/><w:b w:val="1"/><w:bCs w:val="1"/><w:u w:val="single"/></w:rPr><w:t xml:space="preserve">Union, Home Rule and partition: Irish borders defined and redefined</w:t></w:r></w:hyperlink></w:p><w:p><w:pPr/><w:hyperlink r:id="rId11" w:history="1"><w:r><w:rPr><w:color w:val="#410a8c"/><w:u w:val="single"/></w:rPr><w:t xml:space="preserve">Pauline Collombier-Lakeman</w:t></w:r></w:hyperlink></w:p><w:p><w:pPr/><w:r><w:rPr><w:i w:val="1"/><w:iCs w:val="1"/></w:rPr><w:t xml:space="preserve">« Contacts aux frontières dans l’espace Anglophone », EA 2325 (SEARCH), Université de Strasbourg, 18 et 19 Novembre 2016</w:t></w:r><w:r><w:rPr/><w:t xml:space="preserve">, Nov 2016, Strasbourg, France</w:t></w:r></w:p><w:p><w:pPr/><w:r><w:rPr/><w:t xml:space="preserve">Communication dans un congrès</w:t></w:r></w:p><w:p><w:pPr/><w:hyperlink r:id="rId35" w:history="1"><w:r><w:rPr><w:color w:val="#410a8c"/><w:u w:val="single"/></w:rPr><w:t xml:space="preserve">hal-03634731v1</w:t></w:r></w:hyperlink></w:p></w:tc></w:tr><w:tr><w:trPr/><w:tc><w:tcPr><w:noWrap/></w:tcPr><w:p><w:pPr><w:spacing w:after="200"/></w:pPr><w:hyperlink r:id="rId36" w:history="1"><w:r><w:rPr><w:color w:val="1e198e"/><w:b w:val="1"/><w:bCs w:val="1"/><w:u w:val="single"/></w:rPr><w:t xml:space="preserve">“Auguste Comte’s utopianism and Irish anti-imperialism: British positivists & Irish home rulers”</w:t></w:r></w:hyperlink></w:p><w:p><w:pPr/><w:hyperlink r:id="rId11" w:history="1"><w:r><w:rPr><w:color w:val="#410a8c"/><w:u w:val="single"/></w:rPr><w:t xml:space="preserve">Pauline Collombier-Lakeman</w:t></w:r></w:hyperlink></w:p><w:p><w:pPr/><w:r><w:rPr><w:i w:val="1"/><w:iCs w:val="1"/></w:rPr><w:t xml:space="preserve">colloque « En attendant l’Utopie : l’Irlande et le désir utopique », Université de Caen Basse-Normandie, 20-21 novembre 2015.</w:t></w:r><w:r><w:rPr/><w:t xml:space="preserve">, Nov 2015, Caen, France</w:t></w:r></w:p><w:p><w:pPr/><w:r><w:rPr/><w:t xml:space="preserve">Communication dans un congrès</w:t></w:r></w:p><w:p><w:pPr/><w:hyperlink r:id="rId36" w:history="1"><w:r><w:rPr><w:color w:val="#410a8c"/><w:u w:val="single"/></w:rPr><w:t xml:space="preserve">hal-03543325v1</w:t></w:r></w:hyperlink></w:p></w:tc></w:tr><w:tr><w:trPr/><w:tc><w:tcPr><w:noWrap/></w:tcPr><w:p><w:pPr><w:spacing w:after="200"/></w:pPr><w:hyperlink r:id="rId37" w:history="1"><w:r><w:rPr><w:color w:val="1e198e"/><w:b w:val="1"/><w:bCs w:val="1"/><w:u w:val="single"/></w:rPr><w:t xml:space="preserve">“Anna Parnell, a tragic heroine of Irish politics and Irish history”</w:t></w:r></w:hyperlink></w:p><w:p><w:pPr/><w:hyperlink r:id="rId11" w:history="1"><w:r><w:rPr><w:color w:val="#410a8c"/><w:u w:val="single"/></w:rPr><w:t xml:space="preserve">Pauline Collombier-Lakeman</w:t></w:r></w:hyperlink></w:p><w:p><w:pPr/><w:r><w:rPr><w:i w:val="1"/><w:iCs w:val="1"/></w:rPr><w:t xml:space="preserve">colloque annuel de la SOFEIR, “‘Unheard Voices’: Telling Stories of Empowerment”, Paris, 19‐20‐21 March 2015</w:t></w:r><w:r><w:rPr/><w:t xml:space="preserve">, Mar 2015, Paris, France</w:t></w:r></w:p><w:p><w:pPr/><w:r><w:rPr/><w:t xml:space="preserve">Communication dans un congrès</w:t></w:r></w:p><w:p><w:pPr/><w:hyperlink r:id="rId37" w:history="1"><w:r><w:rPr><w:color w:val="#410a8c"/><w:u w:val="single"/></w:rPr><w:t xml:space="preserve">hal-03634735v1</w:t></w:r></w:hyperlink></w:p></w:tc></w:tr><w:tr><w:trPr/><w:tc><w:tcPr><w:noWrap/></w:tcPr><w:p><w:pPr><w:spacing w:after="200"/></w:pPr><w:hyperlink r:id="rId38" w:history="1"><w:r><w:rPr><w:color w:val="1e198e"/><w:b w:val="1"/><w:bCs w:val="1"/><w:u w:val="single"/></w:rPr><w:t xml:space="preserve">O’Connell’s last days: a tragedy within the tragedy?</w:t></w:r></w:hyperlink></w:p><w:p><w:pPr/><w:hyperlink r:id="rId11" w:history="1"><w:r><w:rPr><w:color w:val="#410a8c"/><w:u w:val="single"/></w:rPr><w:t xml:space="preserve">Pauline Collombier-Lakeman</w:t></w:r></w:hyperlink></w:p><w:p><w:pPr/><w:r><w:rPr><w:i w:val="1"/><w:iCs w:val="1"/></w:rPr><w:t xml:space="preserve">journée d’études sur la Grande Famine, Université de Paris 3</w:t></w:r><w:r><w:rPr/><w:t xml:space="preserve">, Nov 2015, Paris, France</w:t></w:r></w:p><w:p><w:pPr/><w:r><w:rPr/><w:t xml:space="preserve">Communication dans un congrès</w:t></w:r></w:p><w:p><w:pPr/><w:hyperlink r:id="rId38" w:history="1"><w:r><w:rPr><w:color w:val="#410a8c"/><w:u w:val="single"/></w:rPr><w:t xml:space="preserve">hal-03634736v1</w:t></w:r></w:hyperlink></w:p></w:tc></w:tr><w:tr><w:trPr/><w:tc><w:tcPr><w:noWrap/></w:tcPr><w:p><w:pPr><w:spacing w:after="200"/></w:pPr><w:hyperlink r:id="rId39" w:history="1"><w:r><w:rPr><w:color w:val="1e198e"/><w:b w:val="1"/><w:bCs w:val="1"/><w:u w:val="single"/></w:rPr><w:t xml:space="preserve">membre du comité d’organisation du colloque annuel de la SOFEIR (Strasbourg), “Irish Country Towns and Smaller Cities”, 15 – 16 mars 2013.</w:t></w:r></w:hyperlink></w:p><w:p><w:pPr/><w:hyperlink r:id="rId11" w:history="1"><w:r><w:rPr><w:color w:val="#410a8c"/><w:u w:val="single"/></w:rPr><w:t xml:space="preserve">Pauline Collombier-Lakeman</w:t></w:r></w:hyperlink><w:r><w:rPr/><w:t xml:space="preserve">,</w:t></w:r><w:hyperlink r:id="rId29" w:history="1"><w:r><w:rPr><w:color w:val="#410a8c"/><w:u w:val="single"/></w:rPr><w:t xml:space="preserve">Ciaran Ross</w:t></w:r></w:hyperlink><w:r><w:rPr/><w:t xml:space="preserve">,</w:t></w:r><w:hyperlink r:id="rId21" w:history="1"><w:r><w:rPr><w:color w:val="#410a8c"/><w:u w:val="single"/></w:rPr><w:t xml:space="preserve">Maryvonne Boisseau</w:t></w:r></w:hyperlink></w:p><w:p><w:pPr/><w:r><w:rPr><w:i w:val="1"/><w:iCs w:val="1"/></w:rPr><w:t xml:space="preserve">colloque annuel de la SOFEIR (Strasbourg), “Irish Country Towns and Smaller Cities”</w:t></w:r><w:r><w:rPr/><w:t xml:space="preserve">, 2013, Strasbourg, France</w:t></w:r></w:p><w:p><w:pPr/><w:r><w:rPr/><w:t xml:space="preserve">Communication dans un congrès</w:t></w:r></w:p><w:p><w:pPr/><w:hyperlink r:id="rId39" w:history="1"><w:r><w:rPr><w:color w:val="#410a8c"/><w:u w:val="single"/></w:rPr><w:t xml:space="preserve">hal-03710804v1</w:t></w:r></w:hyperlink></w:p></w:tc></w:tr><w:tr><w:trPr/><w:tc><w:tcPr><w:noWrap/></w:tcPr><w:p><w:pPr><w:spacing w:after="200"/></w:pPr><w:hyperlink r:id="rId40" w:history="1"><w:r><w:rPr><w:color w:val="1e198e"/><w:b w:val="1"/><w:bCs w:val="1"/><w:u w:val="single"/></w:rPr><w:t xml:space="preserve">“The Canadian press and the great Irish famine: the famine as an Irish, Canadian & imperial/global issue”</w:t></w:r></w:hyperlink></w:p><w:p><w:pPr/><w:hyperlink r:id="rId11" w:history="1"><w:r><w:rPr><w:color w:val="#410a8c"/><w:u w:val="single"/></w:rPr><w:t xml:space="preserve">Pauline Collombier-Lakeman</w:t></w:r></w:hyperlink></w:p><w:p><w:pPr/><w:r><w:rPr><w:i w:val="1"/><w:iCs w:val="1"/></w:rPr><w:t xml:space="preserve">journée d’études sur la Grande Famine, Université de Bordeaux 3.</w:t></w:r><w:r><w:rPr/><w:t xml:space="preserve">, Dec 2014, Bordeaux, France</w:t></w:r></w:p><w:p><w:pPr/><w:r><w:rPr/><w:t xml:space="preserve">Communication dans un congrès</w:t></w:r></w:p><w:p><w:pPr/><w:hyperlink r:id="rId40" w:history="1"><w:r><w:rPr><w:color w:val="#410a8c"/><w:u w:val="single"/></w:rPr><w:t xml:space="preserve">hal-03543330v1</w:t></w:r></w:hyperlink></w:p></w:tc></w:tr><w:tr><w:trPr/><w:tc><w:tcPr><w:noWrap/></w:tcPr><w:p><w:pPr><w:spacing w:after="200"/></w:pPr><w:hyperlink r:id="rId41" w:history="1"><w:r><w:rPr><w:color w:val="1e198e"/><w:b w:val="1"/><w:bCs w:val="1"/><w:u w:val="single"/></w:rPr><w:t xml:space="preserve">« Nationality & Citizenship in the Irish Home Rule Debates of 1886”</w:t></w:r></w:hyperlink></w:p><w:p><w:pPr/><w:hyperlink r:id="rId11" w:history="1"><w:r><w:rPr><w:color w:val="#410a8c"/><w:u w:val="single"/></w:rPr><w:t xml:space="preserve">Pauline Collombier-Lakeman</w:t></w:r></w:hyperlink></w:p><w:p><w:pPr/><w:r><w:rPr><w:i w:val="1"/><w:iCs w:val="1"/></w:rPr><w:t xml:space="preserve">colloque du CRECIB et du laboratoire CAS (EA 801), « La conception britannique de la citoyenneté : histoire, évolutions, transferts », Université de Toulouse II Le Mirail, 3-5 avril 2014</w:t></w:r><w:r><w:rPr/><w:t xml:space="preserve">, Apr 2014, Toulouse, France</w:t></w:r></w:p><w:p><w:pPr/><w:r><w:rPr/><w:t xml:space="preserve">Communication dans un congrès</w:t></w:r></w:p><w:p><w:pPr/><w:hyperlink r:id="rId41" w:history="1"><w:r><w:rPr><w:color w:val="#410a8c"/><w:u w:val="single"/></w:rPr><w:t xml:space="preserve">hal-03543327v1</w:t></w:r></w:hyperlink></w:p></w:tc></w:tr><w:tr><w:trPr/><w:tc><w:tcPr><w:noWrap/></w:tcPr><w:p><w:pPr><w:spacing w:after="200"/></w:pPr><w:hyperlink r:id="rId42" w:history="1"><w:r><w:rPr><w:color w:val="1e198e"/><w:b w:val="1"/><w:bCs w:val="1"/><w:u w:val="single"/></w:rPr><w:t xml:space="preserve">“Irish nationalist MPs and the Egyptian revolt of 1881-1882: an example of cross-imperial solidarity?”</w:t></w:r></w:hyperlink></w:p><w:p><w:pPr/><w:hyperlink r:id="rId11" w:history="1"><w:r><w:rPr><w:color w:val="#410a8c"/><w:u w:val="single"/></w:rPr><w:t xml:space="preserve">Pauline Collombier-Lakeman</w:t></w:r></w:hyperlink></w:p><w:p><w:pPr/><w:r><w:rPr><w:i w:val="1"/><w:iCs w:val="1"/></w:rPr><w:t xml:space="preserve">colloque “Geographies of Contact”, Université de Strasbourg.</w:t></w:r><w:r><w:rPr/><w:t xml:space="preserve">, Jun 2014, Strasbourg, France</w:t></w:r></w:p><w:p><w:pPr/><w:r><w:rPr/><w:t xml:space="preserve">Communication dans un congrès</w:t></w:r></w:p><w:p><w:pPr/><w:hyperlink r:id="rId42" w:history="1"><w:r><w:rPr><w:color w:val="#410a8c"/><w:u w:val="single"/></w:rPr><w:t xml:space="preserve">hal-03543328v1</w:t></w:r></w:hyperlink></w:p></w:tc></w:tr><w:tr><w:trPr/><w:tc><w:tcPr><w:noWrap/></w:tcPr><w:p><w:pPr><w:spacing w:after="200"/></w:pPr><w:hyperlink r:id="rId43" w:history="1"><w:r><w:rPr><w:color w:val="1e198e"/><w:b w:val="1"/><w:bCs w:val="1"/><w:u w:val="single"/></w:rPr><w:t xml:space="preserve">« Contacts, heurts, frictions : le nationalisme irlandais et le choix de la voie parlementaire »</w:t></w:r></w:hyperlink></w:p><w:p><w:pPr/><w:hyperlink r:id="rId11" w:history="1"><w:r><w:rPr><w:color w:val="#410a8c"/><w:u w:val="single"/></w:rPr><w:t xml:space="preserve">Pauline Collombier-Lakeman</w:t></w:r></w:hyperlink></w:p><w:p><w:pPr/><w:r><w:rPr><w:i w:val="1"/><w:iCs w:val="1"/></w:rPr><w:t xml:space="preserve">communication présentée lors d’un séminaire de l’EA SEARCH (2325), Université de Strasbourg.</w:t></w:r><w:r><w:rPr/><w:t xml:space="preserve">, Jan 2013, Strasbourg, France</w:t></w:r></w:p><w:p><w:pPr/><w:r><w:rPr/><w:t xml:space="preserve">Communication dans un congrès</w:t></w:r></w:p><w:p><w:pPr/><w:hyperlink r:id="rId43" w:history="1"><w:r><w:rPr><w:color w:val="#410a8c"/><w:u w:val="single"/></w:rPr><w:t xml:space="preserve">hal-03543329v1</w:t></w:r></w:hyperlink></w:p></w:tc></w:tr><w:tr><w:trPr/><w:tc><w:tcPr><w:noWrap/></w:tcPr><w:p><w:pPr><w:spacing w:after="200"/></w:pPr><w:hyperlink r:id="rId44" w:history="1"><w:r><w:rPr><w:color w:val="1e198e"/><w:b w:val="1"/><w:bCs w:val="1"/><w:u w:val="single"/></w:rPr><w:t xml:space="preserve">« Nationalismes indiens et irlandais du 19ème siècle à 1921: naissance et mise en place d'affinités et de liens »</w:t></w:r></w:hyperlink></w:p><w:p><w:pPr/><w:hyperlink r:id="rId11" w:history="1"><w:r><w:rPr><w:color w:val="#410a8c"/><w:u w:val="single"/></w:rPr><w:t xml:space="preserve">Pauline Collombier-Lakeman</w:t></w:r></w:hyperlink></w:p><w:p><w:pPr/><w:r><w:rPr><w:i w:val="1"/><w:iCs w:val="1"/></w:rPr><w:t xml:space="preserve">communication présentée lors d’un séminaire de l’EA PRISMES, Université de Paris 3.</w:t></w:r><w:r><w:rPr/><w:t xml:space="preserve">, Apr 2013, Paris, France</w:t></w:r></w:p><w:p><w:pPr/><w:r><w:rPr/><w:t xml:space="preserve">Communication dans un congrès</w:t></w:r></w:p><w:p><w:pPr/><w:hyperlink r:id="rId44" w:history="1"><w:r><w:rPr><w:color w:val="#410a8c"/><w:u w:val="single"/></w:rPr><w:t xml:space="preserve">hal-03543324v1</w:t></w:r></w:hyperlink></w:p></w:tc></w:tr><w:tr><w:trPr/><w:tc><w:tcPr><w:noWrap/></w:tcPr><w:p><w:pPr><w:spacing w:after="200"/></w:pPr><w:hyperlink r:id="rId45" w:history="1"><w:r><w:rPr><w:color w:val="1e198e"/><w:b w:val="1"/><w:bCs w:val="1"/><w:u w:val="single"/></w:rPr><w:t xml:space="preserve">Le parti nationaliste irlandais au 19ème siècle : « facteur d’éloignement » ou instrument de conquête ?</w:t></w:r></w:hyperlink></w:p><w:p><w:pPr/><w:hyperlink r:id="rId11" w:history="1"><w:r><w:rPr><w:color w:val="#410a8c"/><w:u w:val="single"/></w:rPr><w:t xml:space="preserve">Pauline Collombier-Lakeman</w:t></w:r></w:hyperlink></w:p><w:p><w:pPr/><w:r><w:rPr><w:i w:val="1"/><w:iCs w:val="1"/></w:rPr><w:t xml:space="preserve">colloque In Memoriam Paul Brennan, Université de Caen, 22-23 Novembre 2013.</w:t></w:r><w:r><w:rPr/><w:t xml:space="preserve">, Nov 2013, Caen, France</w:t></w:r></w:p><w:p><w:pPr/><w:r><w:rPr/><w:t xml:space="preserve">Communication dans un congrès</w:t></w:r></w:p><w:p><w:pPr/><w:hyperlink r:id="rId45" w:history="1"><w:r><w:rPr><w:color w:val="#410a8c"/><w:u w:val="single"/></w:rPr><w:t xml:space="preserve">hal-03543326v1</w:t></w:r></w:hyperlink></w:p></w:tc></w:tr><w:tr><w:trPr/><w:tc><w:tcPr><w:noWrap/></w:tcPr><w:p><w:pPr><w:spacing w:after="200"/></w:pPr><w:hyperlink r:id="rId46" w:history="1"><w:r><w:rPr><w:color w:val="1e198e"/><w:b w:val="1"/><w:bCs w:val="1"/><w:u w:val="single"/></w:rPr><w:t xml:space="preserve">Myopia or utopia? The discourse of Irish nationalist MPs and the Ulster question during the parliamentary debates of 1912-14</w:t></w:r></w:hyperlink></w:p><w:p><w:pPr/><w:hyperlink r:id="rId11" w:history="1"><w:r><w:rPr><w:color w:val="#410a8c"/><w:u w:val="single"/></w:rPr><w:t xml:space="preserve">Pauline Collombier-Lakeman</w:t></w:r></w:hyperlink></w:p><w:p><w:pPr/><w:r><w:rPr><w:i w:val="1"/><w:iCs w:val="1"/></w:rPr><w:t xml:space="preserve">Colloque "The Home Rule Crisis, 1912-1914", University College Cork, 19-20 October 2012</w:t></w:r><w:r><w:rPr/><w:t xml:space="preserve">, Oct 2012, Cork, Ireland</w:t></w:r></w:p><w:p><w:pPr/><w:r><w:rPr/><w:t xml:space="preserve">Communication dans un congrès</w:t></w:r></w:p><w:p><w:pPr/><w:hyperlink r:id="rId46" w:history="1"><w:r><w:rPr><w:color w:val="#410a8c"/><w:u w:val="single"/></w:rPr><w:t xml:space="preserve">hal-03713668v1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Home Rule Question, 1870-1914</w:t></w:r></w:hyperlink></w:p><w:p><w:pPr/><w:hyperlink r:id="rId11" w:history="1"><w:r><w:rPr><w:color w:val="#410a8c"/><w:u w:val="single"/></w:rPr><w:t xml:space="preserve">Pauline Collombier-Lakeman</w:t></w:r></w:hyperlink><w:r><w:rPr/><w:t xml:space="preserve">,</w:t></w:r><w:hyperlink r:id="rId48" w:history="1"><w:r><w:rPr><w:color w:val="#410a8c"/><w:u w:val="single"/></w:rPr><w:t xml:space="preserve">Anne-Catherine de Bouvier</w:t></w:r></w:hyperlink></w:p><w:p><w:pPr/><w:r><w:rPr><w:i w:val="1"/><w:iCs w:val="1"/></w:rPr><w:t xml:space="preserve">Revue Française de Civilisation Britannique</w:t></w:r><w:r><w:rPr/><w:t xml:space="preserve">, XXIV (2), 2019</w:t></w:r></w:p><w:p><w:pPr/><w:r><w:rPr/><w:t xml:space="preserve">N°spécial de revue/special issue</w:t></w:r></w:p><w:p><w:pPr/><w:hyperlink r:id="rId47" w:history="1"><w:r><w:rPr><w:color w:val="#410a8c"/><w:u w:val="single"/></w:rPr><w:t xml:space="preserve">hal-05276178v1</w:t></w:r></w:hyperlink></w:p></w:tc></w:tr><w:tr><w:trPr/><w:tc><w:tcPr><w:noWrap/></w:tcPr><w:p><w:pPr><w:spacing w:after="200"/></w:pPr><w:hyperlink r:id="rId49" w:history="1"><w:r><w:rPr><w:color w:val="1e198e"/><w:b w:val="1"/><w:bCs w:val="1"/><w:u w:val="single"/></w:rPr><w:t xml:space="preserve">Au delà de l’horizon : ré-imaginer l’Irlande ?</w:t></w:r></w:hyperlink></w:p><w:p><w:pPr/><w:hyperlink r:id="rId21" w:history="1"><w:r><w:rPr><w:color w:val="#410a8c"/><w:u w:val="single"/></w:rPr><w:t xml:space="preserve">Maryvonne Boisseau</w:t></w:r></w:hyperlink><w:r><w:rPr/><w:t xml:space="preserve">,</w:t></w:r><w:hyperlink r:id="rId11" w:history="1"><w:r><w:rPr><w:color w:val="#410a8c"/><w:u w:val="single"/></w:rPr><w:t xml:space="preserve">Pauline Collombier-Lakeman</w:t></w:r></w:hyperlink></w:p><w:p><w:pPr/><w:r><w:rPr><w:i w:val="1"/><w:iCs w:val="1"/></w:rPr><w:t xml:space="preserve">LISA e-journal</w:t></w:r><w:r><w:rPr/><w:t xml:space="preserve">, 4, 2014</w:t></w:r></w:p><w:p><w:pPr/><w:r><w:rPr/><w:t xml:space="preserve">N°spécial de revue/special issue</w:t></w:r></w:p><w:p><w:pPr/><w:hyperlink r:id="rId49" w:history="1"><w:r><w:rPr><w:color w:val="#410a8c"/><w:u w:val="single"/></w:rPr><w:t xml:space="preserve">hal-05276286v1</w:t></w:r></w:hyperlink></w:p></w:tc></w:tr><w:tr><w:trPr/><w:tc><w:tcPr><w:noWrap/></w:tcPr><w:p><w:pPr><w:spacing w:after="200"/></w:pPr><w:hyperlink r:id="rId50" w:history="1"><w:r><w:rPr><w:color w:val="1e198e"/><w:b w:val="1"/><w:bCs w:val="1"/><w:u w:val="single"/></w:rPr><w:t xml:space="preserve">Au-delà de l'Horizon : ré-imaginer l'Irlande ? / Beyond the Horizon: Re-imagining Ireland?</w:t></w:r></w:hyperlink></w:p><w:p><w:pPr/><w:hyperlink r:id="rId21" w:history="1"><w:r><w:rPr><w:color w:val="#410a8c"/><w:u w:val="single"/></w:rPr><w:t xml:space="preserve">Maryvonne Boisseau</w:t></w:r></w:hyperlink><w:r><w:rPr/><w:t xml:space="preserve">,</w:t></w:r><w:hyperlink r:id="rId11" w:history="1"><w:r><w:rPr><w:color w:val="#410a8c"/><w:u w:val="single"/></w:rPr><w:t xml:space="preserve">Pauline Collombier-Lakeman</w:t></w:r></w:hyperlink></w:p><w:p><w:pPr/><w:r><w:rPr><w:i w:val="1"/><w:iCs w:val="1"/></w:rPr><w:t xml:space="preserve">Revue LISA / LISA e-journal</w:t></w:r><w:r><w:rPr/><w:t xml:space="preserve">, 12 (4), 2014</w:t></w:r></w:p><w:p><w:pPr/><w:r><w:rPr/><w:t xml:space="preserve">N°spécial de revue/special issue</w:t></w:r></w:p><w:p><w:pPr/><w:hyperlink r:id="rId50" w:history="1"><w:r><w:rPr><w:color w:val="#410a8c"/><w:u w:val="single"/></w:rPr><w:t xml:space="preserve">hal-05275965v1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Imagining Ireland’s Future (1870-1914) : Home Rule, Utopia, Dystopia</w:t></w:r></w:hyperlink></w:p><w:p><w:pPr/><w:hyperlink r:id="rId8" w:history="1"><w:r><w:rPr><w:color w:val="#410a8c"/><w:u w:val="single"/></w:rPr><w:t xml:space="preserve">Pauline Collombier</w:t></w:r></w:hyperlink></w:p><w:p><w:pPr/><w:hyperlink r:id="rId52" w:history="1"><w:r><w:rPr><w:color w:val="#410a8c"/><w:u w:val="single"/></w:rPr><w:t xml:space="preserve">Palgrave Macmillan</w:t></w:r></w:hyperlink><w:r><w:rPr/><w:t xml:space="preserve">, 2023, 978-3-031-18825-1. </w:t></w:r><w:hyperlink r:id="rId53" w:history="1"><w:r><w:rPr><w:color w:val="#410a8c"/><w:u w:val="single"/></w:rPr><w:t xml:space="preserve">⟨10.1007/978-3-031-18825-1⟩</w:t></w:r></w:hyperlink></w:p><w:p><w:pPr/><w:r><w:rPr/><w:t xml:space="preserve">Ouvrages</w:t></w:r></w:p><w:p><w:pPr/><w:hyperlink r:id="rId51" w:history="1"><w:r><w:rPr><w:color w:val="#410a8c"/><w:u w:val="single"/></w:rPr><w:t xml:space="preserve">hal-04415884v1</w:t></w:r></w:hyperlink></w:p></w:tc></w:tr><w:tr><w:trPr/><w:tc><w:tcPr><w:noWrap/></w:tcPr><w:p><w:pPr><w:spacing w:after="200"/></w:pPr><w:hyperlink r:id="rId54" w:history="1"><w:r><w:rPr><w:color w:val="1e198e"/><w:b w:val="1"/><w:bCs w:val="1"/><w:u w:val="single"/></w:rPr><w:t xml:space="preserve">The Home Rule Question (1870-1914)</w:t></w:r></w:hyperlink></w:p><w:p><w:pPr/><w:hyperlink r:id="rId11" w:history="1"><w:r><w:rPr><w:color w:val="#410a8c"/><w:u w:val="single"/></w:rPr><w:t xml:space="preserve">Pauline Collombier-Lakeman</w:t></w:r></w:hyperlink></w:p><w:p><w:pPr/><w:r><w:rPr/><w:t xml:space="preserve">CNED : Belin éducation, 2018, 9791035804336</w:t></w:r></w:p><w:p><w:pPr/><w:r><w:rPr/><w:t xml:space="preserve">Ouvrages</w:t></w:r></w:p><w:p><w:pPr/><w:hyperlink r:id="rId54" w:history="1"><w:r><w:rPr><w:color w:val="#410a8c"/><w:u w:val="single"/></w:rPr><w:t xml:space="preserve">hal-05275858v1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Imagining alternative political futures for Ireland in the 1880s: the example of Home Rule fiction</w:t></w:r></w:hyperlink></w:p><w:p><w:pPr/><w:hyperlink r:id="rId11" w:history="1"><w:r><w:rPr><w:color w:val="#410a8c"/><w:u w:val="single"/></w:rPr><w:t xml:space="preserve">Pauline Collombier-Lakeman</w:t></w:r></w:hyperlink></w:p><w:p><w:pPr/><w:r><w:rPr><w:i w:val="1"/><w:iCs w:val="1"/></w:rPr><w:t xml:space="preserve">Dreams of the Future in Nineteenth-Century Ireland</w:t></w:r><w:r><w:rPr/><w:t xml:space="preserve">, Liverpool University Press, pp.55-74, 2021, 978-1-800-85675-2</w:t></w:r></w:p><w:p><w:pPr/><w:r><w:rPr/><w:t xml:space="preserve">Chapitre d'ouvrage</w:t></w:r></w:p><w:p><w:pPr/><w:hyperlink r:id="rId55" w:history="1"><w:r><w:rPr><w:color w:val="#410a8c"/><w:u w:val="single"/></w:rPr><w:t xml:space="preserve">hal-03538288v1</w:t></w:r></w:hyperlink></w:p></w:tc></w:tr><w:tr><w:trPr/><w:tc><w:tcPr><w:noWrap/></w:tcPr><w:p><w:pPr><w:spacing w:after="200"/></w:pPr><w:hyperlink r:id="rId56" w:history="1"><w:r><w:rPr><w:color w:val="1e198e"/><w:b w:val="1"/><w:bCs w:val="1"/><w:u w:val="single"/></w:rPr><w:t xml:space="preserve">Union, Home Rule & partition: Irish borders mapped and remapped</w:t></w:r></w:hyperlink></w:p><w:p><w:pPr/><w:hyperlink r:id="rId11" w:history="1"><w:r><w:rPr><w:color w:val="#410a8c"/><w:u w:val="single"/></w:rPr><w:t xml:space="preserve">Pauline Collombier-Lakeman</w:t></w:r></w:hyperlink></w:p><w:p><w:pPr/><w:r><w:rPr><w:i w:val="1"/><w:iCs w:val="1"/></w:rPr><w:t xml:space="preserve">Reading(s)/ across/ Borders, Studies in Anglophone Borders Criticism</w:t></w:r><w:r><w:rPr/><w:t xml:space="preserve">, 33, Brill Publishers, pp.39-54, 2020, 978-90-04-41788-5</w:t></w:r></w:p><w:p><w:pPr/><w:r><w:rPr/><w:t xml:space="preserve">Chapitre d'ouvrage</w:t></w:r></w:p><w:p><w:pPr/><w:hyperlink r:id="rId56" w:history="1"><w:r><w:rPr><w:color w:val="#410a8c"/><w:u w:val="single"/></w:rPr><w:t xml:space="preserve">hal-03637847v1</w:t></w:r></w:hyperlink></w:p></w:tc></w:tr><w:tr><w:trPr/><w:tc><w:tcPr><w:noWrap/></w:tcPr><w:p><w:pPr><w:spacing w:after="200"/></w:pPr><w:hyperlink r:id="rId57" w:history="1"><w:r><w:rPr><w:color w:val="1e198e"/><w:b w:val="1"/><w:bCs w:val="1"/><w:u w:val="single"/></w:rPr><w:t xml:space="preserve">Peel et Russell face à la Famine irlandaise: l’exemple des discours parlementaires</w:t></w:r></w:hyperlink></w:p><w:p><w:pPr/><w:hyperlink r:id="rId11" w:history="1"><w:r><w:rPr><w:color w:val="#410a8c"/><w:u w:val="single"/></w:rPr><w:t xml:space="preserve">Pauline Collombier-Lakeman</w:t></w:r></w:hyperlink><w:r><w:rPr/><w:t xml:space="preserve">,</w:t></w:r><w:hyperlink r:id="rId58" w:history="1"><w:r><w:rPr><w:color w:val="#410a8c"/><w:u w:val="single"/></w:rPr><w:t xml:space="preserve">Yann Bévant</w:t></w:r></w:hyperlink></w:p><w:p><w:pPr/><w:r><w:rPr><w:i w:val="1"/><w:iCs w:val="1"/></w:rPr><w:t xml:space="preserve">La Grande Famine en Irlande, 1845-1850. Histoire et représentations d’un désastre humanitaire</w:t></w:r><w:r><w:rPr/><w:t xml:space="preserve">, Presses Universitaires de Rennes, pp.139-158, 2014, Univers anglophones, 9782753534919</w:t></w:r></w:p><w:p><w:pPr/><w:r><w:rPr/><w:t xml:space="preserve">Chapitre d'ouvrage</w:t></w:r></w:p><w:p><w:pPr/><w:hyperlink r:id="rId57" w:history="1"><w:r><w:rPr><w:color w:val="#410a8c"/><w:u w:val="single"/></w:rPr><w:t xml:space="preserve">hal-05274366v1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“Ciaran O’Neill, Power and Powerlessness in Union Ireland” (compte-rendu de lecture)</w:t></w:r></w:hyperlink></w:p><w:p><w:pPr/><w:hyperlink r:id="rId8" w:history="1"><w:r><w:rPr><w:color w:val="#410a8c"/><w:u w:val="single"/></w:rPr><w:t xml:space="preserve">Pauline Collombier</w:t></w:r></w:hyperlink></w:p><w:p><w:pPr/><w:r><w:rPr/><w:t xml:space="preserve">2025, vol. 45, n°1 (Fall 2025), pp. 21-22; ISSN: 0733-3390</w:t></w:r></w:p><w:p><w:pPr/><w:r><w:rPr/><w:t xml:space="preserve">Autre publication scientifique</w:t></w:r></w:p><w:p><w:pPr/><w:hyperlink r:id="rId59" w:history="1"><w:r><w:rPr><w:color w:val="#410a8c"/><w:u w:val="single"/></w:rPr><w:t xml:space="preserve">hal-05191962v1</w:t></w:r></w:hyperlink></w:p></w:tc></w:tr><w:tr><w:trPr/><w:tc><w:tcPr><w:noWrap/></w:tcPr><w:p><w:pPr><w:spacing w:after="200"/></w:pPr><w:hyperlink r:id="rId60" w:history="1"><w:r><w:rPr><w:color w:val="1e198e"/><w:b w:val="1"/><w:bCs w:val="1"/><w:u w:val="single"/></w:rPr><w:t xml:space="preserve">James Doherty, Irish Liberty, British Democracy: The Third Irish Home Rule Crisis, 1909-1914</w:t></w:r></w:hyperlink></w:p><w:p><w:pPr/><w:hyperlink r:id="rId11" w:history="1"><w:r><w:rPr><w:color w:val="#410a8c"/><w:u w:val="single"/></w:rPr><w:t xml:space="preserve">Pauline Collombier-Lakeman</w:t></w:r></w:hyperlink></w:p><w:p><w:pPr/><w:r><w:rPr/><w:t xml:space="preserve">2020, pp.202-204. </w:t></w:r><w:hyperlink r:id="rId61" w:history="1"><w:r><w:rPr><w:color w:val="#410a8c"/><w:u w:val="single"/></w:rPr><w:t xml:space="preserve">⟨10.4000/etudesirlandaises.10393⟩</w:t></w:r></w:hyperlink></w:p><w:p><w:pPr/><w:r><w:rPr/><w:t xml:space="preserve">Autre publication scientifique</w:t></w:r></w:p><w:p><w:pPr/><w:hyperlink r:id="rId60" w:history="1"><w:r><w:rPr><w:color w:val="#410a8c"/><w:u w:val="single"/></w:rPr><w:t xml:space="preserve">hal-04601402v1</w:t></w:r></w:hyperlink></w:p></w:tc></w:tr><w:tr><w:trPr/><w:tc><w:tcPr><w:noWrap/></w:tcPr><w:p><w:pPr><w:spacing w:after="200"/></w:pPr><w:hyperlink r:id="rId62" w:history="1"><w:r><w:rPr><w:color w:val="1e198e"/><w:b w:val="1"/><w:bCs w:val="1"/><w:u w:val="single"/></w:rPr><w:t xml:space="preserve">compte rendu d'ouvrage: James Doherty, Irish Liberty, British Democracy, The Third Irish Home Rule crisis, 1909-14. Cork: Cork University Press, 2019 in in Études Irlandaises, 45-2 (2020), pp. 202-4</w:t></w:r></w:hyperlink></w:p><w:p><w:pPr/><w:hyperlink r:id="rId11" w:history="1"><w:r><w:rPr><w:color w:val="#410a8c"/><w:u w:val="single"/></w:rPr><w:t xml:space="preserve">Pauline Collombier-Lakeman</w:t></w:r></w:hyperlink></w:p><w:p><w:pPr/><w:r><w:rPr/><w:t xml:space="preserve">2020</w:t></w:r></w:p><w:p><w:pPr/><w:r><w:rPr/><w:t xml:space="preserve">Autre publication scientifique</w:t></w:r></w:p><w:p><w:pPr/><w:hyperlink r:id="rId62" w:history="1"><w:r><w:rPr><w:color w:val="#410a8c"/><w:u w:val="single"/></w:rPr><w:t xml:space="preserve">hal-03637844v1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9689v1" TargetMode="External"/><Relationship Id="rId8" Type="http://schemas.openxmlformats.org/officeDocument/2006/relationships/hyperlink" Target="https://hal.science/search/index/?q=*&amp;authFullName_s=Pauline Collombier" TargetMode="External"/><Relationship Id="rId9" Type="http://schemas.openxmlformats.org/officeDocument/2006/relationships/hyperlink" Target="https://dx.doi.org/10.4000/144cw" TargetMode="External"/><Relationship Id="rId10" Type="http://schemas.openxmlformats.org/officeDocument/2006/relationships/hyperlink" Target="https://hal.science/hal-03637855v1" TargetMode="External"/><Relationship Id="rId11" Type="http://schemas.openxmlformats.org/officeDocument/2006/relationships/hyperlink" Target="https://hal.science/search/index/?q=*&amp;authFullName_s=Pauline Collombier-Lakeman" TargetMode="External"/><Relationship Id="rId12" Type="http://schemas.openxmlformats.org/officeDocument/2006/relationships/hyperlink" Target="https://dx.doi.org/10.32803/rise.v3i2.2389" TargetMode="External"/><Relationship Id="rId13" Type="http://schemas.openxmlformats.org/officeDocument/2006/relationships/hyperlink" Target="https://univoak.hal.science/hal-05254191v1" TargetMode="External"/><Relationship Id="rId14" Type="http://schemas.openxmlformats.org/officeDocument/2006/relationships/hyperlink" Target="https://dx.doi.org/10.4000/rfcb.3940" TargetMode="External"/><Relationship Id="rId15" Type="http://schemas.openxmlformats.org/officeDocument/2006/relationships/hyperlink" Target="https://univoak.hal.science/hal-05256229v1" TargetMode="External"/><Relationship Id="rId16" Type="http://schemas.openxmlformats.org/officeDocument/2006/relationships/hyperlink" Target="https://univoak.hal.science/hal-05276629v1" TargetMode="External"/><Relationship Id="rId17" Type="http://schemas.openxmlformats.org/officeDocument/2006/relationships/hyperlink" Target="https://univoak.hal.science/hal-05258232v1" TargetMode="External"/><Relationship Id="rId18" Type="http://schemas.openxmlformats.org/officeDocument/2006/relationships/hyperlink" Target="https://hal.science/hal-02023814v1" TargetMode="External"/><Relationship Id="rId19" Type="http://schemas.openxmlformats.org/officeDocument/2006/relationships/hyperlink" Target="https://dx.doi.org/10.4000/mimmoc.1787" TargetMode="External"/><Relationship Id="rId20" Type="http://schemas.openxmlformats.org/officeDocument/2006/relationships/hyperlink" Target="https://univoak.hal.science/hal-05265908v1" TargetMode="External"/><Relationship Id="rId21" Type="http://schemas.openxmlformats.org/officeDocument/2006/relationships/hyperlink" Target="https://hal.science/search/index/?q=*&amp;authFullName_s=Maryvonne Boisseau" TargetMode="External"/><Relationship Id="rId22" Type="http://schemas.openxmlformats.org/officeDocument/2006/relationships/hyperlink" Target="https://hal.science/hal-04415893v1" TargetMode="External"/><Relationship Id="rId23" Type="http://schemas.openxmlformats.org/officeDocument/2006/relationships/hyperlink" Target="https://hal.science/hal-04415891v1" TargetMode="External"/><Relationship Id="rId24" Type="http://schemas.openxmlformats.org/officeDocument/2006/relationships/hyperlink" Target="https://hal.science/hal-04415890v1" TargetMode="External"/><Relationship Id="rId25" Type="http://schemas.openxmlformats.org/officeDocument/2006/relationships/hyperlink" Target="https://univoak.hal.science/hal-05399431v1" TargetMode="External"/><Relationship Id="rId26" Type="http://schemas.openxmlformats.org/officeDocument/2006/relationships/hyperlink" Target="https://univoak.hal.science/hal-05401372v1" TargetMode="External"/><Relationship Id="rId27" Type="http://schemas.openxmlformats.org/officeDocument/2006/relationships/hyperlink" Target="https://univoak.hal.science/hal-05399416v1" TargetMode="External"/><Relationship Id="rId28" Type="http://schemas.openxmlformats.org/officeDocument/2006/relationships/hyperlink" Target="https://hal.science/hal-03718638v1" TargetMode="External"/><Relationship Id="rId29" Type="http://schemas.openxmlformats.org/officeDocument/2006/relationships/hyperlink" Target="https://hal.science/search/index/?q=*&amp;authFullName_s=Ciaran Ross" TargetMode="External"/><Relationship Id="rId30" Type="http://schemas.openxmlformats.org/officeDocument/2006/relationships/hyperlink" Target="https://hal.science/search/index/?q=*&amp;authFullName_s=H&#233;l&#232;ne Ibata" TargetMode="External"/><Relationship Id="rId31" Type="http://schemas.openxmlformats.org/officeDocument/2006/relationships/hyperlink" Target="https://hal.science/search/index/?q=*&amp;authFullName_s=Gwendolyne Cressman" TargetMode="External"/><Relationship Id="rId32" Type="http://schemas.openxmlformats.org/officeDocument/2006/relationships/hyperlink" Target="https://hal.science/search/index/?q=*&amp;authFullName_s=Christophe Lebold" TargetMode="External"/><Relationship Id="rId33" Type="http://schemas.openxmlformats.org/officeDocument/2006/relationships/hyperlink" Target="https://hal.science/hal-03710805v1" TargetMode="External"/><Relationship Id="rId34" Type="http://schemas.openxmlformats.org/officeDocument/2006/relationships/hyperlink" Target="https://hal.science/hal-03634734v1" TargetMode="External"/><Relationship Id="rId35" Type="http://schemas.openxmlformats.org/officeDocument/2006/relationships/hyperlink" Target="https://hal.science/hal-03634731v1" TargetMode="External"/><Relationship Id="rId36" Type="http://schemas.openxmlformats.org/officeDocument/2006/relationships/hyperlink" Target="https://hal.science/hal-03543325v1" TargetMode="External"/><Relationship Id="rId37" Type="http://schemas.openxmlformats.org/officeDocument/2006/relationships/hyperlink" Target="https://hal.science/hal-03634735v1" TargetMode="External"/><Relationship Id="rId38" Type="http://schemas.openxmlformats.org/officeDocument/2006/relationships/hyperlink" Target="https://hal.science/hal-03634736v1" TargetMode="External"/><Relationship Id="rId39" Type="http://schemas.openxmlformats.org/officeDocument/2006/relationships/hyperlink" Target="https://hal.science/hal-03710804v1" TargetMode="External"/><Relationship Id="rId40" Type="http://schemas.openxmlformats.org/officeDocument/2006/relationships/hyperlink" Target="https://hal.science/hal-03543330v1" TargetMode="External"/><Relationship Id="rId41" Type="http://schemas.openxmlformats.org/officeDocument/2006/relationships/hyperlink" Target="https://hal.science/hal-03543327v1" TargetMode="External"/><Relationship Id="rId42" Type="http://schemas.openxmlformats.org/officeDocument/2006/relationships/hyperlink" Target="https://hal.science/hal-03543328v1" TargetMode="External"/><Relationship Id="rId43" Type="http://schemas.openxmlformats.org/officeDocument/2006/relationships/hyperlink" Target="https://hal.science/hal-03543329v1" TargetMode="External"/><Relationship Id="rId44" Type="http://schemas.openxmlformats.org/officeDocument/2006/relationships/hyperlink" Target="https://hal.science/hal-03543324v1" TargetMode="External"/><Relationship Id="rId45" Type="http://schemas.openxmlformats.org/officeDocument/2006/relationships/hyperlink" Target="https://hal.science/hal-03543326v1" TargetMode="External"/><Relationship Id="rId46" Type="http://schemas.openxmlformats.org/officeDocument/2006/relationships/hyperlink" Target="https://hal.science/hal-03713668v1" TargetMode="External"/><Relationship Id="rId47" Type="http://schemas.openxmlformats.org/officeDocument/2006/relationships/hyperlink" Target="https://univoak.hal.science/hal-05276178v1" TargetMode="External"/><Relationship Id="rId48" Type="http://schemas.openxmlformats.org/officeDocument/2006/relationships/hyperlink" Target="https://hal.science/search/index/?q=*&amp;authFullName_s=Anne-Catherine de Bouvier" TargetMode="External"/><Relationship Id="rId49" Type="http://schemas.openxmlformats.org/officeDocument/2006/relationships/hyperlink" Target="https://univoak.hal.science/hal-05276286v1" TargetMode="External"/><Relationship Id="rId50" Type="http://schemas.openxmlformats.org/officeDocument/2006/relationships/hyperlink" Target="https://univoak.hal.science/hal-05275965v1" TargetMode="External"/><Relationship Id="rId51" Type="http://schemas.openxmlformats.org/officeDocument/2006/relationships/hyperlink" Target="https://hal.science/hal-04415884v1" TargetMode="External"/><Relationship Id="rId52" Type="http://schemas.openxmlformats.org/officeDocument/2006/relationships/hyperlink" Target="https://link.springer.com/book/10.1007/978-3-031-18825-1" TargetMode="External"/><Relationship Id="rId53" Type="http://schemas.openxmlformats.org/officeDocument/2006/relationships/hyperlink" Target="https://dx.doi.org/10.1007/978-3-031-18825-1" TargetMode="External"/><Relationship Id="rId54" Type="http://schemas.openxmlformats.org/officeDocument/2006/relationships/hyperlink" Target="https://univoak.hal.science/hal-05275858v1" TargetMode="External"/><Relationship Id="rId55" Type="http://schemas.openxmlformats.org/officeDocument/2006/relationships/hyperlink" Target="https://hal.science/hal-03538288v1" TargetMode="External"/><Relationship Id="rId56" Type="http://schemas.openxmlformats.org/officeDocument/2006/relationships/hyperlink" Target="https://hal.science/hal-03637847v1" TargetMode="External"/><Relationship Id="rId57" Type="http://schemas.openxmlformats.org/officeDocument/2006/relationships/hyperlink" Target="https://univoak.hal.science/hal-05274366v1" TargetMode="External"/><Relationship Id="rId58" Type="http://schemas.openxmlformats.org/officeDocument/2006/relationships/hyperlink" Target="https://hal.science/search/index/?q=*&amp;authFullName_s=Yann B&#233;vant" TargetMode="External"/><Relationship Id="rId59" Type="http://schemas.openxmlformats.org/officeDocument/2006/relationships/hyperlink" Target="https://hal.science/hal-05191962v1" TargetMode="External"/><Relationship Id="rId60" Type="http://schemas.openxmlformats.org/officeDocument/2006/relationships/hyperlink" Target="https://hal.science/hal-04601402v1" TargetMode="External"/><Relationship Id="rId61" Type="http://schemas.openxmlformats.org/officeDocument/2006/relationships/hyperlink" Target="https://dx.doi.org/10.4000/etudesirlandaises.10393" TargetMode="External"/><Relationship Id="rId62" Type="http://schemas.openxmlformats.org/officeDocument/2006/relationships/hyperlink" Target="https://hal.science/hal-0363784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COLLOMBIER</dc:title>
  <dc:description>CV</dc:description>
  <dc:subject/>
  <cp:keywords/>
  <cp:category/>
  <cp:lastModifiedBy/>
  <dcterms:created xsi:type="dcterms:W3CDTF">2026-03-17T10:57:57+01:00</dcterms:created>
  <dcterms:modified xsi:type="dcterms:W3CDTF">2026-03-17T10:57:57+01:00</dcterms:modified>
</cp:coreProperties>
</file>

<file path=docProps/custom.xml><?xml version="1.0" encoding="utf-8"?>
<Properties xmlns="http://schemas.openxmlformats.org/officeDocument/2006/custom-properties" xmlns:vt="http://schemas.openxmlformats.org/officeDocument/2006/docPropsVTypes"/>
</file>