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6.734693877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Pauline Jankowski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pauline-jankowski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**JANKOWSKI, Pauline. **Thèse en préparation depuis le 05-09-2022 dans le cadre de l’ED 58 : « Langues, Littératures, Cultures, Civilisations » / Laboratoire de rattachement : RIRRA 21 – Représenter, Inventer la Réalité, du Romantisme au XXIe siècle (Université Paul Valéry Montpellier III, France).</w:t></w:r></w:p><w:p><w:pPr/><w:r><w:rPr/><w:t xml:space="preserve">Pauline Jankowski est doctorante en « Littératures françaises, comparées spécialité littérature française », sous la direction de Mme Marie Joqueviel-Bourjea, au sein du laboratoire du RIRRA21(Représenter, Inventer la Réalité, du Romantisme au XXIᵉ siècle) à l’Université Paul Valéry de Montpellier. Sa thèse porte sur le projet littéraire de Santiago H. Amigorena, et s’intitule : « Santiago H. Amigorena : Le Dernier texte, un projet-monde ». Elle a consacré un premier mémoire, publié en ligne, à l’étude des adaptations littéraires au cinéma, à l’inter/transmédialité et aux postures des écrivains contemporains sur la scène médiatique. Ensuite, elle s’est spécialisée sur le sujet des œuvres-mondes contemporaines, et sur les liens entre littérature et géographie (géopoétique, l’habiter en littérature). Elle a co-organisé un colloque international dédié à l'œuvre littéraire et cinématographique de cet écrivain, en novembre 2024 ; et co-dirige actuellement, avec sa directrice de thèse, la publication des actes du colloque (à paraître en 2026).  Par ailleurs, elle a soutenu un second mémoire en Didactique du français comme langue étrangère et seconde sur le thème de l'élaboration d'une parole singulière en cours de FLE à travers la réécriture littéraire et les pratiques artistiques. Elle assure des missions d’enseignement en FLE/FOS, depuis 2023, auprès d'un public varié (enseignement secondaire, universités, formations en entreprise) en France et en Espagne.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Fantasmer l'unité du cycle du Dernier texte de Santiago H. Amigorena : « comment en finir avec les fins ? »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À l’épreuve</w:t></w:r><w:r><w:rPr/><w:t xml:space="preserve">, 2025, Le cycle (11), https://alepreuve.numerev.com/articles/revue-11/3898-fantasmer-l-unite-du-cycle-du-dernier-texte-de-santiago-h-amigorena-comment-en-finir-avec-les-fins</w:t></w:r></w:p><w:p><w:pPr/><w:r><w:rPr/><w:t xml:space="preserve">Article dans une revue</w:t></w:r></w:p><w:p><w:pPr/><w:hyperlink r:id="rId9" w:history="1"><w:r><w:rPr><w:color w:val="#410a8c"/><w:u w:val="single"/></w:rPr><w:t xml:space="preserve">hal-05002001v1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Dernier texte de Santiago H. Amigorena : une œuvre-monde au XXIe siècle ?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À l’épreuve</w:t></w:r><w:r><w:rPr/><w:t xml:space="preserve">, 2024, À bas les masques !, 10</w:t></w:r></w:p><w:p><w:pPr/><w:r><w:rPr/><w:t xml:space="preserve">Article dans une revue</w:t></w:r></w:p><w:p><w:pPr/><w:hyperlink r:id="rId11" w:history="1"><w:r><w:rPr><w:color w:val="#410a8c"/><w:u w:val="single"/></w:rPr><w:t xml:space="preserve">hal-04492077v1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Réécritures d’un projet-monde : poétique et critique génétique du Dernier texte de Santiago H. Amigorena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Forum APEF 2025 - (Ré)écriture(s) et réception(s)</w:t></w:r><w:r><w:rPr/><w:t xml:space="preserve">, APEF, Oct 2025, Faro, Portugal</w:t></w:r></w:p><w:p><w:pPr/><w:r><w:rPr/><w:t xml:space="preserve">Communication dans un congrès</w:t></w:r></w:p><w:p><w:pPr/><w:hyperlink r:id="rId12" w:history="1"><w:r><w:rPr><w:color w:val="#410a8c"/><w:u w:val="single"/></w:rPr><w:t xml:space="preserve">hal-05435822v1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Habiter Le Dernier texte de Santiago H. Amigorena : « Quoi faire avec l’espace ? »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Colloque international Santiago H. Amigorena : une écriture-monde</w:t></w:r><w:r><w:rPr/><w:t xml:space="preserve">, Pauline Jankowski et Marie Joqueviel-Bourjea, Nov 2024, Montpellier, France</w:t></w:r></w:p><w:p><w:pPr/><w:r><w:rPr/><w:t xml:space="preserve">Communication dans un congrès</w:t></w:r></w:p><w:p><w:pPr/><w:hyperlink r:id="rId13" w:history="1"><w:r><w:rPr><w:color w:val="#410a8c"/><w:u w:val="single"/></w:rPr><w:t xml:space="preserve">hal-04853071v1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Entretien « Marcher sur la terre » avec l'écrivain Santiago H. Amigorena, animé par Pauline Jankowski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Santiago H. Amigorena : une écriture-monde</w:t></w:r><w:r><w:rPr/><w:t xml:space="preserve">, Pauline Jankowski et Marie Joqueviel-Bourjea, Nov 2024, Montpellier, France</w:t></w:r></w:p><w:p><w:pPr/><w:r><w:rPr/><w:t xml:space="preserve">Communication dans un congrès</w:t></w:r></w:p><w:p><w:pPr/><w:hyperlink r:id="rId14" w:history="1"><w:r><w:rPr><w:color w:val="#410a8c"/><w:u w:val="single"/></w:rPr><w:t xml:space="preserve">hal-04853080v1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Écrire Le Dernier texte de Santiago H. Amigorena : hériter, s’espacer, s’implanter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Congreso internacional Escritura e identidad : la extranjería como herencia</w:t></w:r><w:r><w:rPr/><w:t xml:space="preserve">, Rita Rodríguez; Myriam Mallart; Jaime Céspedes, Apr 2024, Valencia, Espagne</w:t></w:r></w:p><w:p><w:pPr/><w:r><w:rPr/><w:t xml:space="preserve">Communication dans un congrès</w:t></w:r></w:p><w:p><w:pPr/><w:hyperlink r:id="rId15" w:history="1"><w:r><w:rPr><w:color w:val="#410a8c"/><w:u w:val="single"/></w:rPr><w:t xml:space="preserve">hal-04559451v1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Quelle méthodologie doit-on adopter lorsqu'on travaille sur un projet d'écriture contemporain inachevé ? L'exemple du Dernier texte de Santiago H. Amigorena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EthicHum 2023 : Création, art, culture et héritage à l'ère numérique</w:t></w:r><w:r><w:rPr/><w:t xml:space="preserve">, ED 58 et ED 60, Jun 2023, Université Paul Valéry III (Montpellier), France</w:t></w:r></w:p><w:p><w:pPr/><w:r><w:rPr/><w:t xml:space="preserve">Communication dans un congrès</w:t></w:r></w:p><w:p><w:pPr/><w:hyperlink r:id="rId16" w:history="1"><w:r><w:rPr><w:color w:val="#410a8c"/><w:u w:val="single"/></w:rPr><w:t xml:space="preserve">hal-04492530v1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Santiago H. Amigorena : un projet-monde. Habiter par et dans l'écriture du Dernier texte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Journée doctorale / Work in progress 15</w:t></w:r><w:r><w:rPr/><w:t xml:space="preserve">, Les représentants des doctorants du laboratoire Rirra 21, Apr 2023, Montpellier, France</w:t></w:r></w:p><w:p><w:pPr/><w:r><w:rPr/><w:t xml:space="preserve">Communication dans un congrès</w:t></w:r></w:p><w:p><w:pPr/><w:hyperlink r:id="rId17" w:history="1"><w:r><w:rPr><w:color w:val="#410a8c"/><w:u w:val="single"/></w:rPr><w:t xml:space="preserve">hal-04493812v1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 Travaux en, avec et sur la création : ajustements éthiques & bricolages méthodologiques»</w:t></w:r></w:hyperlink></w:p><w:p><w:pPr/><w:hyperlink r:id="rId19" w:history="1"><w:r><w:rPr><w:color w:val="#410a8c"/><w:u w:val="single"/></w:rPr><w:t xml:space="preserve">Marie Joqueviel-Bourjea</w:t></w:r></w:hyperlink><w:r><w:rPr/><w:t xml:space="preserve">,</w:t></w:r><w:hyperlink r:id="rId20" w:history="1"><w:r><w:rPr><w:color w:val="#410a8c"/><w:u w:val="single"/></w:rPr><w:t xml:space="preserve">Marianne Drugeon</w:t></w:r></w:hyperlink><w:r><w:rPr/><w:t xml:space="preserve">,</w:t></w:r><w:hyperlink r:id="rId21" w:history="1"><w:r><w:rPr><w:color w:val="#410a8c"/><w:u w:val="single"/></w:rPr><w:t xml:space="preserve">Chloé Persillet</w:t></w:r></w:hyperlink><w:r><w:rPr/><w:t xml:space="preserve">,</w:t></w:r><w:hyperlink r:id="rId22" w:history="1"><w:r><w:rPr><w:color w:val="#410a8c"/><w:u w:val="single"/></w:rPr><w:t xml:space="preserve">Danielle Garrison</w:t></w:r></w:hyperlink><w:r><w:rPr/><w:t xml:space="preserve">,</w:t></w:r><w:hyperlink r:id="rId10" w:history="1"><w:r><w:rPr><w:color w:val="#410a8c"/><w:u w:val="single"/></w:rPr><w:t xml:space="preserve">Pauline Jankowski</w:t></w:r></w:hyperlink></w:p><w:p><w:pPr/><w:r><w:rPr><w:i w:val="1"/><w:iCs w:val="1"/></w:rPr><w:t xml:space="preserve">Création, art, culture et héritage à l'heure du numérique</w:t></w:r><w:r><w:rPr/><w:t xml:space="preserve">, Ecole doctorale d'été EthicHum, Jun 2023, Montpellier, France</w:t></w:r></w:p><w:p><w:pPr/><w:r><w:rPr/><w:t xml:space="preserve">Communication dans un congrès</w:t></w:r></w:p><w:p><w:pPr/><w:hyperlink r:id="rId18" w:history="1"><w:r><w:rPr><w:color w:val="#410a8c"/><w:u w:val="single"/></w:rPr><w:t xml:space="preserve">hal-04465404v1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intertextes proustiens dans le Dernier texte de Santiago H. Amigorena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Rencontre au lycée Fauriel autour des liens entre l'oeuvre de Santiago H. Amigorena et Marcel Proust</w:t></w:r><w:r><w:rPr/><w:t xml:space="preserve">, Mme Sandrine Stamatakis, May 2023, Saint-Étienne, France</w:t></w:r></w:p><w:p><w:pPr/><w:r><w:rPr/><w:t xml:space="preserve">Communication dans un congrès</w:t></w:r></w:p><w:p><w:pPr/><w:hyperlink r:id="rId23" w:history="1"><w:r><w:rPr><w:color w:val="#410a8c"/><w:u w:val="single"/></w:rPr><w:t xml:space="preserve">hal-04492486v1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Dernier texte de Santiago H. Amigorena : pour une introduction à l'œuvre-monde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Séminaire "Habiter le monde, aujourd'hui : espaces rêvés, espaces vécus, espaces écrits"</w:t></w:r><w:r><w:rPr/><w:t xml:space="preserve">, Mme Marie Joqueviel-Bourjea, Apr 2023, Université Paul Valéry III (Montpellier), France</w:t></w:r></w:p><w:p><w:pPr/><w:r><w:rPr/><w:t xml:space="preserve">Communication dans un congrès</w:t></w:r></w:p><w:p><w:pPr/><w:hyperlink r:id="rId24" w:history="1"><w:r><w:rPr><w:color w:val="#410a8c"/><w:u w:val="single"/></w:rPr><w:t xml:space="preserve">hal-04494221v1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Dernier texte de Santiago H. Amigorena : un projet-monde</w:t></w:r></w:hyperlink></w:p><w:p><w:pPr/><w:hyperlink r:id="rId10" w:history="1"><w:r><w:rPr><w:color w:val="#410a8c"/><w:u w:val="single"/></w:rPr><w:t xml:space="preserve">Pauline Jankowski</w:t></w:r></w:hyperlink></w:p><w:p><w:pPr/><w:r><w:rPr><w:i w:val="1"/><w:iCs w:val="1"/></w:rPr><w:t xml:space="preserve">Séminaire "La forge des langues"</w:t></w:r><w:r><w:rPr/><w:t xml:space="preserve">, Mme Séverine Abiker et Mme Cyrielle Dodet, Mar 2023, Université Champollion (Albi), France</w:t></w:r></w:p><w:p><w:pPr/><w:r><w:rPr/><w:t xml:space="preserve">Communication dans un congrès</w:t></w:r></w:p><w:p><w:pPr/><w:hyperlink r:id="rId25" w:history="1"><w:r><w:rPr><w:color w:val="#410a8c"/><w:u w:val="single"/></w:rPr><w:t xml:space="preserve">hal-04492398v1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Entretien, Camille Lotz et Pauline Jankowski : Le Dernier texte d'Amigorena</w:t></w:r></w:hyperlink></w:p><w:p><w:pPr/><w:hyperlink r:id="rId10" w:history="1"><w:r><w:rPr><w:color w:val="#410a8c"/><w:u w:val="single"/></w:rPr><w:t xml:space="preserve">Pauline Jankowski</w:t></w:r></w:hyperlink><w:r><w:rPr/><w:t xml:space="preserve">,</w:t></w:r><w:hyperlink r:id="rId27" w:history="1"><w:r><w:rPr><w:color w:val="#410a8c"/><w:u w:val="single"/></w:rPr><w:t xml:space="preserve">Camille Lotz</w:t></w:r></w:hyperlink></w:p><w:p><w:pPr/><w:r><w:rPr><w:i w:val="1"/><w:iCs w:val="1"/></w:rPr><w:t xml:space="preserve">Chroniques #10 du théâtre de la Vignette (Montpellier)</w:t></w:r><w:r><w:rPr/><w:t xml:space="preserve">, 2023</w:t></w:r></w:p><w:p><w:pPr/><w:r><w:rPr/><w:t xml:space="preserve">Autre publication scientifique</w:t></w:r></w:p><w:p><w:pPr/><w:hyperlink r:id="rId26" w:history="1"><w:r><w:rPr><w:color w:val="#410a8c"/><w:u w:val="single"/></w:rPr><w:t xml:space="preserve">hal-04494141v1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La délicatesse de David Foenkinos : intermédialités, auto-adaptation et dédoublement auctorial</w:t></w:r></w:hyperlink></w:p><w:p><w:pPr/><w:hyperlink r:id="rId10" w:history="1"><w:r><w:rPr><w:color w:val="#410a8c"/><w:u w:val="single"/></w:rPr><w:t xml:space="preserve">Pauline Jankowski</w:t></w:r></w:hyperlink></w:p><w:p><w:pPr/><w:r><w:rPr/><w:t xml:space="preserve">Littératures. 2020</w:t></w:r></w:p><w:p><w:pPr/><w:r><w:rPr/><w:t xml:space="preserve">Mémoire d'étudiant</w:t></w:r></w:p><w:p><w:pPr/><w:hyperlink r:id="rId28" w:history="1"><w:r><w:rPr><w:color w:val="#410a8c"/><w:u w:val="single"/></w:rPr><w:t xml:space="preserve">dumas-02944181v1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9E1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jankowski" TargetMode="External"/><Relationship Id="rId9" Type="http://schemas.openxmlformats.org/officeDocument/2006/relationships/hyperlink" Target="https://hal.science/hal-05002001v1" TargetMode="External"/><Relationship Id="rId10" Type="http://schemas.openxmlformats.org/officeDocument/2006/relationships/hyperlink" Target="https://hal.science/search/index/?q=*&amp;authFullName_s=Pauline Jankowski" TargetMode="External"/><Relationship Id="rId11" Type="http://schemas.openxmlformats.org/officeDocument/2006/relationships/hyperlink" Target="https://hal.science/hal-04492077v1" TargetMode="External"/><Relationship Id="rId12" Type="http://schemas.openxmlformats.org/officeDocument/2006/relationships/hyperlink" Target="https://hal.science/hal-05435822v1" TargetMode="External"/><Relationship Id="rId13" Type="http://schemas.openxmlformats.org/officeDocument/2006/relationships/hyperlink" Target="https://hal.science/hal-04853071v1" TargetMode="External"/><Relationship Id="rId14" Type="http://schemas.openxmlformats.org/officeDocument/2006/relationships/hyperlink" Target="https://hal.science/hal-04853080v1" TargetMode="External"/><Relationship Id="rId15" Type="http://schemas.openxmlformats.org/officeDocument/2006/relationships/hyperlink" Target="https://hal.science/hal-04559451v1" TargetMode="External"/><Relationship Id="rId16" Type="http://schemas.openxmlformats.org/officeDocument/2006/relationships/hyperlink" Target="https://hal.science/hal-04492530v1" TargetMode="External"/><Relationship Id="rId17" Type="http://schemas.openxmlformats.org/officeDocument/2006/relationships/hyperlink" Target="https://hal.science/hal-04493812v1" TargetMode="External"/><Relationship Id="rId18" Type="http://schemas.openxmlformats.org/officeDocument/2006/relationships/hyperlink" Target="https://univ-montpellier3-paul-valery.hal.science/hal-04465404v1" TargetMode="External"/><Relationship Id="rId19" Type="http://schemas.openxmlformats.org/officeDocument/2006/relationships/hyperlink" Target="https://hal.science/search/index/?q=*&amp;authFullName_s=Marie Joqueviel-Bourjea" TargetMode="External"/><Relationship Id="rId20" Type="http://schemas.openxmlformats.org/officeDocument/2006/relationships/hyperlink" Target="https://hal.science/search/index/?q=*&amp;authFullName_s=Marianne Drugeon" TargetMode="External"/><Relationship Id="rId21" Type="http://schemas.openxmlformats.org/officeDocument/2006/relationships/hyperlink" Target="https://hal.science/search/index/?q=*&amp;authFullName_s=Chlo&#233; Persillet" TargetMode="External"/><Relationship Id="rId22" Type="http://schemas.openxmlformats.org/officeDocument/2006/relationships/hyperlink" Target="https://hal.science/search/index/?q=*&amp;authFullName_s=Danielle Garrison" TargetMode="External"/><Relationship Id="rId23" Type="http://schemas.openxmlformats.org/officeDocument/2006/relationships/hyperlink" Target="https://hal.science/hal-04492486v1" TargetMode="External"/><Relationship Id="rId24" Type="http://schemas.openxmlformats.org/officeDocument/2006/relationships/hyperlink" Target="https://hal.science/hal-04494221v1" TargetMode="External"/><Relationship Id="rId25" Type="http://schemas.openxmlformats.org/officeDocument/2006/relationships/hyperlink" Target="https://hal.science/hal-04492398v1" TargetMode="External"/><Relationship Id="rId26" Type="http://schemas.openxmlformats.org/officeDocument/2006/relationships/hyperlink" Target="https://hal.science/hal-04494141v1" TargetMode="External"/><Relationship Id="rId27" Type="http://schemas.openxmlformats.org/officeDocument/2006/relationships/hyperlink" Target="https://hal.science/search/index/?q=*&amp;authFullName_s=Camille Lotz" TargetMode="External"/><Relationship Id="rId28" Type="http://schemas.openxmlformats.org/officeDocument/2006/relationships/hyperlink" Target="https://dumas.ccsd.cnrs.fr/dumas-02944181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Jankowski</dc:title>
  <dc:description>CV</dc:description>
  <dc:subject/>
  <cp:keywords/>
  <cp:category/>
  <cp:lastModifiedBy/>
  <dcterms:created xsi:type="dcterms:W3CDTF">2026-04-16T21:00:30+02:00</dcterms:created>
  <dcterms:modified xsi:type="dcterms:W3CDTF">2026-04-16T21:00:30+02:00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