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MASSÉ </w:t>
      </w:r>
      <w:r>
        <w:rPr>
          <w:color w:val="641e6e"/>
        </w:rPr>
        <w:t xml:space="preserve">Doctorante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0000-0001-9409-7576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Lowenhaupt Tsing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spatialités</w:t>
            </w:r>
            <w:r>
              <w:rPr/>
              <w:t xml:space="preserve">, 2026, https://spatialites.hypotheses.org/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ou l'ours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hal-05092446v2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pas-de-côté dans un conflit minier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Gionnane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l'Atelier-Vidéo. "Penser ensemble en faisant des films"</w:t>
            </w:r>
            <w:r>
              <w:rPr/>
              <w:t xml:space="preserve">, Olivier Labussière; Laure Brayer,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l’ours. &amp;quot;Repaires&amp;quot; de l'imaginaire dans le conflit minier de Salau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séminaire commune aux ateliers "Flux &amp; Circulations" et "Faire territoire faire société" du laboratoire EVS (Environnement, Ville, Société)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minier au conflit de milieu, ou le rôle des 'repaires'. Le cas du PERM de Couflens-Salau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du sous-sol en tension. Protection et extraction dans les territoires de montagne</w:t>
            </w:r>
            <w:r>
              <w:rPr/>
              <w:t xml:space="preserve">, EDYTEM; Univ. Savoie Mont Blanc; Labex ITEM,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production de l'espace. Nourrir ou résister à l'aménagement capitaliste et étatique du milieu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l'espace au XXI° siècle. Luttes de pouvoirs, pouvoirs des luttes</w:t>
            </w:r>
            <w:r>
              <w:rPr/>
              <w:t xml:space="preserve">, Jun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géographie anarchiste contemporaine à partir d’un numéro thématique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minière à l'origine du renouveau minier : entre multipositionnalités, imaginaires de l'espace et impératif étatique de gestion des ressources minérales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- Trajectoires politiques du sous-sol français au 21ème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2022, EcoPolis, 9782875745330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hal-04119434v2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cosmopolitique de la justice urbaine. Entre théories sociales de la justice, modèles d’égalité et gouvernement des villes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Billet, Philippe; Harpet, Cyrille; Pierron, Jean-Philippe.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pp.183-207, 2016,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(insuffisants) pour gouverner les critiques adressées au « renouveau minier » en France métropolitaine. Une articulation autour des référentiels de l’environnement et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2021, La gouvernance du renouveau minier européen face aux contestations, 18 (2), pp.110 - 135.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⟨10.7202/1082504ar⟩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Bonnet, Albane Geslin (dir.), « Les mots de l’écologie », Mots n°119,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⟨10.4000/lectures.35787⟩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hal-04733533v1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C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asse" TargetMode="External"/><Relationship Id="rId8" Type="http://schemas.openxmlformats.org/officeDocument/2006/relationships/hyperlink" Target="https://orcid.org/0000-0001-9409-7576" TargetMode="External"/><Relationship Id="rId9" Type="http://schemas.openxmlformats.org/officeDocument/2006/relationships/hyperlink" Target="https://hal.science/hal-05092528v1" TargetMode="External"/><Relationship Id="rId10" Type="http://schemas.openxmlformats.org/officeDocument/2006/relationships/hyperlink" Target="https://hal.science/search/index/?q=*&amp;authFullName_s=Pauline Mass&#233;" TargetMode="External"/><Relationship Id="rId11" Type="http://schemas.openxmlformats.org/officeDocument/2006/relationships/hyperlink" Target="https://hal.science/hal-04119461v1" TargetMode="External"/><Relationship Id="rId12" Type="http://schemas.openxmlformats.org/officeDocument/2006/relationships/hyperlink" Target="https://hal.science/search/index/?q=*&amp;authFullName_s=Isabella Tomassi" TargetMode="External"/><Relationship Id="rId13" Type="http://schemas.openxmlformats.org/officeDocument/2006/relationships/hyperlink" Target="https://hal.science/hal-05092446v2" TargetMode="External"/><Relationship Id="rId14" Type="http://schemas.openxmlformats.org/officeDocument/2006/relationships/hyperlink" Target="https://hal.science/hal-05121045v1" TargetMode="External"/><Relationship Id="rId15" Type="http://schemas.openxmlformats.org/officeDocument/2006/relationships/hyperlink" Target="https://hal.science/search/index/?q=*&amp;authFullName_s=Timoth&#233;e Gionnane" TargetMode="External"/><Relationship Id="rId16" Type="http://schemas.openxmlformats.org/officeDocument/2006/relationships/hyperlink" Target="https://hal.science/hal-05121027v1" TargetMode="External"/><Relationship Id="rId17" Type="http://schemas.openxmlformats.org/officeDocument/2006/relationships/hyperlink" Target="https://hal.science/hal-04733526v1" TargetMode="External"/><Relationship Id="rId18" Type="http://schemas.openxmlformats.org/officeDocument/2006/relationships/hyperlink" Target="https://hal.science/hal-05121283v1" TargetMode="External"/><Relationship Id="rId19" Type="http://schemas.openxmlformats.org/officeDocument/2006/relationships/hyperlink" Target="https://shs.hal.science/halshs-04748249v1" TargetMode="External"/><Relationship Id="rId20" Type="http://schemas.openxmlformats.org/officeDocument/2006/relationships/hyperlink" Target="https://hal.science/search/index/?q=*&amp;authFullName_s=Thomas Zanetti" TargetMode="External"/><Relationship Id="rId21" Type="http://schemas.openxmlformats.org/officeDocument/2006/relationships/hyperlink" Target="https://hal.science/hal-04119434v2" TargetMode="External"/><Relationship Id="rId22" Type="http://schemas.openxmlformats.org/officeDocument/2006/relationships/hyperlink" Target="https://www.peterlang.com/document/1280839" TargetMode="External"/><Relationship Id="rId23" Type="http://schemas.openxmlformats.org/officeDocument/2006/relationships/hyperlink" Target="https://shs.hal.science/halshs-01377165v1" TargetMode="External"/><Relationship Id="rId24" Type="http://schemas.openxmlformats.org/officeDocument/2006/relationships/hyperlink" Target="https://hal.science/search/index/?q=*&amp;authFullName_s=Guillaume Faburel" TargetMode="External"/><Relationship Id="rId25" Type="http://schemas.openxmlformats.org/officeDocument/2006/relationships/hyperlink" Target="https://hal.science/hal-04119365v1" TargetMode="External"/><Relationship Id="rId26" Type="http://schemas.openxmlformats.org/officeDocument/2006/relationships/hyperlink" Target="https://dx.doi.org/10.7202/1082504ar" TargetMode="External"/><Relationship Id="rId27" Type="http://schemas.openxmlformats.org/officeDocument/2006/relationships/hyperlink" Target="https://hal.science/hal-04733533v1" TargetMode="External"/><Relationship Id="rId28" Type="http://schemas.openxmlformats.org/officeDocument/2006/relationships/hyperlink" Target="https://dx.doi.org/10.4000/lectures.3578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MASSÉ</dc:title>
  <dc:description>CV</dc:description>
  <dc:subject/>
  <cp:keywords/>
  <cp:category/>
  <cp:lastModifiedBy/>
  <dcterms:created xsi:type="dcterms:W3CDTF">2026-03-15T17:39:48+01:00</dcterms:created>
  <dcterms:modified xsi:type="dcterms:W3CDTF">2026-03-15T17:39:48+01:00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