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Vasile </w:t>
      </w:r>
      <w:r>
        <w:rPr>
          <w:color w:val="641e6e"/>
        </w:rPr>
        <w:t xml:space="preserve">ATER en histoire de l'art médiéval, Université Rennes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Trinité triandrique de l’église abbatiale de Viboldone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2026, 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⟨10.4000/15lg4⟩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du sanctuaire Réflexions sur l’association édifiante de l’Annonciation et du Sacrifice d’Abel et Caïn dans le décor des arcs triomphaux de plusieurs églises de la zone subalpine (XIIIe-XVe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Venezia Arti</w:t>
            </w:r>
            <w:r>
              <w:rPr/>
              <w:t xml:space="preserve">, 2025, 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⟨10.30687/VA/2385-2720/2025/01/002⟩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plaie au côté du Christ : « image-limite » et seuil à franchir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hal-03644082v1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171v1" TargetMode="External"/><Relationship Id="rId8" Type="http://schemas.openxmlformats.org/officeDocument/2006/relationships/hyperlink" Target="https://hal.science/search/index/?q=*&amp;authFullName_s=Pauline Vasile" TargetMode="External"/><Relationship Id="rId9" Type="http://schemas.openxmlformats.org/officeDocument/2006/relationships/hyperlink" Target="https://dx.doi.org/10.4000/15lg4" TargetMode="External"/><Relationship Id="rId10" Type="http://schemas.openxmlformats.org/officeDocument/2006/relationships/hyperlink" Target="https://hal.science/hal-05510178v1" TargetMode="External"/><Relationship Id="rId11" Type="http://schemas.openxmlformats.org/officeDocument/2006/relationships/hyperlink" Target="https://dx.doi.org/10.30687/VA/2385-2720/2025/01/002" TargetMode="External"/><Relationship Id="rId12" Type="http://schemas.openxmlformats.org/officeDocument/2006/relationships/hyperlink" Target="https://hal.science/hal-0364408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Vasile</dc:title>
  <dc:description>CV</dc:description>
  <dc:subject/>
  <cp:keywords/>
  <cp:category/>
  <cp:lastModifiedBy/>
  <dcterms:created xsi:type="dcterms:W3CDTF">2026-04-15T04:50:29+02:00</dcterms:created>
  <dcterms:modified xsi:type="dcterms:W3CDTF">2026-04-15T04:50:29+02:00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