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Pavel Simashenkov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Born in 1971</w:t>
      </w:r>
      <w:br/>
      <w:r>
        <w:rPr/>
        <w:t xml:space="preserve">Pharmacist 1987-1992</w:t>
      </w:r>
      <w:br/>
      <w:r>
        <w:rPr/>
        <w:t xml:space="preserve">Samara State Medical University (Samara RU)</w:t>
      </w:r>
      <w:br/>
      <w:r>
        <w:rPr/>
        <w:t xml:space="preserve">Lawyer 1995- 2000</w:t>
      </w:r>
      <w:br/>
      <w:r>
        <w:rPr/>
        <w:t xml:space="preserve">Saratov State Academy of Law (Saratov RU)</w:t>
      </w:r>
      <w:br/>
      <w:r>
        <w:rPr>
          <w:b w:val="1"/>
          <w:bCs w:val="1"/>
        </w:rPr>
        <w:t xml:space="preserve">PhD in History</w:t>
      </w:r>
      <w:r>
        <w:rPr/>
        <w:t xml:space="preserve">, 2003</w:t>
      </w:r>
      <w:br/>
      <w:r>
        <w:rPr/>
        <w:t xml:space="preserve">Samara State Pedagogical University: Samara, RU</w:t>
      </w:r>
      <w:br/>
      <w:r>
        <w:rPr/>
        <w:t xml:space="preserve">Associate Professor, 2005-2019</w:t>
      </w:r>
      <w:br/>
      <w:r>
        <w:rPr/>
        <w:t xml:space="preserve">Imternational Market Institute, PA Chair: Samara,RU</w:t>
      </w:r>
      <w:br/>
      <w:r>
        <w:rPr/>
        <w:t xml:space="preserve">Associate Professor, 2019-</w:t>
      </w:r>
      <w:br/>
      <w:r>
        <w:rPr/>
        <w:t xml:space="preserve">Samara State Medical University, Medical Law Chair: Samara RU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РЕАЛИЗМ В ИСКУССТВЕ И РЕАЛИЗМ ИСКУССТВА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Актуальные вопросы культуры, искусства, образования</w:t>
            </w:r>
            <w:r>
              <w:rPr/>
              <w:t xml:space="preserve">, 2024, 2 (40), pp.75-82.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⟨10.32340/2949-2912-2024-2-7-15⟩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halshs-04744845v1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RESEARCH COMPONENT IN THE PROFESSIONAL EDUCATION OF HISTORY MAJORS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methodological electronic journal "Concept"</w:t>
            </w:r>
            <w:r>
              <w:rPr/>
              <w:t xml:space="preserve">, 2020, 3, pp.28-39.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⟨10.31124/advance.12387035⟩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halshs-02647990v1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МОТИВАЦИИ РАБОТНИКОВ УМСТВЕННОГО ТРУДА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Кадровик</w:t>
            </w:r>
            <w:r>
              <w:rPr/>
              <w:t xml:space="preserve">, 2020, 1 (1), pp.89-98.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⟨10.5281/zenodo.3668858⟩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halshs-02501818v1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IDEOLOGICAL SURPASSING OF PHILOSOPHY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31 (4), pp.54-62.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⟨10.31124/advance.10005884⟩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halshs-02343657v1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RUSSIAN VERSION OF HISTORICAL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27 (2), pp.52-58.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⟨10.5281/zenodo.3241995⟩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halshs-02157136v1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Aesthetics of History: the example of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European Researches</w:t>
            </w:r>
            <w:r>
              <w:rPr/>
              <w:t xml:space="preserve">, 2019, 3, pp.47-55.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⟨10.5281/zenodo.3381211⟩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halshs-02274081v1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ВЛАСТЬ-СОБСТВЕННОСТЬ КАК СРЕДСТВО ОТ ВЛАСТИ СОБСТВЕННИКОВ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methodological electronic journal "Concept"</w:t>
            </w:r>
            <w:r>
              <w:rPr/>
              <w:t xml:space="preserve">, 2018, 2018 (9), pp.236-244.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⟨10.31124/advance.10315454⟩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halshs-02366667v1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Серендипность и цифровое поколение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Цифровая гуманитаристика и технологии в образовании (DHTE 2023). Сборник статей III Всероссийской научно-практической конференции с международным участием. Москва, 2023.</w:t>
            </w:r>
            <w:r>
              <w:rPr/>
              <w:t xml:space="preserve">, МГППУ, Nov 2023, Moscow (Russia), Russia. pp.385-395,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⟨10.6084/m9.figshare.24586446⟩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halshs-04293211v1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Этика государственной службы в ракурсе цифровизации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Социальные коммуникации: философские, политические, религиозные, культурно-исторические измерения. Сборник статей III Всероссийской научно-практической конференции с международным участием</w:t>
            </w:r>
            <w:r>
              <w:rPr/>
              <w:t xml:space="preserve">, Кемеровский государственный университет, May 2023, Кемерово, Russia.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⟨10.6084/m9.figshare.24457897⟩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Обывательский вектор цифровой трансформации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Цифровая гуманитаристика и технологии в образовании (DHTE 2022). Сборник статей III Всероссийской научно-практической конференции с международным участием.</w:t>
            </w:r>
            <w:r>
              <w:rPr/>
              <w:t xml:space="preserve">, МГПУ, Nov 2022, Moscou (Russia), France. pp.528-541,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⟨10.6084/m9.figshare.24455071⟩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halshs-04263712v1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О ФЕНОМЕНЕ «ПРОФЕССИОНАЛЬНОГО ОДИЧАНИЯ»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Социальная консолидация и социальное воспроизводство современного российского общества: ресурсы, проблемы, и перспективы. Материалы VIII Международной научно-практической конференции.</w:t>
            </w:r>
            <w:r>
              <w:rPr/>
              <w:t xml:space="preserve">, Иркутский государственный университет, Feb 2022, Иркутск, Russia. pp.206-212,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⟨10.5281/zenodo.10050862⟩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halshs-04263774v1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АКСИОЛОГИЧЕСКИЕ КООРДИНАТЫ КРЕАТИВНОЙ ЭКОНОМИКИ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Актуальные вопросы экономики и социологии. Сборник статей по материалам XVIII Осенней конференции молодых ученых в новосибирском Академгородке. Под редакцией Ю.М. Слепенковой.</w:t>
            </w:r>
            <w:r>
              <w:rPr/>
              <w:t xml:space="preserve">, Новосибирский государственный университет, Oct 2022, Новосибирск / Novosibirsk, France. pp.36-39,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⟨10.6084/m9.figshare.24495160⟩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halshs-04269559v1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Парадокс русского характера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/>
              <w:t xml:space="preserve">2023, 978-5-6049809-4-1.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⟨10.6084/m9.figshare.24495136⟩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halshs-04269524v1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ИСТОРИЧЕСКИЙ ПРОГРЕСС И ИНВОЛЮЦИЯ ИДЕАЛОВ: ЭТИКО-ФИЛОСОФСКОЕ ИССЛЕДОВАНИЕ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Pavel D Simashenkov</w:t>
              </w:r>
            </w:hyperlink>
          </w:p>
          <w:p>
            <w:pPr/>
            <w:r>
              <w:rPr/>
              <w:t xml:space="preserve">, pp.176, 2017, 5990579128.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⟨10.5281/zenodo.3241998⟩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halshs-02157142v1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44845v1" TargetMode="External"/><Relationship Id="rId8" Type="http://schemas.openxmlformats.org/officeDocument/2006/relationships/hyperlink" Target="https://hal.science/search/index/?q=*&amp;authFullName_s=Pavel D Simashenkov" TargetMode="External"/><Relationship Id="rId9" Type="http://schemas.openxmlformats.org/officeDocument/2006/relationships/hyperlink" Target="https://dx.doi.org/10.32340/2949-2912-2024-2-7-15" TargetMode="External"/><Relationship Id="rId10" Type="http://schemas.openxmlformats.org/officeDocument/2006/relationships/hyperlink" Target="https://shs.hal.science/halshs-02647990v1" TargetMode="External"/><Relationship Id="rId11" Type="http://schemas.openxmlformats.org/officeDocument/2006/relationships/hyperlink" Target="https://dx.doi.org/10.31124/advance.12387035" TargetMode="External"/><Relationship Id="rId12" Type="http://schemas.openxmlformats.org/officeDocument/2006/relationships/hyperlink" Target="https://shs.hal.science/halshs-02501818v1" TargetMode="External"/><Relationship Id="rId13" Type="http://schemas.openxmlformats.org/officeDocument/2006/relationships/hyperlink" Target="https://dx.doi.org/10.5281/zenodo.3668858" TargetMode="External"/><Relationship Id="rId14" Type="http://schemas.openxmlformats.org/officeDocument/2006/relationships/hyperlink" Target="https://shs.hal.science/halshs-02343657v1" TargetMode="External"/><Relationship Id="rId15" Type="http://schemas.openxmlformats.org/officeDocument/2006/relationships/hyperlink" Target="https://dx.doi.org/10.31124/advance.10005884" TargetMode="External"/><Relationship Id="rId16" Type="http://schemas.openxmlformats.org/officeDocument/2006/relationships/hyperlink" Target="https://shs.hal.science/halshs-02157136v1" TargetMode="External"/><Relationship Id="rId17" Type="http://schemas.openxmlformats.org/officeDocument/2006/relationships/hyperlink" Target="https://dx.doi.org/10.5281/zenodo.3241995" TargetMode="External"/><Relationship Id="rId18" Type="http://schemas.openxmlformats.org/officeDocument/2006/relationships/hyperlink" Target="https://shs.hal.science/halshs-02274081v1" TargetMode="External"/><Relationship Id="rId19" Type="http://schemas.openxmlformats.org/officeDocument/2006/relationships/hyperlink" Target="https://dx.doi.org/10.5281/zenodo.3381211" TargetMode="External"/><Relationship Id="rId20" Type="http://schemas.openxmlformats.org/officeDocument/2006/relationships/hyperlink" Target="https://shs.hal.science/halshs-02366667v1" TargetMode="External"/><Relationship Id="rId21" Type="http://schemas.openxmlformats.org/officeDocument/2006/relationships/hyperlink" Target="https://dx.doi.org/10.31124/advance.10315454" TargetMode="External"/><Relationship Id="rId22" Type="http://schemas.openxmlformats.org/officeDocument/2006/relationships/hyperlink" Target="https://shs.hal.science/halshs-04293211v1" TargetMode="External"/><Relationship Id="rId23" Type="http://schemas.openxmlformats.org/officeDocument/2006/relationships/hyperlink" Target="https://dx.doi.org/10.6084/m9.figshare.24586446" TargetMode="External"/><Relationship Id="rId24" Type="http://schemas.openxmlformats.org/officeDocument/2006/relationships/hyperlink" Target="https://shs.hal.science/halshs-04264236v1" TargetMode="External"/><Relationship Id="rId25" Type="http://schemas.openxmlformats.org/officeDocument/2006/relationships/hyperlink" Target="https://dx.doi.org/10.6084/m9.figshare.24457897" TargetMode="External"/><Relationship Id="rId26" Type="http://schemas.openxmlformats.org/officeDocument/2006/relationships/hyperlink" Target="https://shs.hal.science/halshs-04263712v1" TargetMode="External"/><Relationship Id="rId27" Type="http://schemas.openxmlformats.org/officeDocument/2006/relationships/hyperlink" Target="https://dx.doi.org/10.6084/m9.figshare.24455071" TargetMode="External"/><Relationship Id="rId28" Type="http://schemas.openxmlformats.org/officeDocument/2006/relationships/hyperlink" Target="https://shs.hal.science/halshs-04263774v1" TargetMode="External"/><Relationship Id="rId29" Type="http://schemas.openxmlformats.org/officeDocument/2006/relationships/hyperlink" Target="https://dx.doi.org/10.5281/zenodo.10050862" TargetMode="External"/><Relationship Id="rId30" Type="http://schemas.openxmlformats.org/officeDocument/2006/relationships/hyperlink" Target="https://shs.hal.science/halshs-04269559v1" TargetMode="External"/><Relationship Id="rId31" Type="http://schemas.openxmlformats.org/officeDocument/2006/relationships/hyperlink" Target="https://dx.doi.org/10.6084/m9.figshare.24495160" TargetMode="External"/><Relationship Id="rId32" Type="http://schemas.openxmlformats.org/officeDocument/2006/relationships/hyperlink" Target="https://shs.hal.science/halshs-04269524v1" TargetMode="External"/><Relationship Id="rId33" Type="http://schemas.openxmlformats.org/officeDocument/2006/relationships/hyperlink" Target="https://dx.doi.org/10.6084/m9.figshare.24495136" TargetMode="External"/><Relationship Id="rId34" Type="http://schemas.openxmlformats.org/officeDocument/2006/relationships/hyperlink" Target="https://shs.hal.science/halshs-02157142v1" TargetMode="External"/><Relationship Id="rId35" Type="http://schemas.openxmlformats.org/officeDocument/2006/relationships/hyperlink" Target="https://dx.doi.org/10.5281/zenodo.324199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Pavel Simashenkov</dc:title>
  <dc:description>CV</dc:description>
  <dc:subject/>
  <cp:keywords/>
  <cp:category/>
  <cp:lastModifiedBy/>
  <dcterms:created xsi:type="dcterms:W3CDTF">2026-03-20T14:22:41+01:00</dcterms:created>
  <dcterms:modified xsi:type="dcterms:W3CDTF">2026-03-20T14:22:41+01:00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