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BRANCHET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marine environment: What are the present challenges in their monitoring?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Wong-Wah-Chung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pp.142644.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⟨10.1016/j.scitotenv.2020.142644⟩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pesticide contamination of an urban and peri-urban tropical watershed affected by agricultural activities (Yaoundé, Center Region,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pp.17690-17715.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⟨10.1007/s11356-018-1798-4⟩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evidence Yaoundé’s rivers pesticides contamination.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l’impact des activités humaines sur la qualité de la ressource en eau en milieu urbain sub-saharien : étude de la contamination du bassin versant de la Méfou (Région Centre du Cameroun) par les pesticides et les résidus pharmaceutiques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</w:p>
          <w:p>
            <w:pPr/>
            <w:r>
              <w:rPr/>
              <w:t xml:space="preserve">Ingénierie de l'environnement. IMT - MINES ALES - IMT - Mines Alès Ecole Mines - Télécom, 2018.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2018EMAL0003⟩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tel-02005690v1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2468v1" TargetMode="External"/><Relationship Id="rId8" Type="http://schemas.openxmlformats.org/officeDocument/2006/relationships/hyperlink" Target="https://hal.science/search/index/?q=*&amp;authFullName_s=Perrine Branchet" TargetMode="External"/><Relationship Id="rId9" Type="http://schemas.openxmlformats.org/officeDocument/2006/relationships/hyperlink" Target="https://hal.science/search/index/?q=*&amp;authFullName_s=Lauren Arpin-Pont" TargetMode="External"/><Relationship Id="rId10" Type="http://schemas.openxmlformats.org/officeDocument/2006/relationships/hyperlink" Target="https://hal.science/search/index/?q=*&amp;authFullName_s=Anne Piram" TargetMode="External"/><Relationship Id="rId11" Type="http://schemas.openxmlformats.org/officeDocument/2006/relationships/hyperlink" Target="https://hal.science/search/index/?q=*&amp;authFullName_s=Pierre Boissery" TargetMode="External"/><Relationship Id="rId12" Type="http://schemas.openxmlformats.org/officeDocument/2006/relationships/hyperlink" Target="https://hal.science/search/index/?q=*&amp;authFullName_s=Pascal Wong-Wah-Chung" TargetMode="External"/><Relationship Id="rId13" Type="http://schemas.openxmlformats.org/officeDocument/2006/relationships/hyperlink" Target="https://dx.doi.org/10.1016/j.scitotenv.2020.142644" TargetMode="External"/><Relationship Id="rId14" Type="http://schemas.openxmlformats.org/officeDocument/2006/relationships/hyperlink" Target="https://hal.umontpellier.fr/hal-02096802v1" TargetMode="External"/><Relationship Id="rId15" Type="http://schemas.openxmlformats.org/officeDocument/2006/relationships/hyperlink" Target="https://hal.science/search/index/?q=*&amp;authFullName_s=N. Ariza Castro" TargetMode="External"/><Relationship Id="rId16" Type="http://schemas.openxmlformats.org/officeDocument/2006/relationships/hyperlink" Target="https://hal.science/search/index/?q=*&amp;authFullName_s=H. Fenet" TargetMode="External"/><Relationship Id="rId17" Type="http://schemas.openxmlformats.org/officeDocument/2006/relationships/hyperlink" Target="https://hal.science/search/index/?q=*&amp;authFullName_s=E. Gomez" TargetMode="External"/><Relationship Id="rId18" Type="http://schemas.openxmlformats.org/officeDocument/2006/relationships/hyperlink" Target="https://hal.science/search/index/?q=*&amp;authFullName_s=F. Courant" TargetMode="External"/><Relationship Id="rId19" Type="http://schemas.openxmlformats.org/officeDocument/2006/relationships/hyperlink" Target="https://dx.doi.org/10.1016/j.scitotenv.2018.12.256" TargetMode="External"/><Relationship Id="rId20" Type="http://schemas.openxmlformats.org/officeDocument/2006/relationships/hyperlink" Target="https://normandie-univ.hal.science/hal-01983363v1" TargetMode="External"/><Relationship Id="rId21" Type="http://schemas.openxmlformats.org/officeDocument/2006/relationships/hyperlink" Target="https://hal.science/search/index/?q=*&amp;authFullName_s=Emmanuelle Cadot" TargetMode="External"/><Relationship Id="rId22" Type="http://schemas.openxmlformats.org/officeDocument/2006/relationships/hyperlink" Target="https://hal.science/search/index/?q=*&amp;authFullName_s=H&#233;l&#232;ne Fenet" TargetMode="External"/><Relationship Id="rId23" Type="http://schemas.openxmlformats.org/officeDocument/2006/relationships/hyperlink" Target="https://hal.science/search/index/?q=*&amp;authFullName_s=David Sebag" TargetMode="External"/><Relationship Id="rId24" Type="http://schemas.openxmlformats.org/officeDocument/2006/relationships/hyperlink" Target="https://hal.science/search/index/?q=*&amp;authFullName_s=Benjamin Ngounou Ngatcha" TargetMode="External"/><Relationship Id="rId25" Type="http://schemas.openxmlformats.org/officeDocument/2006/relationships/hyperlink" Target="https://dx.doi.org/10.1007/s11356-018-1798-4" TargetMode="External"/><Relationship Id="rId26" Type="http://schemas.openxmlformats.org/officeDocument/2006/relationships/hyperlink" Target="https://hal.umontpellier.fr/hal-02112480v1" TargetMode="External"/><Relationship Id="rId27" Type="http://schemas.openxmlformats.org/officeDocument/2006/relationships/hyperlink" Target="https://theses.hal.science/tel-02005690v1" TargetMode="External"/><Relationship Id="rId28" Type="http://schemas.openxmlformats.org/officeDocument/2006/relationships/hyperlink" Target="https://www.theses.fr/2018EMAL00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BRANCHET</dc:title>
  <dc:description>CV</dc:description>
  <dc:subject/>
  <cp:keywords/>
  <cp:category/>
  <cp:lastModifiedBy/>
  <dcterms:created xsi:type="dcterms:W3CDTF">2026-05-13T23:09:39+02:00</dcterms:created>
  <dcterms:modified xsi:type="dcterms:W3CDTF">2026-05-13T23:09:39+02:00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