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Boisnard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algorithmique et Imagination artificielle générative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 and Aesthetics of artificial image</w:t>
            </w:r>
            <w:r>
              <w:rPr/>
              <w:t xml:space="preserve">, Università IUAV di Venezia, May 2025,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Imaginative Empowerment of AGI and Human Transpassibility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Computer Art Congress</w:t>
            </w:r>
            <w:r>
              <w:rPr/>
              <w:t xml:space="preserve">, Laboratoire Paragraphe,; Université Paris 8; Faculdad de Artes; Universidad Nacional de la Plata, Oct 2024, La Plata (Provincia de Buenos Aires),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une post-esthétique des imaginations artificielles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in the Age of Artificial Intelligence</w:t>
            </w:r>
            <w:r>
              <w:rPr/>
              <w:t xml:space="preserve">, Paragraphe laboratory (CiTu axis) of the Paris 8 University; Trancultures, Apr 2023, La Louvière,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hal-04763685v1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visage de la cybernétique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Boisnard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hal-05238905v1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de l’infigurabilité de l’espace latent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Turbulences Vidéo</w:t>
            </w:r>
            <w:r>
              <w:rPr/>
              <w:t xml:space="preserve">, 2024, 124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PHENOMENAL APPROACH TO TRANSPASSIBILITY IN RELATION TO 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Studies in Language, Culture, and Society (JSLCS)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hal-05047572v1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Poéthique de l'amitié (à propos de Christian Prigent et de la démocratie)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Boisnard</w:t>
              </w:r>
            </w:hyperlink>
          </w:p>
          <w:p>
            <w:pPr/>
            <w:r>
              <w:rPr/>
              <w:t xml:space="preserve">Editions Trame-Ouest, 2006, critiK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halshs-00009845v1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804v1" TargetMode="External"/><Relationship Id="rId8" Type="http://schemas.openxmlformats.org/officeDocument/2006/relationships/hyperlink" Target="https://hal.science/search/index/?q=*&amp;authFullName_s=Philippe Boisnard" TargetMode="External"/><Relationship Id="rId9" Type="http://schemas.openxmlformats.org/officeDocument/2006/relationships/hyperlink" Target="https://hal.science/hal-05047581v1" TargetMode="External"/><Relationship Id="rId10" Type="http://schemas.openxmlformats.org/officeDocument/2006/relationships/hyperlink" Target="https://hal.science/hal-04763685v1" TargetMode="External"/><Relationship Id="rId11" Type="http://schemas.openxmlformats.org/officeDocument/2006/relationships/hyperlink" Target="https://hal.science/hal-05238905v1" TargetMode="External"/><Relationship Id="rId12" Type="http://schemas.openxmlformats.org/officeDocument/2006/relationships/hyperlink" Target="https://hal.science/hal-04759636v1" TargetMode="External"/><Relationship Id="rId13" Type="http://schemas.openxmlformats.org/officeDocument/2006/relationships/hyperlink" Target="https://hal.science/hal-05047572v1" TargetMode="External"/><Relationship Id="rId14" Type="http://schemas.openxmlformats.org/officeDocument/2006/relationships/hyperlink" Target="https://shs.hal.science/halshs-0000984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Boisnard</dc:title>
  <dc:description>CV</dc:description>
  <dc:subject/>
  <cp:keywords/>
  <cp:category/>
  <cp:lastModifiedBy/>
  <dcterms:created xsi:type="dcterms:W3CDTF">2026-05-03T09:07:56+02:00</dcterms:created>
  <dcterms:modified xsi:type="dcterms:W3CDTF">2026-05-03T09:07:56+02:00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