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de Medina </w:t>
      </w:r>
      <w:r>
        <w:rPr>
          <w:color w:val="641e6e"/>
        </w:rPr>
        <w:t xml:space="preserve">Chercheur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Selective DHCR7 inhibition versus AEBS modulation: Mechanistic implications for tamoxifen effects in AML</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0" w:history="1">
              <w:r>
                <w:rPr>
                  <w:color w:val="#410a8c"/>
                  <w:u w:val="single"/>
                </w:rPr>
                <w:t xml:space="preserve">Sandrine Silvente‐poirot</w:t>
              </w:r>
            </w:hyperlink>
          </w:p>
          <w:p>
            <w:pPr/>
            <w:r>
              <w:rPr>
                <w:i w:val="1"/>
                <w:iCs w:val="1"/>
              </w:rPr>
              <w:t xml:space="preserve">British Journal of Haematology</w:t>
            </w:r>
            <w:r>
              <w:rPr/>
              <w:t xml:space="preserve">, 2026, Online ahead of print. </w:t>
            </w:r>
            <w:hyperlink r:id="rId11" w:history="1">
              <w:r>
                <w:rPr>
                  <w:color w:val="#410a8c"/>
                  <w:u w:val="single"/>
                </w:rPr>
                <w:t xml:space="preserve">⟨10.1111/bjh.70420⟩</w:t>
              </w:r>
            </w:hyperlink>
          </w:p>
          <w:p>
            <w:pPr/>
            <w:r>
              <w:rPr/>
              <w:t xml:space="preserve">Article dans une revue</w:t>
            </w:r>
          </w:p>
          <w:p>
            <w:pPr/>
            <w:hyperlink r:id="rId7" w:history="1">
              <w:r>
                <w:rPr>
                  <w:color w:val="#410a8c"/>
                  <w:u w:val="single"/>
                </w:rPr>
                <w:t xml:space="preserve">inserm-05553796v1</w:t>
              </w:r>
            </w:hyperlink>
          </w:p>
        </w:tc>
      </w:tr>
      <w:tr>
        <w:trPr/>
        <w:tc>
          <w:tcPr>
            <w:noWrap/>
          </w:tcPr>
          <w:p>
            <w:pPr>
              <w:spacing w:after="200"/>
            </w:pPr>
            <w:hyperlink r:id="rId12" w:history="1">
              <w:r>
                <w:rPr>
                  <w:color w:val="1e198e"/>
                  <w:b w:val="1"/>
                  <w:bCs w:val="1"/>
                  <w:u w:val="single"/>
                </w:rPr>
                <w:t xml:space="preserve">The Phospholipid Bis(monoacylglycero)Phosphate Confers Antitumour Immunogenicity to Exosomes Secreted by Dendrogenin A, Which Activates Its Biosynthesis in Tumour Cells</w:t>
              </w:r>
            </w:hyperlink>
          </w:p>
          <w:p>
            <w:pP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16" w:history="1">
              <w:r>
                <w:rPr>
                  <w:color w:val="#410a8c"/>
                  <w:u w:val="single"/>
                </w:rPr>
                <w:t xml:space="preserve">Laly Pucheu</w:t>
              </w:r>
            </w:hyperlink>
            <w:r>
              <w:rPr/>
              <w:t xml:space="preserve">et al.</w:t>
            </w:r>
          </w:p>
          <w:p>
            <w:pPr/>
            <w:r>
              <w:rPr>
                <w:i w:val="1"/>
                <w:iCs w:val="1"/>
              </w:rPr>
              <w:t xml:space="preserve">Journal of Extracellular Vesicles</w:t>
            </w:r>
            <w:r>
              <w:rPr/>
              <w:t xml:space="preserve">, 2026, 15 (2), pp.e70225. </w:t>
            </w:r>
            <w:hyperlink r:id="rId17" w:history="1">
              <w:r>
                <w:rPr>
                  <w:color w:val="#410a8c"/>
                  <w:u w:val="single"/>
                </w:rPr>
                <w:t xml:space="preserve">⟨10.1002/jev2.70225⟩</w:t>
              </w:r>
            </w:hyperlink>
          </w:p>
          <w:p>
            <w:pPr/>
            <w:r>
              <w:rPr/>
              <w:t xml:space="preserve">Article dans une revue</w:t>
            </w:r>
          </w:p>
          <w:p>
            <w:pPr/>
            <w:hyperlink r:id="rId12" w:history="1">
              <w:r>
                <w:rPr>
                  <w:color w:val="#410a8c"/>
                  <w:u w:val="single"/>
                </w:rPr>
                <w:t xml:space="preserve">inserm-05495718v1</w:t>
              </w:r>
            </w:hyperlink>
          </w:p>
        </w:tc>
      </w:tr>
      <w:tr>
        <w:trPr/>
        <w:tc>
          <w:tcPr>
            <w:noWrap/>
          </w:tcPr>
          <w:p>
            <w:pPr>
              <w:spacing w:after="200"/>
            </w:pPr>
            <w:hyperlink r:id="rId18" w:history="1">
              <w:r>
                <w:rPr>
                  <w:color w:val="1e198e"/>
                  <w:b w:val="1"/>
                  <w:bCs w:val="1"/>
                  <w:u w:val="single"/>
                </w:rPr>
                <w:t xml:space="preserve">Oxysterols at the Crossroads of Cholesterol Metabolism and Cancer</w:t>
              </w:r>
            </w:hyperlink>
          </w:p>
          <w:p>
            <w:pP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19" w:history="1">
              <w:r>
                <w:rPr>
                  <w:color w:val="#410a8c"/>
                  <w:u w:val="single"/>
                </w:rPr>
                <w:t xml:space="preserve">Chloe Gressein</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Seminars in Cancer Biology</w:t>
            </w:r>
            <w:r>
              <w:rPr/>
              <w:t xml:space="preserve">, 2026, Online ahead of print. </w:t>
            </w:r>
            <w:hyperlink r:id="rId21" w:history="1">
              <w:r>
                <w:rPr>
                  <w:color w:val="#410a8c"/>
                  <w:u w:val="single"/>
                </w:rPr>
                <w:t xml:space="preserve">⟨10.1016/j.semcancer.2026.03.001⟩</w:t>
              </w:r>
            </w:hyperlink>
          </w:p>
          <w:p>
            <w:pPr/>
            <w:r>
              <w:rPr/>
              <w:t xml:space="preserve">Article dans une revue</w:t>
            </w:r>
          </w:p>
          <w:p>
            <w:pPr/>
            <w:hyperlink r:id="rId18" w:history="1">
              <w:r>
                <w:rPr>
                  <w:color w:val="#410a8c"/>
                  <w:u w:val="single"/>
                </w:rPr>
                <w:t xml:space="preserve">inserm-05553790v1</w:t>
              </w:r>
            </w:hyperlink>
          </w:p>
        </w:tc>
      </w:tr>
      <w:tr>
        <w:trPr/>
        <w:tc>
          <w:tcPr>
            <w:noWrap/>
          </w:tcPr>
          <w:p>
            <w:pPr>
              <w:spacing w:after="200"/>
            </w:pPr>
            <w:hyperlink r:id="rId22" w:history="1">
              <w:r>
                <w:rPr>
                  <w:color w:val="1e198e"/>
                  <w:b w:val="1"/>
                  <w:bCs w:val="1"/>
                  <w:u w:val="single"/>
                </w:rPr>
                <w:t xml:space="preserve">Liver X receptors and the hallmarks of aging: From molecular mechanisms to therapeutic opportunities</w:t>
              </w:r>
            </w:hyperlink>
          </w:p>
          <w:p>
            <w:pPr/>
            <w:hyperlink r:id="rId8" w:history="1">
              <w:r>
                <w:rPr>
                  <w:color w:val="#410a8c"/>
                  <w:u w:val="single"/>
                </w:rPr>
                <w:t xml:space="preserve">Marc Poirot</w:t>
              </w:r>
            </w:hyperlink>
            <w:r>
              <w:rPr/>
              <w:t xml:space="preserve">,</w:t>
            </w:r>
            <w:hyperlink r:id="rId13" w:history="1">
              <w:r>
                <w:rPr>
                  <w:color w:val="#410a8c"/>
                  <w:u w:val="single"/>
                </w:rPr>
                <w:t xml:space="preserve">Julio Buñay</w:t>
              </w:r>
            </w:hyperlink>
            <w:r>
              <w:rPr/>
              <w:t xml:space="preserve">,</w:t>
            </w:r>
            <w:hyperlink r:id="rId15" w:history="1">
              <w:r>
                <w:rPr>
                  <w:color w:val="#410a8c"/>
                  <w:u w:val="single"/>
                </w:rPr>
                <w:t xml:space="preserve">Silia Ayadi</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i w:val="1"/>
                <w:iCs w:val="1"/>
              </w:rPr>
              <w:t xml:space="preserve">Ageing Research Reviews - ARR</w:t>
            </w:r>
            <w:r>
              <w:rPr/>
              <w:t xml:space="preserve">, 2026, 114, pp.102967. </w:t>
            </w:r>
            <w:hyperlink r:id="rId23" w:history="1">
              <w:r>
                <w:rPr>
                  <w:color w:val="#410a8c"/>
                  <w:u w:val="single"/>
                </w:rPr>
                <w:t xml:space="preserve">⟨10.1016/j.arr.2025.102967⟩</w:t>
              </w:r>
            </w:hyperlink>
          </w:p>
          <w:p>
            <w:pPr/>
            <w:r>
              <w:rPr/>
              <w:t xml:space="preserve">Article dans une revue</w:t>
            </w:r>
          </w:p>
          <w:p>
            <w:pPr/>
            <w:hyperlink r:id="rId22" w:history="1">
              <w:r>
                <w:rPr>
                  <w:color w:val="#410a8c"/>
                  <w:u w:val="single"/>
                </w:rPr>
                <w:t xml:space="preserve">inserm-05394944v1</w:t>
              </w:r>
            </w:hyperlink>
          </w:p>
        </w:tc>
      </w:tr>
      <w:tr>
        <w:trPr/>
        <w:tc>
          <w:tcPr>
            <w:noWrap/>
          </w:tcPr>
          <w:p>
            <w:pPr>
              <w:spacing w:after="200"/>
            </w:pPr>
            <w:hyperlink r:id="rId24"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25" w:history="1">
              <w:r>
                <w:rPr>
                  <w:color w:val="#410a8c"/>
                  <w:u w:val="single"/>
                </w:rPr>
                <w:t xml:space="preserve">Régis Soulès</w:t>
              </w:r>
            </w:hyperlink>
            <w:r>
              <w:rPr/>
              <w:t xml:space="preserve">,</w:t>
            </w:r>
            <w:hyperlink r:id="rId26" w:history="1">
              <w:r>
                <w:rPr>
                  <w:color w:val="#410a8c"/>
                  <w:u w:val="single"/>
                </w:rPr>
                <w:t xml:space="preserve">Bruno Payre</w:t>
              </w:r>
            </w:hyperlink>
            <w:r>
              <w:rPr/>
              <w:t xml:space="preserve">,</w:t>
            </w:r>
            <w:hyperlink r:id="rId27" w:history="1">
              <w:r>
                <w:rPr>
                  <w:color w:val="#410a8c"/>
                  <w:u w:val="single"/>
                </w:rPr>
                <w:t xml:space="preserve">Sandrine Rup-Jacques</w:t>
              </w:r>
            </w:hyperlink>
            <w:r>
              <w:rPr/>
              <w:t xml:space="preserve">et al.</w:t>
            </w:r>
          </w:p>
          <w:p>
            <w:pPr/>
            <w:r>
              <w:rPr>
                <w:i w:val="1"/>
                <w:iCs w:val="1"/>
              </w:rPr>
              <w:t xml:space="preserve">Journal of Steroid Biochemistry and Molecular Biology</w:t>
            </w:r>
            <w:r>
              <w:rPr/>
              <w:t xml:space="preserve">, 2023, 234, pp.106396. </w:t>
            </w:r>
            <w:hyperlink r:id="rId28" w:history="1">
              <w:r>
                <w:rPr>
                  <w:color w:val="#410a8c"/>
                  <w:u w:val="single"/>
                </w:rPr>
                <w:t xml:space="preserve">⟨10.1016/j.jsbmb.2023.106396⟩</w:t>
              </w:r>
            </w:hyperlink>
          </w:p>
          <w:p>
            <w:pPr/>
            <w:r>
              <w:rPr/>
              <w:t xml:space="preserve">Article dans une revue</w:t>
            </w:r>
          </w:p>
          <w:p>
            <w:pPr/>
            <w:hyperlink r:id="rId24" w:history="1">
              <w:r>
                <w:rPr>
                  <w:color w:val="#410a8c"/>
                  <w:u w:val="single"/>
                </w:rPr>
                <w:t xml:space="preserve">hal-04509731v1</w:t>
              </w:r>
            </w:hyperlink>
          </w:p>
        </w:tc>
      </w:tr>
      <w:tr>
        <w:trPr/>
        <w:tc>
          <w:tcPr>
            <w:noWrap/>
          </w:tcPr>
          <w:p>
            <w:pPr>
              <w:spacing w:after="200"/>
            </w:pPr>
            <w:hyperlink r:id="rId29" w:history="1">
              <w:r>
                <w:rPr>
                  <w:color w:val="1e198e"/>
                  <w:b w:val="1"/>
                  <w:bCs w:val="1"/>
                  <w:u w:val="single"/>
                </w:rPr>
                <w:t xml:space="preserve">27-hydroxylation of oncosterone by CYP27A1 switches its activity from pro-tumor to anti-tumor</w:t>
              </w:r>
            </w:hyperlink>
          </w:p>
          <w:p>
            <w:pPr/>
            <w:hyperlink r:id="rId15" w:history="1">
              <w:r>
                <w:rPr>
                  <w:color w:val="#410a8c"/>
                  <w:u w:val="single"/>
                </w:rPr>
                <w:t xml:space="preserve">Silia Ayadi</w:t>
              </w:r>
            </w:hyperlink>
            <w:r>
              <w:rPr/>
              <w:t xml:space="preserve">,</w:t>
            </w:r>
            <w:hyperlink r:id="rId30" w:history="1">
              <w:r>
                <w:rPr>
                  <w:color w:val="#410a8c"/>
                  <w:u w:val="single"/>
                </w:rPr>
                <w:t xml:space="preserve">Silvia Friedrichs</w:t>
              </w:r>
            </w:hyperlink>
            <w:r>
              <w:rPr/>
              <w:t xml:space="preserve">,</w:t>
            </w:r>
            <w:hyperlink r:id="rId31" w:history="1">
              <w:r>
                <w:rPr>
                  <w:color w:val="#410a8c"/>
                  <w:u w:val="single"/>
                </w:rPr>
                <w:t xml:space="preserve">Regis Soulès</w:t>
              </w:r>
            </w:hyperlink>
            <w:r>
              <w:rPr/>
              <w:t xml:space="preserve">,</w:t>
            </w:r>
            <w:hyperlink r:id="rId16" w:history="1">
              <w:r>
                <w:rPr>
                  <w:color w:val="#410a8c"/>
                  <w:u w:val="single"/>
                </w:rPr>
                <w:t xml:space="preserve">Laly Pucheu</w:t>
              </w:r>
            </w:hyperlink>
            <w:r>
              <w:rPr/>
              <w:t xml:space="preserve">,</w:t>
            </w:r>
            <w:hyperlink r:id="rId32" w:history="1">
              <w:r>
                <w:rPr>
                  <w:color w:val="#410a8c"/>
                  <w:u w:val="single"/>
                </w:rPr>
                <w:t xml:space="preserve">Dieter Lütjohann</w:t>
              </w:r>
            </w:hyperlink>
            <w:r>
              <w:rPr/>
              <w:t xml:space="preserve">et al.</w:t>
            </w:r>
          </w:p>
          <w:p>
            <w:pPr/>
            <w:r>
              <w:rPr>
                <w:i w:val="1"/>
                <w:iCs w:val="1"/>
              </w:rPr>
              <w:t xml:space="preserve">Journal of Lipid Research</w:t>
            </w:r>
            <w:r>
              <w:rPr/>
              <w:t xml:space="preserve">, In press, 64 (12), pp.100479. </w:t>
            </w:r>
            <w:hyperlink r:id="rId33" w:history="1">
              <w:r>
                <w:rPr>
                  <w:color w:val="#410a8c"/>
                  <w:u w:val="single"/>
                </w:rPr>
                <w:t xml:space="preserve">⟨10.1016/j.jlr.2023.100479⟩</w:t>
              </w:r>
            </w:hyperlink>
          </w:p>
          <w:p>
            <w:pPr/>
            <w:r>
              <w:rPr/>
              <w:t xml:space="preserve">Article dans une revue</w:t>
            </w:r>
          </w:p>
          <w:p>
            <w:pPr/>
            <w:hyperlink r:id="rId29" w:history="1">
              <w:r>
                <w:rPr>
                  <w:color w:val="#410a8c"/>
                  <w:u w:val="single"/>
                </w:rPr>
                <w:t xml:space="preserve">inserm-04317313v1</w:t>
              </w:r>
            </w:hyperlink>
          </w:p>
        </w:tc>
      </w:tr>
      <w:tr>
        <w:trPr/>
        <w:tc>
          <w:tcPr>
            <w:noWrap/>
          </w:tcPr>
          <w:p>
            <w:pPr>
              <w:spacing w:after="200"/>
            </w:pPr>
            <w:hyperlink r:id="rId34" w:history="1">
              <w:r>
                <w:rPr>
                  <w:color w:val="1e198e"/>
                  <w:b w:val="1"/>
                  <w:bCs w:val="1"/>
                  <w:u w:val="single"/>
                </w:rPr>
                <w:t xml:space="preserve">Targeting the liver X receptor with dendrogenin A differentiates tumour cells to secrete immunogenic exosome‐enriched vesicles</w:t>
              </w:r>
            </w:hyperlink>
          </w:p>
          <w:p>
            <w:pPr/>
            <w:hyperlink r:id="rId14" w:history="1">
              <w:r>
                <w:rPr>
                  <w:color w:val="#410a8c"/>
                  <w:u w:val="single"/>
                </w:rPr>
                <w:t xml:space="preserve">Michel Record</w:t>
              </w:r>
            </w:hyperlink>
            <w:r>
              <w:rPr/>
              <w:t xml:space="preserve">,</w:t>
            </w:r>
            <w:hyperlink r:id="rId35" w:history="1">
              <w:r>
                <w:rPr>
                  <w:color w:val="#410a8c"/>
                  <w:u w:val="single"/>
                </w:rPr>
                <w:t xml:space="preserve">Mehdi Attia</w:t>
              </w:r>
            </w:hyperlink>
            <w:r>
              <w:rPr/>
              <w:t xml:space="preserve">,</w:t>
            </w:r>
            <w:hyperlink r:id="rId36" w:history="1">
              <w:r>
                <w:rPr>
                  <w:color w:val="#410a8c"/>
                  <w:u w:val="single"/>
                </w:rPr>
                <w:t xml:space="preserve">Kevin Carayon</w:t>
              </w:r>
            </w:hyperlink>
            <w:r>
              <w:rPr/>
              <w:t xml:space="preserve">,</w:t>
            </w:r>
            <w:hyperlink r:id="rId16" w:history="1">
              <w:r>
                <w:rPr>
                  <w:color w:val="#410a8c"/>
                  <w:u w:val="single"/>
                </w:rPr>
                <w:t xml:space="preserve">Laly Pucheu</w:t>
              </w:r>
            </w:hyperlink>
            <w:r>
              <w:rPr/>
              <w:t xml:space="preserve">,</w:t>
            </w:r>
            <w:hyperlink r:id="rId37" w:history="1">
              <w:r>
                <w:rPr>
                  <w:color w:val="#410a8c"/>
                  <w:u w:val="single"/>
                </w:rPr>
                <w:t xml:space="preserve">Julio Bunay</w:t>
              </w:r>
            </w:hyperlink>
            <w:r>
              <w:rPr/>
              <w:t xml:space="preserve">et al.</w:t>
            </w:r>
          </w:p>
          <w:p>
            <w:pPr/>
            <w:r>
              <w:rPr>
                <w:i w:val="1"/>
                <w:iCs w:val="1"/>
              </w:rPr>
              <w:t xml:space="preserve">Journal of Extracellular Vesicles</w:t>
            </w:r>
            <w:r>
              <w:rPr/>
              <w:t xml:space="preserve">, 2022, 11 (4), pp.e12211. </w:t>
            </w:r>
            <w:hyperlink r:id="rId38" w:history="1">
              <w:r>
                <w:rPr>
                  <w:color w:val="#410a8c"/>
                  <w:u w:val="single"/>
                </w:rPr>
                <w:t xml:space="preserve">⟨10.1002/jev2.12211⟩</w:t>
              </w:r>
            </w:hyperlink>
          </w:p>
          <w:p>
            <w:pPr/>
            <w:r>
              <w:rPr/>
              <w:t xml:space="preserve">Article dans une revue</w:t>
            </w:r>
          </w:p>
          <w:p>
            <w:pPr/>
            <w:hyperlink r:id="rId34" w:history="1">
              <w:r>
                <w:rPr>
                  <w:color w:val="#410a8c"/>
                  <w:u w:val="single"/>
                </w:rPr>
                <w:t xml:space="preserve">inserm-03649213v1</w:t>
              </w:r>
            </w:hyperlink>
          </w:p>
        </w:tc>
      </w:tr>
      <w:tr>
        <w:trPr/>
        <w:tc>
          <w:tcPr>
            <w:noWrap/>
          </w:tcPr>
          <w:p>
            <w:pPr>
              <w:spacing w:after="200"/>
            </w:pPr>
            <w:hyperlink r:id="rId39" w:history="1">
              <w:r>
                <w:rPr>
                  <w:color w:val="1e198e"/>
                  <w:b w:val="1"/>
                  <w:bCs w:val="1"/>
                  <w:u w:val="single"/>
                </w:rPr>
                <w:t xml:space="preserve">Targeting NR1H/liver X receptor with dendrogenin A differentiates tumor cells to activate a new secretory pathway releasing immunogenic anti-tumor vesicles enriched in LC3-II-associated exosomes</w:t>
              </w:r>
            </w:hyperlink>
          </w:p>
          <w:p>
            <w:pPr/>
            <w:hyperlink r:id="rId9" w:history="1">
              <w:r>
                <w:rPr>
                  <w:color w:val="#410a8c"/>
                  <w:u w:val="single"/>
                </w:rPr>
                <w:t xml:space="preserve">Philippe de Medina</w:t>
              </w:r>
            </w:hyperlink>
            <w:r>
              <w:rPr/>
              <w:t xml:space="preserve">,</w:t>
            </w:r>
            <w:hyperlink r:id="rId37" w:history="1">
              <w:r>
                <w:rPr>
                  <w:color w:val="#410a8c"/>
                  <w:u w:val="single"/>
                </w:rPr>
                <w:t xml:space="preserve">Julio Bunay</w:t>
              </w:r>
            </w:hyperlink>
            <w:r>
              <w:rPr/>
              <w:t xml:space="preserve">,</w:t>
            </w:r>
            <w:hyperlink r:id="rId8" w:history="1">
              <w:r>
                <w:rPr>
                  <w:color w:val="#410a8c"/>
                  <w:u w:val="single"/>
                </w:rPr>
                <w:t xml:space="preserve">Marc Poirot</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i w:val="1"/>
                <w:iCs w:val="1"/>
              </w:rPr>
              <w:t xml:space="preserve">Autophagy</w:t>
            </w:r>
            <w:r>
              <w:rPr/>
              <w:t xml:space="preserve">, 2022, 19 (3), pp.1036-1038. </w:t>
            </w:r>
            <w:hyperlink r:id="rId40" w:history="1">
              <w:r>
                <w:rPr>
                  <w:color w:val="#410a8c"/>
                  <w:u w:val="single"/>
                </w:rPr>
                <w:t xml:space="preserve">⟨10.1080/15548627.2022.2116175⟩</w:t>
              </w:r>
            </w:hyperlink>
          </w:p>
          <w:p>
            <w:pPr/>
            <w:r>
              <w:rPr/>
              <w:t xml:space="preserve">Article dans une revue</w:t>
            </w:r>
          </w:p>
          <w:p>
            <w:pPr/>
            <w:hyperlink r:id="rId39" w:history="1">
              <w:r>
                <w:rPr>
                  <w:color w:val="#410a8c"/>
                  <w:u w:val="single"/>
                </w:rPr>
                <w:t xml:space="preserve">inserm-03854248v1</w:t>
              </w:r>
            </w:hyperlink>
          </w:p>
        </w:tc>
      </w:tr>
      <w:tr>
        <w:trPr/>
        <w:tc>
          <w:tcPr>
            <w:noWrap/>
          </w:tcPr>
          <w:p>
            <w:pPr>
              <w:spacing w:after="200"/>
            </w:pPr>
            <w:hyperlink r:id="rId41" w:history="1">
              <w:r>
                <w:rPr>
                  <w:color w:val="1e198e"/>
                  <w:b w:val="1"/>
                  <w:bCs w:val="1"/>
                  <w:u w:val="single"/>
                </w:rPr>
                <w:t xml:space="preserve">Oxysterols are potential physiological regulators of ageing</w:t>
              </w:r>
            </w:hyperlink>
          </w:p>
          <w:p>
            <w:pP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i w:val="1"/>
                <w:iCs w:val="1"/>
              </w:rPr>
              <w:t xml:space="preserve">Ageing Research Reviews - ARR</w:t>
            </w:r>
            <w:r>
              <w:rPr/>
              <w:t xml:space="preserve">, 2022, 77, pp.101615. </w:t>
            </w:r>
            <w:hyperlink r:id="rId42" w:history="1">
              <w:r>
                <w:rPr>
                  <w:color w:val="#410a8c"/>
                  <w:u w:val="single"/>
                </w:rPr>
                <w:t xml:space="preserve">⟨10.1016/j.arr.2022.101615⟩</w:t>
              </w:r>
            </w:hyperlink>
          </w:p>
          <w:p>
            <w:pPr/>
            <w:r>
              <w:rPr/>
              <w:t xml:space="preserve">Article dans une revue</w:t>
            </w:r>
          </w:p>
          <w:p>
            <w:pPr/>
            <w:hyperlink r:id="rId41" w:history="1">
              <w:r>
                <w:rPr>
                  <w:color w:val="#410a8c"/>
                  <w:u w:val="single"/>
                </w:rPr>
                <w:t xml:space="preserve">inserm-03629546v1</w:t>
              </w:r>
            </w:hyperlink>
          </w:p>
        </w:tc>
      </w:tr>
      <w:tr>
        <w:trPr/>
        <w:tc>
          <w:tcPr>
            <w:noWrap/>
          </w:tcPr>
          <w:p>
            <w:pPr>
              <w:spacing w:after="200"/>
            </w:pPr>
            <w:hyperlink r:id="rId43" w:history="1">
              <w:r>
                <w:rPr>
                  <w:color w:val="1e198e"/>
                  <w:b w:val="1"/>
                  <w:bCs w:val="1"/>
                  <w:u w:val="single"/>
                </w:rPr>
                <w:t xml:space="preserve">The 5,6-epoxycholesterol metabolic pathway in cancer: emergence of new pharmacological targets</w:t>
              </w:r>
            </w:hyperlink>
          </w:p>
          <w:p>
            <w:pPr/>
            <w:hyperlink r:id="rId44" w:history="1">
              <w:r>
                <w:rPr>
                  <w:color w:val="#410a8c"/>
                  <w:u w:val="single"/>
                </w:rPr>
                <w:t xml:space="preserve">Philippe de Médina</w:t>
              </w:r>
            </w:hyperlink>
            <w:r>
              <w:rPr/>
              <w:t xml:space="preserve">,</w:t>
            </w:r>
            <w:hyperlink r:id="rId45" w:history="1">
              <w:r>
                <w:rPr>
                  <w:color w:val="#410a8c"/>
                  <w:u w:val="single"/>
                </w:rPr>
                <w:t xml:space="preserve">Khadijetou Diallo</w:t>
              </w:r>
            </w:hyperlink>
            <w:r>
              <w:rPr/>
              <w:t xml:space="preserve">,</w:t>
            </w:r>
            <w:hyperlink r:id="rId46" w:history="1">
              <w:r>
                <w:rPr>
                  <w:color w:val="#410a8c"/>
                  <w:u w:val="single"/>
                </w:rPr>
                <w:t xml:space="preserve">Emilie Huc Claustre</w:t>
              </w:r>
            </w:hyperlink>
            <w:r>
              <w:rPr/>
              <w:t xml:space="preserve">,</w:t>
            </w:r>
            <w:hyperlink r:id="rId35" w:history="1">
              <w:r>
                <w:rPr>
                  <w:color w:val="#410a8c"/>
                  <w:u w:val="single"/>
                </w:rPr>
                <w:t xml:space="preserve">Mehdi Attia</w:t>
              </w:r>
            </w:hyperlink>
            <w:r>
              <w:rPr/>
              <w:t xml:space="preserve">,</w:t>
            </w:r>
            <w:hyperlink r:id="rId25" w:history="1">
              <w:r>
                <w:rPr>
                  <w:color w:val="#410a8c"/>
                  <w:u w:val="single"/>
                </w:rPr>
                <w:t xml:space="preserve">Régis Soulès</w:t>
              </w:r>
            </w:hyperlink>
            <w:r>
              <w:rPr/>
              <w:t xml:space="preserve">et al.</w:t>
            </w:r>
          </w:p>
          <w:p>
            <w:pPr/>
            <w:r>
              <w:rPr>
                <w:i w:val="1"/>
                <w:iCs w:val="1"/>
              </w:rPr>
              <w:t xml:space="preserve">British Journal of Pharmacology</w:t>
            </w:r>
            <w:r>
              <w:rPr/>
              <w:t xml:space="preserve">, 2020, 178 (16), pp.3248-3260. </w:t>
            </w:r>
            <w:hyperlink r:id="rId47" w:history="1">
              <w:r>
                <w:rPr>
                  <w:color w:val="#410a8c"/>
                  <w:u w:val="single"/>
                </w:rPr>
                <w:t xml:space="preserve">⟨10.22541/au.159069407.75369904⟩</w:t>
              </w:r>
            </w:hyperlink>
          </w:p>
          <w:p>
            <w:pPr/>
            <w:r>
              <w:rPr/>
              <w:t xml:space="preserve">Article dans une revue</w:t>
            </w:r>
          </w:p>
          <w:p>
            <w:pPr/>
            <w:hyperlink r:id="rId43" w:history="1">
              <w:r>
                <w:rPr>
                  <w:color w:val="#410a8c"/>
                  <w:u w:val="single"/>
                </w:rPr>
                <w:t xml:space="preserve">inserm-03086999v1</w:t>
              </w:r>
            </w:hyperlink>
          </w:p>
        </w:tc>
      </w:tr>
      <w:tr>
        <w:trPr/>
        <w:tc>
          <w:tcPr>
            <w:noWrap/>
          </w:tcPr>
          <w:p>
            <w:pPr>
              <w:spacing w:after="200"/>
            </w:pPr>
            <w:hyperlink r:id="rId48" w:history="1">
              <w:r>
                <w:rPr>
                  <w:color w:val="1e198e"/>
                  <w:b w:val="1"/>
                  <w:bCs w:val="1"/>
                  <w:u w:val="single"/>
                </w:rPr>
                <w:t xml:space="preserve">Dendrogenin A Enhances Anti-Leukemic Effect of Anthracycline in Acute Myeloid Leukemia</w:t>
              </w:r>
            </w:hyperlink>
          </w:p>
          <w:p>
            <w:pPr/>
            <w:hyperlink r:id="rId49" w:history="1">
              <w:r>
                <w:rPr>
                  <w:color w:val="#410a8c"/>
                  <w:u w:val="single"/>
                </w:rPr>
                <w:t xml:space="preserve">Pierre-Luc Mouchel</w:t>
              </w:r>
            </w:hyperlink>
            <w:r>
              <w:rPr/>
              <w:t xml:space="preserve">,</w:t>
            </w:r>
            <w:hyperlink r:id="rId50" w:history="1">
              <w:r>
                <w:rPr>
                  <w:color w:val="#410a8c"/>
                  <w:u w:val="single"/>
                </w:rPr>
                <w:t xml:space="preserve">Nizar Serhan</w:t>
              </w:r>
            </w:hyperlink>
            <w:r>
              <w:rPr/>
              <w:t xml:space="preserve">,</w:t>
            </w:r>
            <w:hyperlink r:id="rId51" w:history="1">
              <w:r>
                <w:rPr>
                  <w:color w:val="#410a8c"/>
                  <w:u w:val="single"/>
                </w:rPr>
                <w:t xml:space="preserve">Rémy Bétous</w:t>
              </w:r>
            </w:hyperlink>
            <w:r>
              <w:rPr/>
              <w:t xml:space="preserve">,</w:t>
            </w:r>
            <w:hyperlink r:id="rId52" w:history="1">
              <w:r>
                <w:rPr>
                  <w:color w:val="#410a8c"/>
                  <w:u w:val="single"/>
                </w:rPr>
                <w:t xml:space="preserve">Thomas Farge</w:t>
              </w:r>
            </w:hyperlink>
            <w:r>
              <w:rPr/>
              <w:t xml:space="preserve">,</w:t>
            </w:r>
            <w:hyperlink r:id="rId53" w:history="1">
              <w:r>
                <w:rPr>
                  <w:color w:val="#410a8c"/>
                  <w:u w:val="single"/>
                </w:rPr>
                <w:t xml:space="preserve">Estelle Saland</w:t>
              </w:r>
            </w:hyperlink>
            <w:r>
              <w:rPr/>
              <w:t xml:space="preserve">et al.</w:t>
            </w:r>
          </w:p>
          <w:p>
            <w:pPr/>
            <w:r>
              <w:rPr>
                <w:i w:val="1"/>
                <w:iCs w:val="1"/>
              </w:rPr>
              <w:t xml:space="preserve">Cancers</w:t>
            </w:r>
            <w:r>
              <w:rPr/>
              <w:t xml:space="preserve">, 2020, 12 (10), pp.2933. </w:t>
            </w:r>
            <w:hyperlink r:id="rId54" w:history="1">
              <w:r>
                <w:rPr>
                  <w:color w:val="#410a8c"/>
                  <w:u w:val="single"/>
                </w:rPr>
                <w:t xml:space="preserve">⟨10.3390/cancers12102933⟩</w:t>
              </w:r>
            </w:hyperlink>
          </w:p>
          <w:p>
            <w:pPr/>
            <w:r>
              <w:rPr/>
              <w:t xml:space="preserve">Article dans une revue</w:t>
            </w:r>
          </w:p>
          <w:p>
            <w:pPr/>
            <w:hyperlink r:id="rId48" w:history="1">
              <w:r>
                <w:rPr>
                  <w:color w:val="#410a8c"/>
                  <w:u w:val="single"/>
                </w:rPr>
                <w:t xml:space="preserve">inserm-03084630v1</w:t>
              </w:r>
            </w:hyperlink>
          </w:p>
        </w:tc>
      </w:tr>
      <w:tr>
        <w:trPr/>
        <w:tc>
          <w:tcPr>
            <w:noWrap/>
          </w:tcPr>
          <w:p>
            <w:pPr>
              <w:spacing w:after="200"/>
            </w:pPr>
            <w:hyperlink r:id="rId55" w:history="1">
              <w:r>
                <w:rPr>
                  <w:color w:val="1e198e"/>
                  <w:b w:val="1"/>
                  <w:bCs w:val="1"/>
                  <w:u w:val="single"/>
                </w:rPr>
                <w:t xml:space="preserve">Dendrogenin A Synergizes with Cytarabine to Kill Acute Myeloid Leukemia Cells In Vitro and In Vivo</w:t>
              </w:r>
            </w:hyperlink>
          </w:p>
          <w:p>
            <w:pPr/>
            <w:hyperlink r:id="rId50" w:history="1">
              <w:r>
                <w:rPr>
                  <w:color w:val="#410a8c"/>
                  <w:u w:val="single"/>
                </w:rPr>
                <w:t xml:space="preserve">Nizar Serhan</w:t>
              </w:r>
            </w:hyperlink>
            <w:r>
              <w:rPr/>
              <w:t xml:space="preserve">,</w:t>
            </w:r>
            <w:hyperlink r:id="rId49" w:history="1">
              <w:r>
                <w:rPr>
                  <w:color w:val="#410a8c"/>
                  <w:u w:val="single"/>
                </w:rPr>
                <w:t xml:space="preserve">Pierre-Luc Mouchel</w:t>
              </w:r>
            </w:hyperlink>
            <w:r>
              <w:rPr/>
              <w:t xml:space="preserve">,</w:t>
            </w:r>
            <w:hyperlink r:id="rId44" w:history="1">
              <w:r>
                <w:rPr>
                  <w:color w:val="#410a8c"/>
                  <w:u w:val="single"/>
                </w:rPr>
                <w:t xml:space="preserve">Philippe de Médina</w:t>
              </w:r>
            </w:hyperlink>
            <w:r>
              <w:rPr/>
              <w:t xml:space="preserve">,</w:t>
            </w:r>
            <w:hyperlink r:id="rId56" w:history="1">
              <w:r>
                <w:rPr>
                  <w:color w:val="#410a8c"/>
                  <w:u w:val="single"/>
                </w:rPr>
                <w:t xml:space="preserve">Gregory Segala</w:t>
              </w:r>
            </w:hyperlink>
            <w:r>
              <w:rPr/>
              <w:t xml:space="preserve">,</w:t>
            </w:r>
            <w:hyperlink r:id="rId57" w:history="1">
              <w:r>
                <w:rPr>
                  <w:color w:val="#410a8c"/>
                  <w:u w:val="single"/>
                </w:rPr>
                <w:t xml:space="preserve">Aurélie Mougel</w:t>
              </w:r>
            </w:hyperlink>
            <w:r>
              <w:rPr/>
              <w:t xml:space="preserve">et al.</w:t>
            </w:r>
          </w:p>
          <w:p>
            <w:pPr/>
            <w:r>
              <w:rPr>
                <w:i w:val="1"/>
                <w:iCs w:val="1"/>
              </w:rPr>
              <w:t xml:space="preserve">Cancers</w:t>
            </w:r>
            <w:r>
              <w:rPr/>
              <w:t xml:space="preserve">, 2020, 12 (7), pp.1725. </w:t>
            </w:r>
            <w:hyperlink r:id="rId58" w:history="1">
              <w:r>
                <w:rPr>
                  <w:color w:val="#410a8c"/>
                  <w:u w:val="single"/>
                </w:rPr>
                <w:t xml:space="preserve">⟨10.3390/cancers12071725⟩</w:t>
              </w:r>
            </w:hyperlink>
          </w:p>
          <w:p>
            <w:pPr/>
            <w:r>
              <w:rPr/>
              <w:t xml:space="preserve">Article dans une revue</w:t>
            </w:r>
          </w:p>
          <w:p>
            <w:pPr/>
            <w:hyperlink r:id="rId55" w:history="1">
              <w:r>
                <w:rPr>
                  <w:color w:val="#410a8c"/>
                  <w:u w:val="single"/>
                </w:rPr>
                <w:t xml:space="preserve">inserm-03084638v1</w:t>
              </w:r>
            </w:hyperlink>
          </w:p>
        </w:tc>
      </w:tr>
      <w:tr>
        <w:trPr/>
        <w:tc>
          <w:tcPr>
            <w:noWrap/>
          </w:tcPr>
          <w:p>
            <w:pPr>
              <w:spacing w:after="200"/>
            </w:pPr>
            <w:hyperlink r:id="rId59" w:history="1">
              <w:r>
                <w:rPr>
                  <w:color w:val="1e198e"/>
                  <w:b w:val="1"/>
                  <w:bCs w:val="1"/>
                  <w:u w:val="single"/>
                </w:rPr>
                <w:t xml:space="preserve">HPLC Analysis and Skin Whitening Effects of Umbelliprenin-containing Extracts of Anethum Graveolens, Pimpinella Anisum, and Ferulago Campestris</w:t>
              </w:r>
            </w:hyperlink>
          </w:p>
          <w:p>
            <w:pPr/>
            <w:hyperlink r:id="rId60" w:history="1">
              <w:r>
                <w:rPr>
                  <w:color w:val="#410a8c"/>
                  <w:u w:val="single"/>
                </w:rPr>
                <w:t xml:space="preserve">Vito Taddeo</w:t>
              </w:r>
            </w:hyperlink>
            <w:r>
              <w:rPr/>
              <w:t xml:space="preserve">,</w:t>
            </w:r>
            <w:hyperlink r:id="rId61" w:history="1">
              <w:r>
                <w:rPr>
                  <w:color w:val="#410a8c"/>
                  <w:u w:val="single"/>
                </w:rPr>
                <w:t xml:space="preserve">Francesco Epifano</w:t>
              </w:r>
            </w:hyperlink>
            <w:r>
              <w:rPr/>
              <w:t xml:space="preserve">,</w:t>
            </w:r>
            <w:hyperlink r:id="rId62" w:history="1">
              <w:r>
                <w:rPr>
                  <w:color w:val="#410a8c"/>
                  <w:u w:val="single"/>
                </w:rPr>
                <w:t xml:space="preserve">Francesca Preziuso</w:t>
              </w:r>
            </w:hyperlink>
            <w:r>
              <w:rPr/>
              <w:t xml:space="preserve">,</w:t>
            </w:r>
            <w:hyperlink r:id="rId63" w:history="1">
              <w:r>
                <w:rPr>
                  <w:color w:val="#410a8c"/>
                  <w:u w:val="single"/>
                </w:rPr>
                <w:t xml:space="preserve">Serena Fiorito</w:t>
              </w:r>
            </w:hyperlink>
            <w:r>
              <w:rPr/>
              <w:t xml:space="preserve">,</w:t>
            </w:r>
            <w:hyperlink r:id="rId64" w:history="1">
              <w:r>
                <w:rPr>
                  <w:color w:val="#410a8c"/>
                  <w:u w:val="single"/>
                </w:rPr>
                <w:t xml:space="preserve">Nicolas Caron</w:t>
              </w:r>
            </w:hyperlink>
            <w:r>
              <w:rPr/>
              <w:t xml:space="preserve">et al.</w:t>
            </w:r>
          </w:p>
          <w:p>
            <w:pPr/>
            <w:r>
              <w:rPr>
                <w:i w:val="1"/>
                <w:iCs w:val="1"/>
              </w:rPr>
              <w:t xml:space="preserve">Molecules</w:t>
            </w:r>
            <w:r>
              <w:rPr/>
              <w:t xml:space="preserve">, 2019, 24 (3), pp.501. </w:t>
            </w:r>
            <w:hyperlink r:id="rId65" w:history="1">
              <w:r>
                <w:rPr>
                  <w:color w:val="#410a8c"/>
                  <w:u w:val="single"/>
                </w:rPr>
                <w:t xml:space="preserve">⟨10.3390/molecules24030501⟩</w:t>
              </w:r>
            </w:hyperlink>
          </w:p>
          <w:p>
            <w:pPr/>
            <w:r>
              <w:rPr/>
              <w:t xml:space="preserve">Article dans une revue</w:t>
            </w:r>
          </w:p>
          <w:p>
            <w:pPr/>
            <w:hyperlink r:id="rId59" w:history="1">
              <w:r>
                <w:rPr>
                  <w:color w:val="#410a8c"/>
                  <w:u w:val="single"/>
                </w:rPr>
                <w:t xml:space="preserve">inserm-02380544v1</w:t>
              </w:r>
            </w:hyperlink>
          </w:p>
        </w:tc>
      </w:tr>
      <w:tr>
        <w:trPr/>
        <w:tc>
          <w:tcPr>
            <w:noWrap/>
          </w:tcPr>
          <w:p>
            <w:pPr>
              <w:spacing w:after="200"/>
            </w:pPr>
            <w:hyperlink r:id="rId66" w:history="1">
              <w:r>
                <w:rPr>
                  <w:color w:val="1e198e"/>
                  <w:b w:val="1"/>
                  <w:bCs w:val="1"/>
                  <w:u w:val="single"/>
                </w:rPr>
                <w:t xml:space="preserve">Deciphering the metabolic secret of longevity through the analysis of metabolic response to stress on long-lived species</w:t>
              </w:r>
            </w:hyperlink>
          </w:p>
          <w:p>
            <w:pPr/>
            <w:hyperlink r:id="rId9" w:history="1">
              <w:r>
                <w:rPr>
                  <w:color w:val="#410a8c"/>
                  <w:u w:val="single"/>
                </w:rPr>
                <w:t xml:space="preserve">Philippe de Medina</w:t>
              </w:r>
            </w:hyperlink>
          </w:p>
          <w:p>
            <w:pPr/>
            <w:r>
              <w:rPr>
                <w:i w:val="1"/>
                <w:iCs w:val="1"/>
              </w:rPr>
              <w:t xml:space="preserve">Medical Hypotheses</w:t>
            </w:r>
            <w:r>
              <w:rPr/>
              <w:t xml:space="preserve">, 2019, 122, pp.62-67. </w:t>
            </w:r>
            <w:hyperlink r:id="rId67" w:history="1">
              <w:r>
                <w:rPr>
                  <w:color w:val="#410a8c"/>
                  <w:u w:val="single"/>
                </w:rPr>
                <w:t xml:space="preserve">⟨10.1016/j.mehy.2018.10.019⟩</w:t>
              </w:r>
            </w:hyperlink>
          </w:p>
          <w:p>
            <w:pPr/>
            <w:r>
              <w:rPr/>
              <w:t xml:space="preserve">Article dans une revue</w:t>
            </w:r>
          </w:p>
          <w:p>
            <w:pPr/>
            <w:hyperlink r:id="rId68" w:history="1">
              <w:r>
                <w:rPr>
                  <w:color w:val="#410a8c"/>
                  <w:u w:val="single"/>
                </w:rPr>
                <w:t xml:space="preserve">istex</w:t>
              </w:r>
            </w:hyperlink>
          </w:p>
          <w:p>
            <w:pPr/>
            <w:hyperlink r:id="rId66" w:history="1">
              <w:r>
                <w:rPr>
                  <w:color w:val="#410a8c"/>
                  <w:u w:val="single"/>
                </w:rPr>
                <w:t xml:space="preserve">hal-04967584v1</w:t>
              </w:r>
            </w:hyperlink>
          </w:p>
        </w:tc>
      </w:tr>
      <w:tr>
        <w:trPr/>
        <w:tc>
          <w:tcPr>
            <w:noWrap/>
          </w:tcPr>
          <w:p>
            <w:pPr>
              <w:spacing w:after="200"/>
            </w:pPr>
            <w:hyperlink r:id="rId69" w:history="1">
              <w:r>
                <w:rPr>
                  <w:color w:val="1e198e"/>
                  <w:b w:val="1"/>
                  <w:bCs w:val="1"/>
                  <w:u w:val="single"/>
                </w:rPr>
                <w:t xml:space="preserve">A fast UPLC–HILIC method for an accurate quantiﬁcation of dendrogenin A in human tissues</w:t>
              </w:r>
            </w:hyperlink>
          </w:p>
          <w:p>
            <w:pPr/>
            <w:hyperlink r:id="rId70" w:history="1">
              <w:r>
                <w:rPr>
                  <w:color w:val="#410a8c"/>
                  <w:u w:val="single"/>
                </w:rPr>
                <w:t xml:space="preserve">Régis Soules</w:t>
              </w:r>
            </w:hyperlink>
            <w:r>
              <w:rPr/>
              <w:t xml:space="preserve">,</w:t>
            </w:r>
            <w:hyperlink r:id="rId71" w:history="1">
              <w:r>
                <w:rPr>
                  <w:color w:val="#410a8c"/>
                  <w:u w:val="single"/>
                </w:rPr>
                <w:t xml:space="preserve">Fabien Audouard-Combe</w:t>
              </w:r>
            </w:hyperlink>
            <w:r>
              <w:rPr/>
              <w:t xml:space="preserve">,</w:t>
            </w:r>
            <w:hyperlink r:id="rId72" w:history="1">
              <w:r>
                <w:rPr>
                  <w:color w:val="#410a8c"/>
                  <w:u w:val="single"/>
                </w:rPr>
                <w:t xml:space="preserve">Emilie Huc-Claustre</w:t>
              </w:r>
            </w:hyperlink>
            <w:r>
              <w:rPr/>
              <w:t xml:space="preserve">,</w:t>
            </w:r>
            <w:hyperlink r:id="rId44" w:history="1">
              <w:r>
                <w:rPr>
                  <w:color w:val="#410a8c"/>
                  <w:u w:val="single"/>
                </w:rPr>
                <w:t xml:space="preserve">Philippe de Médina</w:t>
              </w:r>
            </w:hyperlink>
            <w:r>
              <w:rPr/>
              <w:t xml:space="preserve">,</w:t>
            </w:r>
            <w:hyperlink r:id="rId73" w:history="1">
              <w:r>
                <w:rPr>
                  <w:color w:val="#410a8c"/>
                  <w:u w:val="single"/>
                </w:rPr>
                <w:t xml:space="preserve">Arnaud Rives</w:t>
              </w:r>
            </w:hyperlink>
            <w:r>
              <w:rPr/>
              <w:t xml:space="preserve">et al.</w:t>
            </w:r>
          </w:p>
          <w:p>
            <w:pPr/>
            <w:r>
              <w:rPr>
                <w:i w:val="1"/>
                <w:iCs w:val="1"/>
              </w:rPr>
              <w:t xml:space="preserve">Journal of Steroid Biochemistry and Molecular Biology</w:t>
            </w:r>
            <w:r>
              <w:rPr/>
              <w:t xml:space="preserve">, 2019, 194, pp.105447. </w:t>
            </w:r>
            <w:hyperlink r:id="rId74" w:history="1">
              <w:r>
                <w:rPr>
                  <w:color w:val="#410a8c"/>
                  <w:u w:val="single"/>
                </w:rPr>
                <w:t xml:space="preserve">⟨10.1016/j.jsbmb.2019.105447⟩</w:t>
              </w:r>
            </w:hyperlink>
          </w:p>
          <w:p>
            <w:pPr/>
            <w:r>
              <w:rPr/>
              <w:t xml:space="preserve">Article dans une revue</w:t>
            </w:r>
          </w:p>
          <w:p>
            <w:pPr/>
            <w:hyperlink r:id="rId75" w:history="1">
              <w:r>
                <w:rPr>
                  <w:color w:val="#410a8c"/>
                  <w:u w:val="single"/>
                </w:rPr>
                <w:t xml:space="preserve">istex</w:t>
              </w:r>
            </w:hyperlink>
          </w:p>
          <w:p>
            <w:pPr/>
            <w:hyperlink r:id="rId69" w:history="1">
              <w:r>
                <w:rPr>
                  <w:color w:val="#410a8c"/>
                  <w:u w:val="single"/>
                </w:rPr>
                <w:t xml:space="preserve">inserm-02380526v1</w:t>
              </w:r>
            </w:hyperlink>
          </w:p>
        </w:tc>
      </w:tr>
      <w:tr>
        <w:trPr/>
        <w:tc>
          <w:tcPr>
            <w:noWrap/>
          </w:tcPr>
          <w:p>
            <w:pPr>
              <w:spacing w:after="200"/>
            </w:pPr>
            <w:hyperlink r:id="rId76" w:history="1">
              <w:r>
                <w:rPr>
                  <w:color w:val="1e198e"/>
                  <w:b w:val="1"/>
                  <w:bCs w:val="1"/>
                  <w:u w:val="single"/>
                </w:rPr>
                <w:t xml:space="preserve">The cholesterol-derived metabolite dendrogenin A functionally reprograms breast adenocarcinoma and undifferentiated thyroid cancer cells</w:t>
              </w:r>
            </w:hyperlink>
          </w:p>
          <w:p>
            <w:pPr/>
            <w:hyperlink r:id="rId77" w:history="1">
              <w:r>
                <w:rPr>
                  <w:color w:val="#410a8c"/>
                  <w:u w:val="single"/>
                </w:rPr>
                <w:t xml:space="preserve">Mathilde Bauriaud-Mallet</w:t>
              </w:r>
            </w:hyperlink>
            <w:r>
              <w:rPr/>
              <w:t xml:space="preserve">,</w:t>
            </w:r>
            <w:hyperlink r:id="rId78" w:history="1">
              <w:r>
                <w:rPr>
                  <w:color w:val="#410a8c"/>
                  <w:u w:val="single"/>
                </w:rPr>
                <w:t xml:space="preserve">Lavinia Vija-Racaru</w:t>
              </w:r>
            </w:hyperlink>
            <w:r>
              <w:rPr/>
              <w:t xml:space="preserve">,</w:t>
            </w:r>
            <w:hyperlink r:id="rId79" w:history="1">
              <w:r>
                <w:rPr>
                  <w:color w:val="#410a8c"/>
                  <w:u w:val="single"/>
                </w:rPr>
                <w:t xml:space="preserve">Séverine Brillouet</w:t>
              </w:r>
            </w:hyperlink>
            <w:r>
              <w:rPr/>
              <w:t xml:space="preserve">,</w:t>
            </w:r>
            <w:hyperlink r:id="rId80" w:history="1">
              <w:r>
                <w:rPr>
                  <w:color w:val="#410a8c"/>
                  <w:u w:val="single"/>
                </w:rPr>
                <w:t xml:space="preserve">Arnaud Mallinger</w:t>
              </w:r>
            </w:hyperlink>
            <w:r>
              <w:rPr/>
              <w:t xml:space="preserve">,</w:t>
            </w:r>
            <w:hyperlink r:id="rId44" w:history="1">
              <w:r>
                <w:rPr>
                  <w:color w:val="#410a8c"/>
                  <w:u w:val="single"/>
                </w:rPr>
                <w:t xml:space="preserve">Philippe de Médina</w:t>
              </w:r>
            </w:hyperlink>
            <w:r>
              <w:rPr/>
              <w:t xml:space="preserve">et al.</w:t>
            </w:r>
          </w:p>
          <w:p>
            <w:pPr/>
            <w:r>
              <w:rPr>
                <w:i w:val="1"/>
                <w:iCs w:val="1"/>
              </w:rPr>
              <w:t xml:space="preserve">Journal of Steroid Biochemistry and Molecular Biology</w:t>
            </w:r>
            <w:r>
              <w:rPr/>
              <w:t xml:space="preserve">, 2019, 192, pp.105390. </w:t>
            </w:r>
            <w:hyperlink r:id="rId81" w:history="1">
              <w:r>
                <w:rPr>
                  <w:color w:val="#410a8c"/>
                  <w:u w:val="single"/>
                </w:rPr>
                <w:t xml:space="preserve">⟨10.1016/j.jsbmb.2019.105390⟩</w:t>
              </w:r>
            </w:hyperlink>
          </w:p>
          <w:p>
            <w:pPr/>
            <w:r>
              <w:rPr/>
              <w:t xml:space="preserve">Article dans une revue</w:t>
            </w:r>
          </w:p>
          <w:p>
            <w:pPr/>
            <w:hyperlink r:id="rId76" w:history="1">
              <w:r>
                <w:rPr>
                  <w:color w:val="#410a8c"/>
                  <w:u w:val="single"/>
                </w:rPr>
                <w:t xml:space="preserve">inserm-02380538v1</w:t>
              </w:r>
            </w:hyperlink>
          </w:p>
        </w:tc>
      </w:tr>
      <w:tr>
        <w:trPr/>
        <w:tc>
          <w:tcPr>
            <w:noWrap/>
          </w:tcPr>
          <w:p>
            <w:pPr>
              <w:spacing w:after="200"/>
            </w:pPr>
            <w:hyperlink r:id="rId82" w:history="1">
              <w:r>
                <w:rPr>
                  <w:color w:val="1e198e"/>
                  <w:b w:val="1"/>
                  <w:bCs w:val="1"/>
                  <w:u w:val="single"/>
                </w:rPr>
                <w:t xml:space="preserve">Natural and semisynthetic oxyprenylated aromatic compounds as stimulators or inhibitors of melanogenesis</w:t>
              </w:r>
            </w:hyperlink>
          </w:p>
          <w:p>
            <w:pPr/>
            <w:hyperlink r:id="rId83" w:history="1">
              <w:r>
                <w:rPr>
                  <w:color w:val="#410a8c"/>
                  <w:u w:val="single"/>
                </w:rPr>
                <w:t xml:space="preserve">Salvatore Genovese</w:t>
              </w:r>
            </w:hyperlink>
            <w:r>
              <w:rPr/>
              <w:t xml:space="preserve">,</w:t>
            </w:r>
            <w:hyperlink r:id="rId61" w:history="1">
              <w:r>
                <w:rPr>
                  <w:color w:val="#410a8c"/>
                  <w:u w:val="single"/>
                </w:rPr>
                <w:t xml:space="preserve">Francesco Epifano</w:t>
              </w:r>
            </w:hyperlink>
            <w:r>
              <w:rPr/>
              <w:t xml:space="preserve">,</w:t>
            </w:r>
            <w:hyperlink r:id="rId44" w:history="1">
              <w:r>
                <w:rPr>
                  <w:color w:val="#410a8c"/>
                  <w:u w:val="single"/>
                </w:rPr>
                <w:t xml:space="preserve">Philippe de Médina</w:t>
              </w:r>
            </w:hyperlink>
            <w:r>
              <w:rPr/>
              <w:t xml:space="preserve">,</w:t>
            </w:r>
            <w:hyperlink r:id="rId64" w:history="1">
              <w:r>
                <w:rPr>
                  <w:color w:val="#410a8c"/>
                  <w:u w:val="single"/>
                </w:rPr>
                <w:t xml:space="preserve">Nicolas Caron</w:t>
              </w:r>
            </w:hyperlink>
            <w:r>
              <w:rPr/>
              <w:t xml:space="preserve">,</w:t>
            </w:r>
            <w:hyperlink r:id="rId73" w:history="1">
              <w:r>
                <w:rPr>
                  <w:color w:val="#410a8c"/>
                  <w:u w:val="single"/>
                </w:rPr>
                <w:t xml:space="preserve">Arnaud Rives</w:t>
              </w:r>
            </w:hyperlink>
            <w:r>
              <w:rPr/>
              <w:t xml:space="preserve">et al.</w:t>
            </w:r>
          </w:p>
          <w:p>
            <w:pPr/>
            <w:r>
              <w:rPr>
                <w:i w:val="1"/>
                <w:iCs w:val="1"/>
              </w:rPr>
              <w:t xml:space="preserve">Bioorganic Chemistry</w:t>
            </w:r>
            <w:r>
              <w:rPr/>
              <w:t xml:space="preserve">, 2019, 87, pp.181-190. </w:t>
            </w:r>
            <w:hyperlink r:id="rId84" w:history="1">
              <w:r>
                <w:rPr>
                  <w:color w:val="#410a8c"/>
                  <w:u w:val="single"/>
                </w:rPr>
                <w:t xml:space="preserve">⟨10.1016/j.bioorg.2019.03.026⟩</w:t>
              </w:r>
            </w:hyperlink>
          </w:p>
          <w:p>
            <w:pPr/>
            <w:r>
              <w:rPr/>
              <w:t xml:space="preserve">Article dans une revue</w:t>
            </w:r>
          </w:p>
          <w:p>
            <w:pPr/>
            <w:hyperlink r:id="rId82" w:history="1">
              <w:r>
                <w:rPr>
                  <w:color w:val="#410a8c"/>
                  <w:u w:val="single"/>
                </w:rPr>
                <w:t xml:space="preserve">inserm-02380542v1</w:t>
              </w:r>
            </w:hyperlink>
          </w:p>
        </w:tc>
      </w:tr>
      <w:tr>
        <w:trPr/>
        <w:tc>
          <w:tcPr>
            <w:noWrap/>
          </w:tcPr>
          <w:p>
            <w:pPr>
              <w:spacing w:after="200"/>
            </w:pPr>
            <w:hyperlink r:id="rId85" w:history="1">
              <w:r>
                <w:rPr>
                  <w:color w:val="1e198e"/>
                  <w:b w:val="1"/>
                  <w:bCs w:val="1"/>
                  <w:u w:val="single"/>
                </w:rPr>
                <w:t xml:space="preserve">Xenohormesis in early life: New avenues of research to explore anti-aging strategies through the maternal diet</w:t>
              </w:r>
            </w:hyperlink>
          </w:p>
          <w:p>
            <w:pPr/>
            <w:hyperlink r:id="rId9" w:history="1">
              <w:r>
                <w:rPr>
                  <w:color w:val="#410a8c"/>
                  <w:u w:val="single"/>
                </w:rPr>
                <w:t xml:space="preserve">Philippe de Medina</w:t>
              </w:r>
            </w:hyperlink>
          </w:p>
          <w:p>
            <w:pPr/>
            <w:r>
              <w:rPr>
                <w:i w:val="1"/>
                <w:iCs w:val="1"/>
              </w:rPr>
              <w:t xml:space="preserve">Medical Hypotheses</w:t>
            </w:r>
            <w:r>
              <w:rPr/>
              <w:t xml:space="preserve">, 2017, 109, pp.126-130. </w:t>
            </w:r>
            <w:hyperlink r:id="rId86" w:history="1">
              <w:r>
                <w:rPr>
                  <w:color w:val="#410a8c"/>
                  <w:u w:val="single"/>
                </w:rPr>
                <w:t xml:space="preserve">⟨10.1016/j.mehy.2017.10.005⟩</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hal-04967588v1</w:t>
              </w:r>
            </w:hyperlink>
          </w:p>
        </w:tc>
      </w:tr>
      <w:tr>
        <w:trPr/>
        <w:tc>
          <w:tcPr>
            <w:noWrap/>
          </w:tcPr>
          <w:p>
            <w:pPr>
              <w:spacing w:after="200"/>
            </w:pPr>
            <w:hyperlink r:id="rId88" w:history="1">
              <w:r>
                <w:rPr>
                  <w:color w:val="1e198e"/>
                  <w:b w:val="1"/>
                  <w:bCs w:val="1"/>
                  <w:u w:val="single"/>
                </w:rPr>
                <w:t xml:space="preserve">Dendrogenin A drives LXR to trigger lethal autophagy in cancers</w:t>
              </w:r>
            </w:hyperlink>
          </w:p>
          <w:p>
            <w:pPr/>
            <w:hyperlink r:id="rId56" w:history="1">
              <w:r>
                <w:rPr>
                  <w:color w:val="#410a8c"/>
                  <w:u w:val="single"/>
                </w:rPr>
                <w:t xml:space="preserve">Gregory Segala</w:t>
              </w:r>
            </w:hyperlink>
            <w:r>
              <w:rPr/>
              <w:t xml:space="preserve">,</w:t>
            </w:r>
            <w:hyperlink r:id="rId89" w:history="1">
              <w:r>
                <w:rPr>
                  <w:color w:val="#410a8c"/>
                  <w:u w:val="single"/>
                </w:rPr>
                <w:t xml:space="preserve">Marion David</w:t>
              </w:r>
            </w:hyperlink>
            <w:r>
              <w:rPr/>
              <w:t xml:space="preserve">,</w:t>
            </w:r>
            <w:hyperlink r:id="rId44" w:history="1">
              <w:r>
                <w:rPr>
                  <w:color w:val="#410a8c"/>
                  <w:u w:val="single"/>
                </w:rPr>
                <w:t xml:space="preserve">Philippe de Médina</w:t>
              </w:r>
            </w:hyperlink>
            <w:r>
              <w:rPr/>
              <w:t xml:space="preserve">,</w:t>
            </w:r>
            <w:hyperlink r:id="rId90" w:history="1">
              <w:r>
                <w:rPr>
                  <w:color w:val="#410a8c"/>
                  <w:u w:val="single"/>
                </w:rPr>
                <w:t xml:space="preserve">Mathias Poirot</w:t>
              </w:r>
            </w:hyperlink>
            <w:r>
              <w:rPr/>
              <w:t xml:space="preserve">,</w:t>
            </w:r>
            <w:hyperlink r:id="rId50" w:history="1">
              <w:r>
                <w:rPr>
                  <w:color w:val="#410a8c"/>
                  <w:u w:val="single"/>
                </w:rPr>
                <w:t xml:space="preserve">Nizar Serhan</w:t>
              </w:r>
            </w:hyperlink>
            <w:r>
              <w:rPr/>
              <w:t xml:space="preserve">et al.</w:t>
            </w:r>
          </w:p>
          <w:p>
            <w:pPr/>
            <w:r>
              <w:rPr>
                <w:i w:val="1"/>
                <w:iCs w:val="1"/>
              </w:rPr>
              <w:t xml:space="preserve">Nature Communications</w:t>
            </w:r>
            <w:r>
              <w:rPr/>
              <w:t xml:space="preserve">, 2017, 8 (1), pp.1903. </w:t>
            </w:r>
            <w:hyperlink r:id="rId91" w:history="1">
              <w:r>
                <w:rPr>
                  <w:color w:val="#410a8c"/>
                  <w:u w:val="single"/>
                </w:rPr>
                <w:t xml:space="preserve">⟨10.1038/s41467-017-01948-9⟩</w:t>
              </w:r>
            </w:hyperlink>
          </w:p>
          <w:p>
            <w:pPr/>
            <w:r>
              <w:rPr/>
              <w:t xml:space="preserve">Article dans une revue</w:t>
            </w:r>
          </w:p>
          <w:p>
            <w:pPr/>
            <w:hyperlink r:id="rId88" w:history="1">
              <w:r>
                <w:rPr>
                  <w:color w:val="#410a8c"/>
                  <w:u w:val="single"/>
                </w:rPr>
                <w:t xml:space="preserve">inserm-02380591v1</w:t>
              </w:r>
            </w:hyperlink>
          </w:p>
        </w:tc>
      </w:tr>
      <w:tr>
        <w:trPr/>
        <w:tc>
          <w:tcPr>
            <w:noWrap/>
          </w:tcPr>
          <w:p>
            <w:pPr>
              <w:spacing w:after="200"/>
            </w:pPr>
            <w:hyperlink r:id="rId92" w:history="1">
              <w:r>
                <w:rPr>
                  <w:color w:val="1e198e"/>
                  <w:b w:val="1"/>
                  <w:bCs w:val="1"/>
                  <w:u w:val="single"/>
                </w:rPr>
                <w:t xml:space="preserve">Improvement of 5,6α-epoxycholesterol, 5,6β-epoxycholesterol, cholestane-3β,5α,6β-triol and 6-oxo-cholestan-3β,5α-diol recovery for quantification by GC/MS</w:t>
              </w:r>
            </w:hyperlink>
          </w:p>
          <w:p>
            <w:pPr/>
            <w:hyperlink r:id="rId70" w:history="1">
              <w:r>
                <w:rPr>
                  <w:color w:val="#410a8c"/>
                  <w:u w:val="single"/>
                </w:rPr>
                <w:t xml:space="preserve">Régis Soules</w:t>
              </w:r>
            </w:hyperlink>
            <w:r>
              <w:rPr/>
              <w:t xml:space="preserve">,</w:t>
            </w:r>
            <w:hyperlink r:id="rId93" w:history="1">
              <w:r>
                <w:rPr>
                  <w:color w:val="#410a8c"/>
                  <w:u w:val="single"/>
                </w:rPr>
                <w:t xml:space="preserve">Emmanuel Noguer</w:t>
              </w:r>
            </w:hyperlink>
            <w:r>
              <w:rPr/>
              <w:t xml:space="preserve">,</w:t>
            </w:r>
            <w:hyperlink r:id="rId94" w:history="1">
              <w:r>
                <w:rPr>
                  <w:color w:val="#410a8c"/>
                  <w:u w:val="single"/>
                </w:rPr>
                <w:t xml:space="preserve">Luigi Iuliano</w:t>
              </w:r>
            </w:hyperlink>
            <w:r>
              <w:rPr/>
              <w:t xml:space="preserve">,</w:t>
            </w:r>
            <w:hyperlink r:id="rId95" w:history="1">
              <w:r>
                <w:rPr>
                  <w:color w:val="#410a8c"/>
                  <w:u w:val="single"/>
                </w:rPr>
                <w:t xml:space="preserve">Chiara Zerbinati</w:t>
              </w:r>
            </w:hyperlink>
            <w:r>
              <w:rPr/>
              <w:t xml:space="preserve">,</w:t>
            </w:r>
            <w:hyperlink r:id="rId96"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pp.92-98. </w:t>
            </w:r>
            <w:hyperlink r:id="rId97" w:history="1">
              <w:r>
                <w:rPr>
                  <w:color w:val="#410a8c"/>
                  <w:u w:val="single"/>
                </w:rPr>
                <w:t xml:space="preserve">⟨10.1016/j.chemphyslip.2017.05.006⟩</w:t>
              </w:r>
            </w:hyperlink>
          </w:p>
          <w:p>
            <w:pPr/>
            <w:r>
              <w:rPr/>
              <w:t xml:space="preserve">Article dans une revue</w:t>
            </w:r>
          </w:p>
          <w:p>
            <w:pPr/>
            <w:hyperlink r:id="rId92" w:history="1">
              <w:r>
                <w:rPr>
                  <w:color w:val="#410a8c"/>
                  <w:u w:val="single"/>
                </w:rPr>
                <w:t xml:space="preserve">inserm-02380612v1</w:t>
              </w:r>
            </w:hyperlink>
          </w:p>
        </w:tc>
      </w:tr>
      <w:tr>
        <w:trPr/>
        <w:tc>
          <w:tcPr>
            <w:noWrap/>
          </w:tcPr>
          <w:p>
            <w:pPr>
              <w:spacing w:after="200"/>
            </w:pPr>
            <w:hyperlink r:id="rId98" w:history="1">
              <w:r>
                <w:rPr>
                  <w:color w:val="1e198e"/>
                  <w:b w:val="1"/>
                  <w:bCs w:val="1"/>
                  <w:u w:val="single"/>
                </w:rPr>
                <w:t xml:space="preserve">Quantitative analysis of the tumor suppressor dendrogenin A using liquid chromatography tandem mass spectrometry</w:t>
              </w:r>
            </w:hyperlink>
          </w:p>
          <w:p>
            <w:pPr/>
            <w:hyperlink r:id="rId93" w:history="1">
              <w:r>
                <w:rPr>
                  <w:color w:val="#410a8c"/>
                  <w:u w:val="single"/>
                </w:rPr>
                <w:t xml:space="preserve">Emmanuel Noguer</w:t>
              </w:r>
            </w:hyperlink>
            <w:r>
              <w:rPr/>
              <w:t xml:space="preserve">,</w:t>
            </w:r>
            <w:hyperlink r:id="rId70" w:history="1">
              <w:r>
                <w:rPr>
                  <w:color w:val="#410a8c"/>
                  <w:u w:val="single"/>
                </w:rPr>
                <w:t xml:space="preserve">Régis Soules</w:t>
              </w:r>
            </w:hyperlink>
            <w:r>
              <w:rPr/>
              <w:t xml:space="preserve">,</w:t>
            </w:r>
            <w:hyperlink r:id="rId99" w:history="1">
              <w:r>
                <w:rPr>
                  <w:color w:val="#410a8c"/>
                  <w:u w:val="single"/>
                </w:rPr>
                <w:t xml:space="preserve">Claude Netter</w:t>
              </w:r>
            </w:hyperlink>
            <w:r>
              <w:rPr/>
              <w:t xml:space="preserve">,</w:t>
            </w:r>
            <w:hyperlink r:id="rId100" w:history="1">
              <w:r>
                <w:rPr>
                  <w:color w:val="#410a8c"/>
                  <w:u w:val="single"/>
                </w:rPr>
                <w:t xml:space="preserve">Citra Nagarathinam</w:t>
              </w:r>
            </w:hyperlink>
            <w:r>
              <w:rPr/>
              <w:t xml:space="preserve">,</w:t>
            </w:r>
            <w:hyperlink r:id="rId96"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pp.81-86. </w:t>
            </w:r>
            <w:hyperlink r:id="rId101" w:history="1">
              <w:r>
                <w:rPr>
                  <w:color w:val="#410a8c"/>
                  <w:u w:val="single"/>
                </w:rPr>
                <w:t xml:space="preserve">⟨10.1016/j.chemphyslip.2017.06.010⟩</w:t>
              </w:r>
            </w:hyperlink>
          </w:p>
          <w:p>
            <w:pPr/>
            <w:r>
              <w:rPr/>
              <w:t xml:space="preserve">Article dans une revue</w:t>
            </w:r>
          </w:p>
          <w:p>
            <w:pPr/>
            <w:hyperlink r:id="rId98" w:history="1">
              <w:r>
                <w:rPr>
                  <w:color w:val="#410a8c"/>
                  <w:u w:val="single"/>
                </w:rPr>
                <w:t xml:space="preserve">inserm-02380602v1</w:t>
              </w:r>
            </w:hyperlink>
          </w:p>
        </w:tc>
      </w:tr>
      <w:tr>
        <w:trPr/>
        <w:tc>
          <w:tcPr>
            <w:noWrap/>
          </w:tcPr>
          <w:p>
            <w:pPr>
              <w:spacing w:after="200"/>
            </w:pPr>
            <w:hyperlink r:id="rId102" w:history="1">
              <w:r>
                <w:rPr>
                  <w:color w:val="1e198e"/>
                  <w:b w:val="1"/>
                  <w:bCs w:val="1"/>
                  <w:u w:val="single"/>
                </w:rPr>
                <w:t xml:space="preserve">Identification of a tumor-promoter cholesterol metabolite in human breast cancers acting through the glucocorticoid receptor</w:t>
              </w:r>
            </w:hyperlink>
          </w:p>
          <w:p>
            <w:pPr/>
            <w:hyperlink r:id="rId103" w:history="1">
              <w:r>
                <w:rPr>
                  <w:color w:val="#410a8c"/>
                  <w:u w:val="single"/>
                </w:rPr>
                <w:t xml:space="preserve">Maud Voisin</w:t>
              </w:r>
            </w:hyperlink>
            <w:r>
              <w:rPr/>
              <w:t xml:space="preserve">,</w:t>
            </w:r>
            <w:hyperlink r:id="rId44" w:history="1">
              <w:r>
                <w:rPr>
                  <w:color w:val="#410a8c"/>
                  <w:u w:val="single"/>
                </w:rPr>
                <w:t xml:space="preserve">Philippe de Médina</w:t>
              </w:r>
            </w:hyperlink>
            <w:r>
              <w:rPr/>
              <w:t xml:space="preserve">,</w:t>
            </w:r>
            <w:hyperlink r:id="rId80" w:history="1">
              <w:r>
                <w:rPr>
                  <w:color w:val="#410a8c"/>
                  <w:u w:val="single"/>
                </w:rPr>
                <w:t xml:space="preserve">Arnaud Mallinger</w:t>
              </w:r>
            </w:hyperlink>
            <w:r>
              <w:rPr/>
              <w:t xml:space="preserve">,</w:t>
            </w:r>
            <w:hyperlink r:id="rId104" w:history="1">
              <w:r>
                <w:rPr>
                  <w:color w:val="#410a8c"/>
                  <w:u w:val="single"/>
                </w:rPr>
                <w:t xml:space="preserve">Florence Dalenc</w:t>
              </w:r>
            </w:hyperlink>
            <w:r>
              <w:rPr/>
              <w:t xml:space="preserve">,</w:t>
            </w:r>
            <w:hyperlink r:id="rId72" w:history="1">
              <w:r>
                <w:rPr>
                  <w:color w:val="#410a8c"/>
                  <w:u w:val="single"/>
                </w:rPr>
                <w:t xml:space="preserve">Emilie Huc-Claustre</w:t>
              </w:r>
            </w:hyperlink>
            <w:r>
              <w:rPr/>
              <w:t xml:space="preserve">et al.</w:t>
            </w:r>
          </w:p>
          <w:p>
            <w:pPr/>
            <w:r>
              <w:rPr>
                <w:i w:val="1"/>
                <w:iCs w:val="1"/>
              </w:rPr>
              <w:t xml:space="preserve">Proceedings of the National Academy of Sciences of the United States of America</w:t>
            </w:r>
            <w:r>
              <w:rPr/>
              <w:t xml:space="preserve">, 2017, 114 (44), pp.E9346-E9355. </w:t>
            </w:r>
            <w:hyperlink r:id="rId105" w:history="1">
              <w:r>
                <w:rPr>
                  <w:color w:val="#410a8c"/>
                  <w:u w:val="single"/>
                </w:rPr>
                <w:t xml:space="preserve">⟨10.1073/pnas.1707965114⟩</w:t>
              </w:r>
            </w:hyperlink>
          </w:p>
          <w:p>
            <w:pPr/>
            <w:r>
              <w:rPr/>
              <w:t xml:space="preserve">Article dans une revue</w:t>
            </w:r>
          </w:p>
          <w:p>
            <w:pPr/>
            <w:hyperlink r:id="rId102" w:history="1">
              <w:r>
                <w:rPr>
                  <w:color w:val="#410a8c"/>
                  <w:u w:val="single"/>
                </w:rPr>
                <w:t xml:space="preserve">hal-02316171v1</w:t>
              </w:r>
            </w:hyperlink>
          </w:p>
        </w:tc>
      </w:tr>
      <w:tr>
        <w:trPr/>
        <w:tc>
          <w:tcPr>
            <w:noWrap/>
          </w:tcPr>
          <w:p>
            <w:pPr>
              <w:spacing w:after="200"/>
            </w:pPr>
            <w:hyperlink r:id="rId106" w:history="1">
              <w:r>
                <w:rPr>
                  <w:color w:val="1e198e"/>
                  <w:b w:val="1"/>
                  <w:bCs w:val="1"/>
                  <w:u w:val="single"/>
                </w:rPr>
                <w:t xml:space="preserve">Molecular and Biochemical Analysis of the Estrogenic and Proliferative Properties of Vitamin E Compounds</w:t>
              </w:r>
            </w:hyperlink>
          </w:p>
          <w:p>
            <w:pPr/>
            <w:hyperlink r:id="rId107" w:history="1">
              <w:r>
                <w:rPr>
                  <w:color w:val="#410a8c"/>
                  <w:u w:val="single"/>
                </w:rPr>
                <w:t xml:space="preserve">Farid Khallouki</w:t>
              </w:r>
            </w:hyperlink>
            <w:r>
              <w:rPr/>
              <w:t xml:space="preserve">,</w:t>
            </w:r>
            <w:hyperlink r:id="rId44" w:history="1">
              <w:r>
                <w:rPr>
                  <w:color w:val="#410a8c"/>
                  <w:u w:val="single"/>
                </w:rPr>
                <w:t xml:space="preserve">Philippe de Médina</w:t>
              </w:r>
            </w:hyperlink>
            <w:r>
              <w:rPr/>
              <w:t xml:space="preserve">,</w:t>
            </w:r>
            <w:hyperlink r:id="rId108" w:history="1">
              <w:r>
                <w:rPr>
                  <w:color w:val="#410a8c"/>
                  <w:u w:val="single"/>
                </w:rPr>
                <w:t xml:space="preserve">Stéphanie Caze-Subra</w:t>
              </w:r>
            </w:hyperlink>
            <w:r>
              <w:rPr/>
              <w:t xml:space="preserve">,</w:t>
            </w:r>
            <w:hyperlink r:id="rId109" w:history="1">
              <w:r>
                <w:rPr>
                  <w:color w:val="#410a8c"/>
                  <w:u w:val="single"/>
                </w:rPr>
                <w:t xml:space="preserve">Kerstin Bystricky</w:t>
              </w:r>
            </w:hyperlink>
            <w:r>
              <w:rPr/>
              <w:t xml:space="preserve">,</w:t>
            </w:r>
            <w:hyperlink r:id="rId110" w:history="1">
              <w:r>
                <w:rPr>
                  <w:color w:val="#410a8c"/>
                  <w:u w:val="single"/>
                </w:rPr>
                <w:t xml:space="preserve">Patrick Balaguer</w:t>
              </w:r>
            </w:hyperlink>
            <w:r>
              <w:rPr/>
              <w:t xml:space="preserve">et al.</w:t>
            </w:r>
          </w:p>
          <w:p>
            <w:pPr/>
            <w:r>
              <w:rPr>
                <w:i w:val="1"/>
                <w:iCs w:val="1"/>
              </w:rPr>
              <w:t xml:space="preserve">Frontiers in Oncology</w:t>
            </w:r>
            <w:r>
              <w:rPr/>
              <w:t xml:space="preserve">, 2016, 5, </w:t>
            </w:r>
            <w:hyperlink r:id="rId111" w:history="1">
              <w:r>
                <w:rPr>
                  <w:color w:val="#410a8c"/>
                  <w:u w:val="single"/>
                </w:rPr>
                <w:t xml:space="preserve">⟨10.3389/fonc.2015.00287⟩</w:t>
              </w:r>
            </w:hyperlink>
          </w:p>
          <w:p>
            <w:pPr/>
            <w:r>
              <w:rPr/>
              <w:t xml:space="preserve">Article dans une revue</w:t>
            </w:r>
          </w:p>
          <w:p>
            <w:pPr/>
            <w:hyperlink r:id="rId106" w:history="1">
              <w:r>
                <w:rPr>
                  <w:color w:val="#410a8c"/>
                  <w:u w:val="single"/>
                </w:rPr>
                <w:t xml:space="preserve">hal-02271824v1</w:t>
              </w:r>
            </w:hyperlink>
          </w:p>
        </w:tc>
      </w:tr>
      <w:tr>
        <w:trPr/>
        <w:tc>
          <w:tcPr>
            <w:noWrap/>
          </w:tcPr>
          <w:p>
            <w:pPr>
              <w:spacing w:after="200"/>
            </w:pPr>
            <w:hyperlink r:id="rId112" w:history="1">
              <w:r>
                <w:rPr>
                  <w:color w:val="1e198e"/>
                  <w:b w:val="1"/>
                  <w:bCs w:val="1"/>
                  <w:u w:val="single"/>
                </w:rPr>
                <w:t xml:space="preserve">The NR4A nuclear receptors as potential targets for anti-aging interventions</w:t>
              </w:r>
            </w:hyperlink>
          </w:p>
          <w:p>
            <w:pPr/>
            <w:hyperlink r:id="rId113" w:history="1">
              <w:r>
                <w:rPr>
                  <w:color w:val="#410a8c"/>
                  <w:u w:val="single"/>
                </w:rPr>
                <w:t xml:space="preserve">Michael Paillasse</w:t>
              </w:r>
            </w:hyperlink>
            <w:r>
              <w:rPr/>
              <w:t xml:space="preserve">,</w:t>
            </w:r>
            <w:hyperlink r:id="rId9" w:history="1">
              <w:r>
                <w:rPr>
                  <w:color w:val="#410a8c"/>
                  <w:u w:val="single"/>
                </w:rPr>
                <w:t xml:space="preserve">Philippe de Medina</w:t>
              </w:r>
            </w:hyperlink>
          </w:p>
          <w:p>
            <w:pPr/>
            <w:r>
              <w:rPr>
                <w:i w:val="1"/>
                <w:iCs w:val="1"/>
              </w:rPr>
              <w:t xml:space="preserve">Medical Hypotheses</w:t>
            </w:r>
            <w:r>
              <w:rPr/>
              <w:t xml:space="preserve">, 2015, 84 (2), pp.135-140. </w:t>
            </w:r>
            <w:hyperlink r:id="rId114" w:history="1">
              <w:r>
                <w:rPr>
                  <w:color w:val="#410a8c"/>
                  <w:u w:val="single"/>
                </w:rPr>
                <w:t xml:space="preserve">⟨10.1016/j.mehy.2014.12.003⟩</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hal-04967581v1</w:t>
              </w:r>
            </w:hyperlink>
          </w:p>
        </w:tc>
      </w:tr>
      <w:tr>
        <w:trPr/>
        <w:tc>
          <w:tcPr>
            <w:noWrap/>
          </w:tcPr>
          <w:p>
            <w:pPr>
              <w:spacing w:after="200"/>
            </w:pPr>
            <w:hyperlink r:id="rId116" w:history="1">
              <w:r>
                <w:rPr>
                  <w:color w:val="1e198e"/>
                  <w:b w:val="1"/>
                  <w:bCs w:val="1"/>
                  <w:u w:val="single"/>
                </w:rPr>
                <w:t xml:space="preserve">The novel steroidal alkaloids dendrogenin A and B promote proliferation of adult neural stem cells.</w:t>
              </w:r>
            </w:hyperlink>
          </w:p>
          <w:p>
            <w:pPr/>
            <w:hyperlink r:id="rId117" w:history="1">
              <w:r>
                <w:rPr>
                  <w:color w:val="#410a8c"/>
                  <w:u w:val="single"/>
                </w:rPr>
                <w:t xml:space="preserve">Shaden A. M. Khalifa</w:t>
              </w:r>
            </w:hyperlink>
            <w:r>
              <w:rPr/>
              <w:t xml:space="preserve">,</w:t>
            </w:r>
            <w:hyperlink r:id="rId44" w:history="1">
              <w:r>
                <w:rPr>
                  <w:color w:val="#410a8c"/>
                  <w:u w:val="single"/>
                </w:rPr>
                <w:t xml:space="preserve">Philippe de Médina</w:t>
              </w:r>
            </w:hyperlink>
            <w:r>
              <w:rPr/>
              <w:t xml:space="preserve">,</w:t>
            </w:r>
            <w:hyperlink r:id="rId118" w:history="1">
              <w:r>
                <w:rPr>
                  <w:color w:val="#410a8c"/>
                  <w:u w:val="single"/>
                </w:rPr>
                <w:t xml:space="preserve">Anna Erlandsson</w:t>
              </w:r>
            </w:hyperlink>
            <w:r>
              <w:rPr/>
              <w:t xml:space="preserve">,</w:t>
            </w:r>
            <w:hyperlink r:id="rId119" w:history="1">
              <w:r>
                <w:rPr>
                  <w:color w:val="#410a8c"/>
                  <w:u w:val="single"/>
                </w:rPr>
                <w:t xml:space="preserve">Hesham R. El-Seedi</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Biochemical and Biophysical Research Communications</w:t>
            </w:r>
            <w:r>
              <w:rPr/>
              <w:t xml:space="preserve">, 2014, 446 (3), pp.681-686. </w:t>
            </w:r>
            <w:hyperlink r:id="rId120" w:history="1">
              <w:r>
                <w:rPr>
                  <w:color w:val="#410a8c"/>
                  <w:u w:val="single"/>
                </w:rPr>
                <w:t xml:space="preserve">⟨10.1016/j.bbrc.2013.12.134⟩</w:t>
              </w:r>
            </w:hyperlink>
          </w:p>
          <w:p>
            <w:pPr/>
            <w:r>
              <w:rPr/>
              <w:t xml:space="preserve">Article dans une revue</w:t>
            </w:r>
          </w:p>
          <w:p>
            <w:pPr/>
            <w:hyperlink r:id="rId116" w:history="1">
              <w:r>
                <w:rPr>
                  <w:color w:val="#410a8c"/>
                  <w:u w:val="single"/>
                </w:rPr>
                <w:t xml:space="preserve">inserm-00968932v1</w:t>
              </w:r>
            </w:hyperlink>
          </w:p>
        </w:tc>
      </w:tr>
      <w:tr>
        <w:trPr/>
        <w:tc>
          <w:tcPr>
            <w:noWrap/>
          </w:tcPr>
          <w:p>
            <w:pPr>
              <w:spacing w:after="200"/>
            </w:pPr>
            <w:hyperlink r:id="rId121" w:history="1">
              <w:r>
                <w:rPr>
                  <w:color w:val="1e198e"/>
                  <w:b w:val="1"/>
                  <w:bCs w:val="1"/>
                  <w:u w:val="single"/>
                </w:rPr>
                <w:t xml:space="preserve">Antiestrogen-binding site ligands induce autophagy in myeloma cells that proceeds through alteration of cholesterol metabolism</w:t>
              </w:r>
            </w:hyperlink>
          </w:p>
          <w:p>
            <w:pPr/>
            <w:hyperlink r:id="rId122" w:history="1">
              <w:r>
                <w:rPr>
                  <w:color w:val="#410a8c"/>
                  <w:u w:val="single"/>
                </w:rPr>
                <w:t xml:space="preserve">Brigitte Sola</w:t>
              </w:r>
            </w:hyperlink>
            <w:r>
              <w:rPr/>
              <w:t xml:space="preserve">,</w:t>
            </w:r>
            <w:hyperlink r:id="rId8" w:history="1">
              <w:r>
                <w:rPr>
                  <w:color w:val="#410a8c"/>
                  <w:u w:val="single"/>
                </w:rPr>
                <w:t xml:space="preserve">Marc Poirot</w:t>
              </w:r>
            </w:hyperlink>
            <w:r>
              <w:rPr/>
              <w:t xml:space="preserve">,</w:t>
            </w:r>
            <w:hyperlink r:id="rId44" w:history="1">
              <w:r>
                <w:rPr>
                  <w:color w:val="#410a8c"/>
                  <w:u w:val="single"/>
                </w:rPr>
                <w:t xml:space="preserve">Philippe de Médina</w:t>
              </w:r>
            </w:hyperlink>
            <w:r>
              <w:rPr/>
              <w:t xml:space="preserve">,</w:t>
            </w:r>
            <w:hyperlink r:id="rId123" w:history="1">
              <w:r>
                <w:rPr>
                  <w:color w:val="#410a8c"/>
                  <w:u w:val="single"/>
                </w:rPr>
                <w:t xml:space="preserve">Sophie Bustany</w:t>
              </w:r>
            </w:hyperlink>
            <w:r>
              <w:rPr/>
              <w:t xml:space="preserve">,</w:t>
            </w:r>
            <w:hyperlink r:id="rId124" w:history="1">
              <w:r>
                <w:rPr>
                  <w:color w:val="#410a8c"/>
                  <w:u w:val="single"/>
                </w:rPr>
                <w:t xml:space="preserve">Véronique Marsaud</w:t>
              </w:r>
            </w:hyperlink>
            <w:r>
              <w:rPr/>
              <w:t xml:space="preserve">et al.</w:t>
            </w:r>
          </w:p>
          <w:p>
            <w:pPr/>
            <w:r>
              <w:rPr>
                <w:i w:val="1"/>
                <w:iCs w:val="1"/>
              </w:rPr>
              <w:t xml:space="preserve">Oncotarget</w:t>
            </w:r>
            <w:r>
              <w:rPr/>
              <w:t xml:space="preserve">, 2013, 4 (6), pp.911-922. </w:t>
            </w:r>
            <w:hyperlink r:id="rId125" w:history="1">
              <w:r>
                <w:rPr>
                  <w:color w:val="#410a8c"/>
                  <w:u w:val="single"/>
                </w:rPr>
                <w:t xml:space="preserve">⟨10.18632/oncotarget.1066⟩</w:t>
              </w:r>
            </w:hyperlink>
          </w:p>
          <w:p>
            <w:pPr/>
            <w:r>
              <w:rPr/>
              <w:t xml:space="preserve">Article dans une revue</w:t>
            </w:r>
          </w:p>
          <w:p>
            <w:pPr/>
            <w:hyperlink r:id="rId121" w:history="1">
              <w:r>
                <w:rPr>
                  <w:color w:val="#410a8c"/>
                  <w:u w:val="single"/>
                </w:rPr>
                <w:t xml:space="preserve">inserm-00968940v1</w:t>
              </w:r>
            </w:hyperlink>
          </w:p>
        </w:tc>
      </w:tr>
      <w:tr>
        <w:trPr/>
        <w:tc>
          <w:tcPr>
            <w:noWrap/>
          </w:tcPr>
          <w:p>
            <w:pPr>
              <w:spacing w:after="200"/>
            </w:pPr>
            <w:hyperlink r:id="rId126" w:history="1">
              <w:r>
                <w:rPr>
                  <w:color w:val="1e198e"/>
                  <w:b w:val="1"/>
                  <w:bCs w:val="1"/>
                  <w:u w:val="single"/>
                </w:rPr>
                <w:t xml:space="preserve">5,6-Epoxy-cholesterols contribute to the anticancer pharmacology of Tamoxifen in breast cancer cells.</w:t>
              </w:r>
            </w:hyperlink>
          </w:p>
          <w:p>
            <w:pPr/>
            <w:hyperlink r:id="rId56" w:history="1">
              <w:r>
                <w:rPr>
                  <w:color w:val="#410a8c"/>
                  <w:u w:val="single"/>
                </w:rPr>
                <w:t xml:space="preserve">Gregory Segala</w:t>
              </w:r>
            </w:hyperlink>
            <w:r>
              <w:rPr/>
              <w:t xml:space="preserve">,</w:t>
            </w:r>
            <w:hyperlink r:id="rId44" w:history="1">
              <w:r>
                <w:rPr>
                  <w:color w:val="#410a8c"/>
                  <w:u w:val="single"/>
                </w:rPr>
                <w:t xml:space="preserve">Philippe de Médina</w:t>
              </w:r>
            </w:hyperlink>
            <w:r>
              <w:rPr/>
              <w:t xml:space="preserve">,</w:t>
            </w:r>
            <w:hyperlink r:id="rId94" w:history="1">
              <w:r>
                <w:rPr>
                  <w:color w:val="#410a8c"/>
                  <w:u w:val="single"/>
                </w:rPr>
                <w:t xml:space="preserve">Luigi Iuliano</w:t>
              </w:r>
            </w:hyperlink>
            <w:r>
              <w:rPr/>
              <w:t xml:space="preserve">,</w:t>
            </w:r>
            <w:hyperlink r:id="rId95" w:history="1">
              <w:r>
                <w:rPr>
                  <w:color w:val="#410a8c"/>
                  <w:u w:val="single"/>
                </w:rPr>
                <w:t xml:space="preserve">Chiara Zerbinati</w:t>
              </w:r>
            </w:hyperlink>
            <w:r>
              <w:rPr/>
              <w:t xml:space="preserve">,</w:t>
            </w:r>
            <w:hyperlink r:id="rId127" w:history="1">
              <w:r>
                <w:rPr>
                  <w:color w:val="#410a8c"/>
                  <w:u w:val="single"/>
                </w:rPr>
                <w:t xml:space="preserve">Michael R. Paillasse</w:t>
              </w:r>
            </w:hyperlink>
            <w:r>
              <w:rPr/>
              <w:t xml:space="preserve">et al.</w:t>
            </w:r>
          </w:p>
          <w:p>
            <w:pPr/>
            <w:r>
              <w:rPr>
                <w:i w:val="1"/>
                <w:iCs w:val="1"/>
              </w:rPr>
              <w:t xml:space="preserve">Biochemical Pharmacology</w:t>
            </w:r>
            <w:r>
              <w:rPr/>
              <w:t xml:space="preserve">, 2013, 86 (1), pp.175-89. </w:t>
            </w:r>
            <w:hyperlink r:id="rId128" w:history="1">
              <w:r>
                <w:rPr>
                  <w:color w:val="#410a8c"/>
                  <w:u w:val="single"/>
                </w:rPr>
                <w:t xml:space="preserve">⟨10.1016/j.bcp.2013.02.031⟩</w:t>
              </w:r>
            </w:hyperlink>
          </w:p>
          <w:p>
            <w:pPr/>
            <w:r>
              <w:rPr/>
              <w:t xml:space="preserve">Article dans une revue</w:t>
            </w:r>
          </w:p>
          <w:p>
            <w:pPr/>
            <w:hyperlink r:id="rId126" w:history="1">
              <w:r>
                <w:rPr>
                  <w:color w:val="#410a8c"/>
                  <w:u w:val="single"/>
                </w:rPr>
                <w:t xml:space="preserve">inserm-00822322v1</w:t>
              </w:r>
            </w:hyperlink>
          </w:p>
        </w:tc>
      </w:tr>
      <w:tr>
        <w:trPr/>
        <w:tc>
          <w:tcPr>
            <w:noWrap/>
          </w:tcPr>
          <w:p>
            <w:pPr>
              <w:spacing w:after="200"/>
            </w:pPr>
            <w:hyperlink r:id="rId129" w:history="1">
              <w:r>
                <w:rPr>
                  <w:color w:val="1e198e"/>
                  <w:b w:val="1"/>
                  <w:bCs w:val="1"/>
                  <w:u w:val="single"/>
                </w:rPr>
                <w:t xml:space="preserve">Technical note: Hapten synthesis, antibody production and development of an enzyme-linked immunosorbent assay for detection of the natural steroidal alkaloid Dendrogenin A.</w:t>
              </w:r>
            </w:hyperlink>
          </w:p>
          <w:p>
            <w:pPr/>
            <w:hyperlink r:id="rId44" w:history="1">
              <w:r>
                <w:rPr>
                  <w:color w:val="#410a8c"/>
                  <w:u w:val="single"/>
                </w:rPr>
                <w:t xml:space="preserve">Philippe de Médina</w:t>
              </w:r>
            </w:hyperlink>
            <w:r>
              <w:rPr/>
              <w:t xml:space="preserve">,</w:t>
            </w:r>
            <w:hyperlink r:id="rId127" w:history="1">
              <w:r>
                <w:rPr>
                  <w:color w:val="#410a8c"/>
                  <w:u w:val="single"/>
                </w:rPr>
                <w:t xml:space="preserve">Michael R. Paillasse</w:t>
              </w:r>
            </w:hyperlink>
            <w:r>
              <w:rPr/>
              <w:t xml:space="preserve">,</w:t>
            </w:r>
            <w:hyperlink r:id="rId56" w:history="1">
              <w:r>
                <w:rPr>
                  <w:color w:val="#410a8c"/>
                  <w:u w:val="single"/>
                </w:rPr>
                <w:t xml:space="preserve">Gregory Segala</w:t>
              </w:r>
            </w:hyperlink>
            <w:r>
              <w:rPr/>
              <w:t xml:space="preserve">,</w:t>
            </w:r>
            <w:hyperlink r:id="rId130" w:history="1">
              <w:r>
                <w:rPr>
                  <w:color w:val="#410a8c"/>
                  <w:u w:val="single"/>
                </w:rPr>
                <w:t xml:space="preserve">Talal Al Saati</w:t>
              </w:r>
            </w:hyperlink>
            <w:r>
              <w:rPr/>
              <w:t xml:space="preserve">,</w:t>
            </w:r>
            <w:hyperlink r:id="rId131" w:history="1">
              <w:r>
                <w:rPr>
                  <w:color w:val="#410a8c"/>
                  <w:u w:val="single"/>
                </w:rPr>
                <w:t xml:space="preserve">Jeannine Boyes</w:t>
              </w:r>
            </w:hyperlink>
            <w:r>
              <w:rPr/>
              <w:t xml:space="preserve">et al.</w:t>
            </w:r>
          </w:p>
          <w:p>
            <w:pPr/>
            <w:r>
              <w:rPr>
                <w:i w:val="1"/>
                <w:iCs w:val="1"/>
              </w:rPr>
              <w:t xml:space="preserve">Biochimie</w:t>
            </w:r>
            <w:r>
              <w:rPr/>
              <w:t xml:space="preserve">, 2013, 95 (3), pp.482-488. </w:t>
            </w:r>
            <w:hyperlink r:id="rId132" w:history="1">
              <w:r>
                <w:rPr>
                  <w:color w:val="#410a8c"/>
                  <w:u w:val="single"/>
                </w:rPr>
                <w:t xml:space="preserve">⟨10.1016/j.biochi.2012.06.001⟩</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inserm-00822283v1</w:t>
              </w:r>
            </w:hyperlink>
          </w:p>
        </w:tc>
      </w:tr>
      <w:tr>
        <w:trPr/>
        <w:tc>
          <w:tcPr>
            <w:noWrap/>
          </w:tcPr>
          <w:p>
            <w:pPr>
              <w:spacing w:after="200"/>
            </w:pPr>
            <w:hyperlink r:id="rId134" w:history="1">
              <w:r>
                <w:rPr>
                  <w:color w:val="1e198e"/>
                  <w:b w:val="1"/>
                  <w:bCs w:val="1"/>
                  <w:u w:val="single"/>
                </w:rPr>
                <w:t xml:space="preserve">Dendrogenin A arises from cholesterol and histamine metabolism and shows cell differentiation and anti-tumour properties.</w:t>
              </w:r>
            </w:hyperlink>
          </w:p>
          <w:p>
            <w:pPr/>
            <w:hyperlink r:id="rId44" w:history="1">
              <w:r>
                <w:rPr>
                  <w:color w:val="#410a8c"/>
                  <w:u w:val="single"/>
                </w:rPr>
                <w:t xml:space="preserve">Philippe de Médina</w:t>
              </w:r>
            </w:hyperlink>
            <w:r>
              <w:rPr/>
              <w:t xml:space="preserve">,</w:t>
            </w:r>
            <w:hyperlink r:id="rId127" w:history="1">
              <w:r>
                <w:rPr>
                  <w:color w:val="#410a8c"/>
                  <w:u w:val="single"/>
                </w:rPr>
                <w:t xml:space="preserve">Michael R. Paillasse</w:t>
              </w:r>
            </w:hyperlink>
            <w:r>
              <w:rPr/>
              <w:t xml:space="preserve">,</w:t>
            </w:r>
            <w:hyperlink r:id="rId56" w:history="1">
              <w:r>
                <w:rPr>
                  <w:color w:val="#410a8c"/>
                  <w:u w:val="single"/>
                </w:rPr>
                <w:t xml:space="preserve">Gregory Segala</w:t>
              </w:r>
            </w:hyperlink>
            <w:r>
              <w:rPr/>
              <w:t xml:space="preserve">,</w:t>
            </w:r>
            <w:hyperlink r:id="rId103" w:history="1">
              <w:r>
                <w:rPr>
                  <w:color w:val="#410a8c"/>
                  <w:u w:val="single"/>
                </w:rPr>
                <w:t xml:space="preserve">Maud Voisin</w:t>
              </w:r>
            </w:hyperlink>
            <w:r>
              <w:rPr/>
              <w:t xml:space="preserve">,</w:t>
            </w:r>
            <w:hyperlink r:id="rId135" w:history="1">
              <w:r>
                <w:rPr>
                  <w:color w:val="#410a8c"/>
                  <w:u w:val="single"/>
                </w:rPr>
                <w:t xml:space="preserve">Loubna Mhamdi</w:t>
              </w:r>
            </w:hyperlink>
            <w:r>
              <w:rPr/>
              <w:t xml:space="preserve">et al.</w:t>
            </w:r>
          </w:p>
          <w:p>
            <w:pPr/>
            <w:r>
              <w:rPr>
                <w:i w:val="1"/>
                <w:iCs w:val="1"/>
              </w:rPr>
              <w:t xml:space="preserve">Nature Communications</w:t>
            </w:r>
            <w:r>
              <w:rPr/>
              <w:t xml:space="preserve">, 2013, 4, pp.1840. </w:t>
            </w:r>
            <w:hyperlink r:id="rId136" w:history="1">
              <w:r>
                <w:rPr>
                  <w:color w:val="#410a8c"/>
                  <w:u w:val="single"/>
                </w:rPr>
                <w:t xml:space="preserve">⟨10.1038/ncomms2835⟩</w:t>
              </w:r>
            </w:hyperlink>
          </w:p>
          <w:p>
            <w:pPr/>
            <w:r>
              <w:rPr/>
              <w:t xml:space="preserve">Article dans une revue</w:t>
            </w:r>
          </w:p>
          <w:p>
            <w:pPr/>
            <w:hyperlink r:id="rId134" w:history="1">
              <w:r>
                <w:rPr>
                  <w:color w:val="#410a8c"/>
                  <w:u w:val="single"/>
                </w:rPr>
                <w:t xml:space="preserve">inserm-00823974v1</w:t>
              </w:r>
            </w:hyperlink>
          </w:p>
        </w:tc>
      </w:tr>
      <w:tr>
        <w:trPr/>
        <w:tc>
          <w:tcPr>
            <w:noWrap/>
          </w:tcPr>
          <w:p>
            <w:pPr>
              <w:spacing w:after="200"/>
            </w:pPr>
            <w:hyperlink r:id="rId137" w:history="1">
              <w:r>
                <w:rPr>
                  <w:color w:val="1e198e"/>
                  <w:b w:val="1"/>
                  <w:bCs w:val="1"/>
                  <w:u w:val="single"/>
                </w:rPr>
                <w:t xml:space="preserve">Surprising unreactivity of cholesterol-5,6-epoxides towards nucleophiles.</w:t>
              </w:r>
            </w:hyperlink>
          </w:p>
          <w:p>
            <w:pPr/>
            <w:hyperlink r:id="rId127" w:history="1">
              <w:r>
                <w:rPr>
                  <w:color w:val="#410a8c"/>
                  <w:u w:val="single"/>
                </w:rPr>
                <w:t xml:space="preserve">Michael R. Paillasse</w:t>
              </w:r>
            </w:hyperlink>
            <w:r>
              <w:rPr/>
              <w:t xml:space="preserve">,</w:t>
            </w:r>
            <w:hyperlink r:id="rId138" w:history="1">
              <w:r>
                <w:rPr>
                  <w:color w:val="#410a8c"/>
                  <w:u w:val="single"/>
                </w:rPr>
                <w:t xml:space="preserve">Nathalie Saffon</w:t>
              </w:r>
            </w:hyperlink>
            <w:r>
              <w:rPr/>
              <w:t xml:space="preserve">,</w:t>
            </w:r>
            <w:hyperlink r:id="rId139" w:history="1">
              <w:r>
                <w:rPr>
                  <w:color w:val="#410a8c"/>
                  <w:u w:val="single"/>
                </w:rPr>
                <w:t xml:space="preserve">Heinz Gornitzka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r>
              <w:rPr/>
              <w:t xml:space="preserve">et al.</w:t>
            </w:r>
          </w:p>
          <w:p>
            <w:pPr/>
            <w:r>
              <w:rPr>
                <w:i w:val="1"/>
                <w:iCs w:val="1"/>
              </w:rPr>
              <w:t xml:space="preserve">Journal of Lipid Research</w:t>
            </w:r>
            <w:r>
              <w:rPr/>
              <w:t xml:space="preserve">, 2012, 53 (4), pp.718-725. </w:t>
            </w:r>
            <w:hyperlink r:id="rId140" w:history="1">
              <w:r>
                <w:rPr>
                  <w:color w:val="#410a8c"/>
                  <w:u w:val="single"/>
                </w:rPr>
                <w:t xml:space="preserve">⟨10.1194/jlr.M023689⟩</w:t>
              </w:r>
            </w:hyperlink>
          </w:p>
          <w:p>
            <w:pPr/>
            <w:r>
              <w:rPr/>
              <w:t xml:space="preserve">Article dans une revue</w:t>
            </w:r>
          </w:p>
          <w:p>
            <w:pPr/>
            <w:hyperlink r:id="rId137" w:history="1">
              <w:r>
                <w:rPr>
                  <w:color w:val="#410a8c"/>
                  <w:u w:val="single"/>
                </w:rPr>
                <w:t xml:space="preserve">inserm-00743457v1</w:t>
              </w:r>
            </w:hyperlink>
          </w:p>
        </w:tc>
      </w:tr>
      <w:tr>
        <w:trPr/>
        <w:tc>
          <w:tcPr>
            <w:noWrap/>
          </w:tcPr>
          <w:p>
            <w:pPr>
              <w:spacing w:after="200"/>
            </w:pPr>
            <w:hyperlink r:id="rId141" w:history="1">
              <w:r>
                <w:rPr>
                  <w:color w:val="1e198e"/>
                  <w:b w:val="1"/>
                  <w:bCs w:val="1"/>
                  <w:u w:val="single"/>
                </w:rPr>
                <w:t xml:space="preserve">MAPK14/p38α confers irinotecan resistance to TP53-defective cells by inducing survival autophagy.</w:t>
              </w:r>
            </w:hyperlink>
          </w:p>
          <w:p>
            <w:pPr/>
            <w:hyperlink r:id="rId142" w:history="1">
              <w:r>
                <w:rPr>
                  <w:color w:val="#410a8c"/>
                  <w:u w:val="single"/>
                </w:rPr>
                <w:t xml:space="preserve">Salome Paillas</w:t>
              </w:r>
            </w:hyperlink>
            <w:r>
              <w:rPr/>
              <w:t xml:space="preserve">,</w:t>
            </w:r>
            <w:hyperlink r:id="rId143" w:history="1">
              <w:r>
                <w:rPr>
                  <w:color w:val="#410a8c"/>
                  <w:u w:val="single"/>
                </w:rPr>
                <w:t xml:space="preserve">Annick Causse</w:t>
              </w:r>
            </w:hyperlink>
            <w:r>
              <w:rPr/>
              <w:t xml:space="preserve">,</w:t>
            </w:r>
            <w:hyperlink r:id="rId144" w:history="1">
              <w:r>
                <w:rPr>
                  <w:color w:val="#410a8c"/>
                  <w:u w:val="single"/>
                </w:rPr>
                <w:t xml:space="preserve">Laetitia Marzi</w:t>
              </w:r>
            </w:hyperlink>
            <w:r>
              <w:rPr/>
              <w:t xml:space="preserve">,</w:t>
            </w:r>
            <w:hyperlink r:id="rId44" w:history="1">
              <w:r>
                <w:rPr>
                  <w:color w:val="#410a8c"/>
                  <w:u w:val="single"/>
                </w:rPr>
                <w:t xml:space="preserve">Philippe de Médina</w:t>
              </w:r>
            </w:hyperlink>
            <w:r>
              <w:rPr/>
              <w:t xml:space="preserve">,</w:t>
            </w:r>
            <w:hyperlink r:id="rId8" w:history="1">
              <w:r>
                <w:rPr>
                  <w:color w:val="#410a8c"/>
                  <w:u w:val="single"/>
                </w:rPr>
                <w:t xml:space="preserve">Marc Poirot</w:t>
              </w:r>
            </w:hyperlink>
            <w:r>
              <w:rPr/>
              <w:t xml:space="preserve">et al.</w:t>
            </w:r>
          </w:p>
          <w:p>
            <w:pPr/>
            <w:r>
              <w:rPr>
                <w:i w:val="1"/>
                <w:iCs w:val="1"/>
              </w:rPr>
              <w:t xml:space="preserve">Autophagy</w:t>
            </w:r>
            <w:r>
              <w:rPr/>
              <w:t xml:space="preserve">, 2012, 8 (7), pp.1098-112. </w:t>
            </w:r>
            <w:hyperlink r:id="rId145" w:history="1">
              <w:r>
                <w:rPr>
                  <w:color w:val="#410a8c"/>
                  <w:u w:val="single"/>
                </w:rPr>
                <w:t xml:space="preserve">⟨10.4161/auto.20268⟩</w:t>
              </w:r>
            </w:hyperlink>
          </w:p>
          <w:p>
            <w:pPr/>
            <w:r>
              <w:rPr/>
              <w:t xml:space="preserve">Article dans une revue</w:t>
            </w:r>
          </w:p>
          <w:p>
            <w:pPr/>
            <w:hyperlink r:id="rId141" w:history="1">
              <w:r>
                <w:rPr>
                  <w:color w:val="#410a8c"/>
                  <w:u w:val="single"/>
                </w:rPr>
                <w:t xml:space="preserve">inserm-00705786v1</w:t>
              </w:r>
            </w:hyperlink>
          </w:p>
        </w:tc>
      </w:tr>
      <w:tr>
        <w:trPr/>
        <w:tc>
          <w:tcPr>
            <w:noWrap/>
          </w:tcPr>
          <w:p>
            <w:pPr>
              <w:spacing w:after="200"/>
            </w:pPr>
            <w:hyperlink r:id="rId146" w:history="1">
              <w:r>
                <w:rPr>
                  <w:color w:val="1e198e"/>
                  <w:b w:val="1"/>
                  <w:bCs w:val="1"/>
                  <w:u w:val="single"/>
                </w:rPr>
                <w:t xml:space="preserve">Importance of cholesterol and oxysterols metabolism in the pharmacology of tamoxifen and other AEBS ligands.</w:t>
              </w:r>
            </w:hyperlink>
          </w:p>
          <w:p>
            <w:pPr/>
            <w:hyperlink r:id="rId44" w:history="1">
              <w:r>
                <w:rPr>
                  <w:color w:val="#410a8c"/>
                  <w:u w:val="single"/>
                </w:rPr>
                <w:t xml:space="preserve">Philippe de Médina</w:t>
              </w:r>
            </w:hyperlink>
            <w:r>
              <w:rPr/>
              <w:t xml:space="preserve">,</w:t>
            </w:r>
            <w:hyperlink r:id="rId127" w:history="1">
              <w:r>
                <w:rPr>
                  <w:color w:val="#410a8c"/>
                  <w:u w:val="single"/>
                </w:rPr>
                <w:t xml:space="preserve">Michael R. Paillasse</w:t>
              </w:r>
            </w:hyperlink>
            <w:r>
              <w:rPr/>
              <w:t xml:space="preserve">,</w:t>
            </w:r>
            <w:hyperlink r:id="rId147" w:history="1">
              <w:r>
                <w:rPr>
                  <w:color w:val="#410a8c"/>
                  <w:u w:val="single"/>
                </w:rPr>
                <w:t xml:space="preserve">Gregory Ségala</w:t>
              </w:r>
            </w:hyperlink>
            <w:r>
              <w:rPr/>
              <w:t xml:space="preserve">,</w:t>
            </w:r>
            <w:hyperlink r:id="rId107" w:history="1">
              <w:r>
                <w:rPr>
                  <w:color w:val="#410a8c"/>
                  <w:u w:val="single"/>
                </w:rPr>
                <w:t xml:space="preserve">Farid Khallouki</w:t>
              </w:r>
            </w:hyperlink>
            <w:r>
              <w:rPr/>
              <w:t xml:space="preserve">,</w:t>
            </w:r>
            <w:hyperlink r:id="rId148" w:history="1">
              <w:r>
                <w:rPr>
                  <w:color w:val="#410a8c"/>
                  <w:u w:val="single"/>
                </w:rPr>
                <w:t xml:space="preserve">Severine Brillouet</w:t>
              </w:r>
            </w:hyperlink>
            <w:r>
              <w:rPr/>
              <w:t xml:space="preserve">et al.</w:t>
            </w:r>
          </w:p>
          <w:p>
            <w:pPr/>
            <w:r>
              <w:rPr>
                <w:i w:val="1"/>
                <w:iCs w:val="1"/>
              </w:rPr>
              <w:t xml:space="preserve">Chemistry and Physics of Lipids</w:t>
            </w:r>
            <w:r>
              <w:rPr/>
              <w:t xml:space="preserve">, 2011, 164 (6), pp.432-437. </w:t>
            </w:r>
            <w:hyperlink r:id="rId149" w:history="1">
              <w:r>
                <w:rPr>
                  <w:color w:val="#410a8c"/>
                  <w:u w:val="single"/>
                </w:rPr>
                <w:t xml:space="preserve">⟨10.1016/j.chemphyslip.2011.05.005⟩</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inserm-00743454v1</w:t>
              </w:r>
            </w:hyperlink>
          </w:p>
        </w:tc>
      </w:tr>
      <w:tr>
        <w:trPr/>
        <w:tc>
          <w:tcPr>
            <w:noWrap/>
          </w:tcPr>
          <w:p>
            <w:pPr>
              <w:spacing w:after="200"/>
            </w:pPr>
            <w:hyperlink r:id="rId151" w:history="1">
              <w:r>
                <w:rPr>
                  <w:color w:val="1e198e"/>
                  <w:b w:val="1"/>
                  <w:bCs w:val="1"/>
                  <w:u w:val="single"/>
                </w:rPr>
                <w:t xml:space="preserve">Auraptene is an inhibitor of cholesterol esterification and a modulator of estrogen receptors.</w:t>
              </w:r>
            </w:hyperlink>
          </w:p>
          <w:p>
            <w:pPr/>
            <w:hyperlink r:id="rId44" w:history="1">
              <w:r>
                <w:rPr>
                  <w:color w:val="#410a8c"/>
                  <w:u w:val="single"/>
                </w:rPr>
                <w:t xml:space="preserve">Philippe de Médina</w:t>
              </w:r>
            </w:hyperlink>
            <w:r>
              <w:rPr/>
              <w:t xml:space="preserve">,</w:t>
            </w:r>
            <w:hyperlink r:id="rId83" w:history="1">
              <w:r>
                <w:rPr>
                  <w:color w:val="#410a8c"/>
                  <w:u w:val="single"/>
                </w:rPr>
                <w:t xml:space="preserve">Salvatore Genovese</w:t>
              </w:r>
            </w:hyperlink>
            <w:r>
              <w:rPr/>
              <w:t xml:space="preserve">,</w:t>
            </w:r>
            <w:hyperlink r:id="rId127" w:history="1">
              <w:r>
                <w:rPr>
                  <w:color w:val="#410a8c"/>
                  <w:u w:val="single"/>
                </w:rPr>
                <w:t xml:space="preserve">Michael R. Paillasse</w:t>
              </w:r>
            </w:hyperlink>
            <w:r>
              <w:rPr/>
              <w:t xml:space="preserve">,</w:t>
            </w:r>
            <w:hyperlink r:id="rId152" w:history="1">
              <w:r>
                <w:rPr>
                  <w:color w:val="#410a8c"/>
                  <w:u w:val="single"/>
                </w:rPr>
                <w:t xml:space="preserve">Mahta Mazaheri</w:t>
              </w:r>
            </w:hyperlink>
            <w:r>
              <w:rPr/>
              <w:t xml:space="preserve">,</w:t>
            </w:r>
            <w:hyperlink r:id="rId108" w:history="1">
              <w:r>
                <w:rPr>
                  <w:color w:val="#410a8c"/>
                  <w:u w:val="single"/>
                </w:rPr>
                <w:t xml:space="preserve">Stéphanie Caze-Subra</w:t>
              </w:r>
            </w:hyperlink>
            <w:r>
              <w:rPr/>
              <w:t xml:space="preserve">et al.</w:t>
            </w:r>
          </w:p>
          <w:p>
            <w:pPr/>
            <w:r>
              <w:rPr>
                <w:i w:val="1"/>
                <w:iCs w:val="1"/>
              </w:rPr>
              <w:t xml:space="preserve">Molecular Pharmacology</w:t>
            </w:r>
            <w:r>
              <w:rPr/>
              <w:t xml:space="preserve">, 2010, 78 (5), pp.827-36. </w:t>
            </w:r>
            <w:hyperlink r:id="rId153" w:history="1">
              <w:r>
                <w:rPr>
                  <w:color w:val="#410a8c"/>
                  <w:u w:val="single"/>
                </w:rPr>
                <w:t xml:space="preserve">⟨10.1124/mol.110.065250⟩</w:t>
              </w:r>
            </w:hyperlink>
          </w:p>
          <w:p>
            <w:pPr/>
            <w:r>
              <w:rPr/>
              <w:t xml:space="preserve">Article dans une revue</w:t>
            </w:r>
          </w:p>
          <w:p>
            <w:pPr/>
            <w:hyperlink r:id="rId151" w:history="1">
              <w:r>
                <w:rPr>
                  <w:color w:val="#410a8c"/>
                  <w:u w:val="single"/>
                </w:rPr>
                <w:t xml:space="preserve">inserm-00519166v1</w:t>
              </w:r>
            </w:hyperlink>
          </w:p>
        </w:tc>
      </w:tr>
      <w:tr>
        <w:trPr/>
        <w:tc>
          <w:tcPr>
            <w:noWrap/>
          </w:tcPr>
          <w:p>
            <w:pPr>
              <w:spacing w:after="200"/>
            </w:pPr>
            <w:hyperlink r:id="rId154" w:history="1">
              <w:r>
                <w:rPr>
                  <w:color w:val="1e198e"/>
                  <w:b w:val="1"/>
                  <w:bCs w:val="1"/>
                  <w:u w:val="single"/>
                </w:rPr>
                <w:t xml:space="preserve">Identification and pharmacological characterization of cholesterol-5,6-epoxide hydrolase as a target for tamoxifen and AEBS ligands.</w:t>
              </w:r>
            </w:hyperlink>
          </w:p>
          <w:p>
            <w:pPr/>
            <w:hyperlink r:id="rId44" w:history="1">
              <w:r>
                <w:rPr>
                  <w:color w:val="#410a8c"/>
                  <w:u w:val="single"/>
                </w:rPr>
                <w:t xml:space="preserve">Philippe de Médina</w:t>
              </w:r>
            </w:hyperlink>
            <w:r>
              <w:rPr/>
              <w:t xml:space="preserve">,</w:t>
            </w:r>
            <w:hyperlink r:id="rId127" w:history="1">
              <w:r>
                <w:rPr>
                  <w:color w:val="#410a8c"/>
                  <w:u w:val="single"/>
                </w:rPr>
                <w:t xml:space="preserve">Michael R. Paillasse</w:t>
              </w:r>
            </w:hyperlink>
            <w:r>
              <w:rPr/>
              <w:t xml:space="preserve">,</w:t>
            </w:r>
            <w:hyperlink r:id="rId155" w:history="1">
              <w:r>
                <w:rPr>
                  <w:color w:val="#410a8c"/>
                  <w:u w:val="single"/>
                </w:rPr>
                <w:t xml:space="preserve">Grégory Segala</w:t>
              </w:r>
            </w:hyperlink>
            <w:r>
              <w:rPr/>
              <w:t xml:space="preserve">,</w:t>
            </w:r>
            <w:hyperlink r:id="rId156" w:history="1">
              <w:r>
                <w:rPr>
                  <w:color w:val="#410a8c"/>
                  <w:u w:val="single"/>
                </w:rPr>
                <w:t xml:space="preserve">Marc E. Poirot</w:t>
              </w:r>
            </w:hyperlink>
            <w:r>
              <w:rPr/>
              <w:t xml:space="preserve">,</w:t>
            </w:r>
            <w:hyperlink r:id="rId20" w:history="1">
              <w:r>
                <w:rPr>
                  <w:color w:val="#410a8c"/>
                  <w:u w:val="single"/>
                </w:rPr>
                <w:t xml:space="preserve">Sandrine Silvente-Poirot</w:t>
              </w:r>
            </w:hyperlink>
          </w:p>
          <w:p>
            <w:pPr/>
            <w:r>
              <w:rPr>
                <w:i w:val="1"/>
                <w:iCs w:val="1"/>
              </w:rPr>
              <w:t xml:space="preserve">Proceedings of the National Academy of Sciences of the United States of America</w:t>
            </w:r>
            <w:r>
              <w:rPr/>
              <w:t xml:space="preserve">, 2010, 107 (30), pp.13520-13525. </w:t>
            </w:r>
            <w:hyperlink r:id="rId157" w:history="1">
              <w:r>
                <w:rPr>
                  <w:color w:val="#410a8c"/>
                  <w:u w:val="single"/>
                </w:rPr>
                <w:t xml:space="preserve">⟨10.1073/pnas.1002922107⟩</w:t>
              </w:r>
            </w:hyperlink>
          </w:p>
          <w:p>
            <w:pPr/>
            <w:r>
              <w:rPr/>
              <w:t xml:space="preserve">Article dans une revue</w:t>
            </w:r>
          </w:p>
          <w:p>
            <w:pPr/>
            <w:hyperlink r:id="rId154" w:history="1">
              <w:r>
                <w:rPr>
                  <w:color w:val="#410a8c"/>
                  <w:u w:val="single"/>
                </w:rPr>
                <w:t xml:space="preserve">inserm-00519159v1</w:t>
              </w:r>
            </w:hyperlink>
          </w:p>
        </w:tc>
      </w:tr>
      <w:tr>
        <w:trPr/>
        <w:tc>
          <w:tcPr>
            <w:noWrap/>
          </w:tcPr>
          <w:p>
            <w:pPr>
              <w:spacing w:after="200"/>
            </w:pPr>
            <w:hyperlink r:id="rId158" w:history="1">
              <w:r>
                <w:rPr>
                  <w:color w:val="1e198e"/>
                  <w:b w:val="1"/>
                  <w:bCs w:val="1"/>
                  <w:u w:val="single"/>
                </w:rPr>
                <w:t xml:space="preserve">Exosomes account for vesicle-mediated transcellular transport of activatable phospholipases and prostaglandins.</w:t>
              </w:r>
            </w:hyperlink>
          </w:p>
          <w:p>
            <w:pPr/>
            <w:hyperlink r:id="rId159" w:history="1">
              <w:r>
                <w:rPr>
                  <w:color w:val="#410a8c"/>
                  <w:u w:val="single"/>
                </w:rPr>
                <w:t xml:space="preserve">Caroline Subra</w:t>
              </w:r>
            </w:hyperlink>
            <w:r>
              <w:rPr/>
              <w:t xml:space="preserve">,</w:t>
            </w:r>
            <w:hyperlink r:id="rId160" w:history="1">
              <w:r>
                <w:rPr>
                  <w:color w:val="#410a8c"/>
                  <w:u w:val="single"/>
                </w:rPr>
                <w:t xml:space="preserve">David Grand</w:t>
              </w:r>
            </w:hyperlink>
            <w:r>
              <w:rPr/>
              <w:t xml:space="preserve">,</w:t>
            </w:r>
            <w:hyperlink r:id="rId161" w:history="1">
              <w:r>
                <w:rPr>
                  <w:color w:val="#410a8c"/>
                  <w:u w:val="single"/>
                </w:rPr>
                <w:t xml:space="preserve">Karine Laulagnier</w:t>
              </w:r>
            </w:hyperlink>
            <w:r>
              <w:rPr/>
              <w:t xml:space="preserve">,</w:t>
            </w:r>
            <w:hyperlink r:id="rId162" w:history="1">
              <w:r>
                <w:rPr>
                  <w:color w:val="#410a8c"/>
                  <w:u w:val="single"/>
                </w:rPr>
                <w:t xml:space="preserve">Alexandre Stella</w:t>
              </w:r>
            </w:hyperlink>
            <w:r>
              <w:rPr/>
              <w:t xml:space="preserve">,</w:t>
            </w:r>
            <w:hyperlink r:id="rId163" w:history="1">
              <w:r>
                <w:rPr>
                  <w:color w:val="#410a8c"/>
                  <w:u w:val="single"/>
                </w:rPr>
                <w:t xml:space="preserve">Gerard Lambeau</w:t>
              </w:r>
            </w:hyperlink>
            <w:r>
              <w:rPr/>
              <w:t xml:space="preserve">et al.</w:t>
            </w:r>
          </w:p>
          <w:p>
            <w:pPr/>
            <w:r>
              <w:rPr>
                <w:i w:val="1"/>
                <w:iCs w:val="1"/>
              </w:rPr>
              <w:t xml:space="preserve">Quarterly Reviews of Biophysics</w:t>
            </w:r>
            <w:r>
              <w:rPr/>
              <w:t xml:space="preserve">, 2010, 34 (3), epub ahead of print. </w:t>
            </w:r>
            <w:hyperlink r:id="rId164" w:history="1">
              <w:r>
                <w:rPr>
                  <w:color w:val="#410a8c"/>
                  <w:u w:val="single"/>
                </w:rPr>
                <w:t xml:space="preserve">⟨10.1194/jlr.M003657⟩</w:t>
              </w:r>
            </w:hyperlink>
          </w:p>
          <w:p>
            <w:pPr/>
            <w:r>
              <w:rPr/>
              <w:t xml:space="preserve">Article dans une revue</w:t>
            </w:r>
          </w:p>
          <w:p>
            <w:pPr/>
            <w:hyperlink r:id="rId158" w:history="1">
              <w:r>
                <w:rPr>
                  <w:color w:val="#410a8c"/>
                  <w:u w:val="single"/>
                </w:rPr>
                <w:t xml:space="preserve">hal-00497229v1</w:t>
              </w:r>
            </w:hyperlink>
          </w:p>
        </w:tc>
      </w:tr>
      <w:tr>
        <w:trPr/>
        <w:tc>
          <w:tcPr>
            <w:noWrap/>
          </w:tcPr>
          <w:p>
            <w:pPr>
              <w:spacing w:after="200"/>
            </w:pPr>
            <w:hyperlink r:id="rId165" w:history="1">
              <w:r>
                <w:rPr>
                  <w:color w:val="1e198e"/>
                  <w:b w:val="1"/>
                  <w:bCs w:val="1"/>
                  <w:u w:val="single"/>
                </w:rPr>
                <w:t xml:space="preserve">Ligands of the antiestrogen-binding site induce active cell death and autophagy in human breast cancer cells through the modulation of cholesterol metabolism.</w:t>
              </w:r>
            </w:hyperlink>
          </w:p>
          <w:p>
            <w:pPr/>
            <w:hyperlink r:id="rId44" w:history="1">
              <w:r>
                <w:rPr>
                  <w:color w:val="#410a8c"/>
                  <w:u w:val="single"/>
                </w:rPr>
                <w:t xml:space="preserve">Philippe de Médina</w:t>
              </w:r>
            </w:hyperlink>
            <w:r>
              <w:rPr/>
              <w:t xml:space="preserve">,</w:t>
            </w:r>
            <w:hyperlink r:id="rId166" w:history="1">
              <w:r>
                <w:rPr>
                  <w:color w:val="#410a8c"/>
                  <w:u w:val="single"/>
                </w:rPr>
                <w:t xml:space="preserve">Bruno Payré</w:t>
              </w:r>
            </w:hyperlink>
            <w:r>
              <w:rPr/>
              <w:t xml:space="preserve">,</w:t>
            </w:r>
            <w:hyperlink r:id="rId167" w:history="1">
              <w:r>
                <w:rPr>
                  <w:color w:val="#410a8c"/>
                  <w:u w:val="single"/>
                </w:rPr>
                <w:t xml:space="preserve">Nadia Boubekeur</w:t>
              </w:r>
            </w:hyperlink>
            <w:r>
              <w:rPr/>
              <w:t xml:space="preserve">,</w:t>
            </w:r>
            <w:hyperlink r:id="rId168" w:history="1">
              <w:r>
                <w:rPr>
                  <w:color w:val="#410a8c"/>
                  <w:u w:val="single"/>
                </w:rPr>
                <w:t xml:space="preserve">Justine Bertrand-Michel</w:t>
              </w:r>
            </w:hyperlink>
            <w:r>
              <w:rPr/>
              <w:t xml:space="preserve">,</w:t>
            </w:r>
            <w:hyperlink r:id="rId169" w:history="1">
              <w:r>
                <w:rPr>
                  <w:color w:val="#410a8c"/>
                  <w:u w:val="single"/>
                </w:rPr>
                <w:t xml:space="preserve">François Tercé</w:t>
              </w:r>
            </w:hyperlink>
            <w:r>
              <w:rPr/>
              <w:t xml:space="preserve">et al.</w:t>
            </w:r>
          </w:p>
          <w:p>
            <w:pPr/>
            <w:r>
              <w:rPr>
                <w:i w:val="1"/>
                <w:iCs w:val="1"/>
              </w:rPr>
              <w:t xml:space="preserve">Cell Death and Differentiation</w:t>
            </w:r>
            <w:r>
              <w:rPr/>
              <w:t xml:space="preserve">, 2009, 16 (10), pp.1372-1384. </w:t>
            </w:r>
            <w:hyperlink r:id="rId170" w:history="1">
              <w:r>
                <w:rPr>
                  <w:color w:val="#410a8c"/>
                  <w:u w:val="single"/>
                </w:rPr>
                <w:t xml:space="preserve">⟨10.1038/cdd.2009.62⟩</w:t>
              </w:r>
            </w:hyperlink>
          </w:p>
          <w:p>
            <w:pPr/>
            <w:r>
              <w:rPr/>
              <w:t xml:space="preserve">Article dans une revue</w:t>
            </w:r>
          </w:p>
          <w:p>
            <w:pPr/>
            <w:hyperlink r:id="rId165" w:history="1">
              <w:r>
                <w:rPr>
                  <w:color w:val="#410a8c"/>
                  <w:u w:val="single"/>
                </w:rPr>
                <w:t xml:space="preserve">inserm-00519149v1</w:t>
              </w:r>
            </w:hyperlink>
          </w:p>
        </w:tc>
      </w:tr>
      <w:tr>
        <w:trPr/>
        <w:tc>
          <w:tcPr>
            <w:noWrap/>
          </w:tcPr>
          <w:p>
            <w:pPr>
              <w:spacing w:after="200"/>
            </w:pPr>
            <w:hyperlink r:id="rId171" w:history="1">
              <w:r>
                <w:rPr>
                  <w:color w:val="1e198e"/>
                  <w:b w:val="1"/>
                  <w:bCs w:val="1"/>
                  <w:u w:val="single"/>
                </w:rPr>
                <w:t xml:space="preserve">Synthesis of new alkylaminooxysterols with potent cell differentiating activities: identification of leads for the treatment of cancer and neurodegenerative diseases.</w:t>
              </w:r>
            </w:hyperlink>
          </w:p>
          <w:p>
            <w:pPr/>
            <w:hyperlink r:id="rId44" w:history="1">
              <w:r>
                <w:rPr>
                  <w:color w:val="#410a8c"/>
                  <w:u w:val="single"/>
                </w:rPr>
                <w:t xml:space="preserve">Philippe de Médina</w:t>
              </w:r>
            </w:hyperlink>
            <w:r>
              <w:rPr/>
              <w:t xml:space="preserve">,</w:t>
            </w:r>
            <w:hyperlink r:id="rId127" w:history="1">
              <w:r>
                <w:rPr>
                  <w:color w:val="#410a8c"/>
                  <w:u w:val="single"/>
                </w:rPr>
                <w:t xml:space="preserve">Michael R. Paillasse</w:t>
              </w:r>
            </w:hyperlink>
            <w:r>
              <w:rPr/>
              <w:t xml:space="preserve">,</w:t>
            </w:r>
            <w:hyperlink r:id="rId166" w:history="1">
              <w:r>
                <w:rPr>
                  <w:color w:val="#410a8c"/>
                  <w:u w:val="single"/>
                </w:rPr>
                <w:t xml:space="preserve">Bruno Payré</w:t>
              </w:r>
            </w:hyperlink>
            <w:r>
              <w:rPr/>
              <w:t xml:space="preserve">,</w:t>
            </w:r>
            <w:hyperlink r:id="rId20" w:history="1">
              <w:r>
                <w:rPr>
                  <w:color w:val="#410a8c"/>
                  <w:u w:val="single"/>
                </w:rPr>
                <w:t xml:space="preserve">Sandrine Silvente-Poirot</w:t>
              </w:r>
            </w:hyperlink>
            <w:r>
              <w:rPr/>
              <w:t xml:space="preserve">,</w:t>
            </w:r>
            <w:hyperlink r:id="rId156" w:history="1">
              <w:r>
                <w:rPr>
                  <w:color w:val="#410a8c"/>
                  <w:u w:val="single"/>
                </w:rPr>
                <w:t xml:space="preserve">Marc E. Poirot</w:t>
              </w:r>
            </w:hyperlink>
          </w:p>
          <w:p>
            <w:pPr/>
            <w:r>
              <w:rPr>
                <w:i w:val="1"/>
                <w:iCs w:val="1"/>
              </w:rPr>
              <w:t xml:space="preserve">Journal of Medicinal Chemistry</w:t>
            </w:r>
            <w:r>
              <w:rPr/>
              <w:t xml:space="preserve">, 2009, 52 (23), pp.7765-7777. </w:t>
            </w:r>
            <w:hyperlink r:id="rId172" w:history="1">
              <w:r>
                <w:rPr>
                  <w:color w:val="#410a8c"/>
                  <w:u w:val="single"/>
                </w:rPr>
                <w:t xml:space="preserve">⟨10.1021/jm901063e⟩</w:t>
              </w:r>
            </w:hyperlink>
          </w:p>
          <w:p>
            <w:pPr/>
            <w:r>
              <w:rPr/>
              <w:t xml:space="preserve">Article dans une revue</w:t>
            </w:r>
          </w:p>
          <w:p>
            <w:pPr/>
            <w:hyperlink r:id="rId171" w:history="1">
              <w:r>
                <w:rPr>
                  <w:color w:val="#410a8c"/>
                  <w:u w:val="single"/>
                </w:rPr>
                <w:t xml:space="preserve">inserm-00519151v1</w:t>
              </w:r>
            </w:hyperlink>
          </w:p>
        </w:tc>
      </w:tr>
      <w:tr>
        <w:trPr/>
        <w:tc>
          <w:tcPr>
            <w:noWrap/>
          </w:tcPr>
          <w:p>
            <w:pPr>
              <w:spacing w:after="200"/>
            </w:pPr>
            <w:hyperlink r:id="rId173" w:history="1">
              <w:r>
                <w:rPr>
                  <w:color w:val="1e198e"/>
                  <w:b w:val="1"/>
                  <w:bCs w:val="1"/>
                  <w:u w:val="single"/>
                </w:rPr>
                <w:t xml:space="preserve">Tamoxifen and AEBS ligands induced apoptosis and autophagy in breast cancer cells through the stimulation of sterol accumulation.</w:t>
              </w:r>
            </w:hyperlink>
          </w:p>
          <w:p>
            <w:pPr/>
            <w:hyperlink r:id="rId44" w:history="1">
              <w:r>
                <w:rPr>
                  <w:color w:val="#410a8c"/>
                  <w:u w:val="single"/>
                </w:rPr>
                <w:t xml:space="preserve">Philippe de Médina</w:t>
              </w:r>
            </w:hyperlink>
            <w:r>
              <w:rPr/>
              <w:t xml:space="preserve">,</w:t>
            </w:r>
            <w:hyperlink r:id="rId20" w:history="1">
              <w:r>
                <w:rPr>
                  <w:color w:val="#410a8c"/>
                  <w:u w:val="single"/>
                </w:rPr>
                <w:t xml:space="preserve">Sandrine Silvente-Poirot</w:t>
              </w:r>
            </w:hyperlink>
            <w:r>
              <w:rPr/>
              <w:t xml:space="preserve">,</w:t>
            </w:r>
            <w:hyperlink r:id="rId156" w:history="1">
              <w:r>
                <w:rPr>
                  <w:color w:val="#410a8c"/>
                  <w:u w:val="single"/>
                </w:rPr>
                <w:t xml:space="preserve">Marc E. Poirot</w:t>
              </w:r>
            </w:hyperlink>
          </w:p>
          <w:p>
            <w:pPr/>
            <w:r>
              <w:rPr>
                <w:i w:val="1"/>
                <w:iCs w:val="1"/>
              </w:rPr>
              <w:t xml:space="preserve">Autophagy</w:t>
            </w:r>
            <w:r>
              <w:rPr/>
              <w:t xml:space="preserve">, 2009, 5 (7), pp.1066-1067. </w:t>
            </w:r>
            <w:hyperlink r:id="rId174" w:history="1">
              <w:r>
                <w:rPr>
                  <w:color w:val="#410a8c"/>
                  <w:u w:val="single"/>
                </w:rPr>
                <w:t xml:space="preserve">⟨10.4161/auto.5.7.9820⟩</w:t>
              </w:r>
            </w:hyperlink>
          </w:p>
          <w:p>
            <w:pPr/>
            <w:r>
              <w:rPr/>
              <w:t xml:space="preserve">Article dans une revue</w:t>
            </w:r>
          </w:p>
          <w:p>
            <w:pPr/>
            <w:hyperlink r:id="rId173" w:history="1">
              <w:r>
                <w:rPr>
                  <w:color w:val="#410a8c"/>
                  <w:u w:val="single"/>
                </w:rPr>
                <w:t xml:space="preserve">inserm-00519150v1</w:t>
              </w:r>
            </w:hyperlink>
          </w:p>
        </w:tc>
      </w:tr>
      <w:tr>
        <w:trPr/>
        <w:tc>
          <w:tcPr>
            <w:noWrap/>
          </w:tcPr>
          <w:p>
            <w:pPr>
              <w:spacing w:after="200"/>
            </w:pPr>
            <w:hyperlink r:id="rId175" w:history="1">
              <w:r>
                <w:rPr>
                  <w:color w:val="1e198e"/>
                  <w:b w:val="1"/>
                  <w:bCs w:val="1"/>
                  <w:u w:val="single"/>
                </w:rPr>
                <w:t xml:space="preserve">Signaling through cholesterol esterification: a new pathway for the cholecystokinin 2 receptor involved in cell growth and invasion.</w:t>
              </w:r>
            </w:hyperlink>
          </w:p>
          <w:p>
            <w:pPr/>
            <w:hyperlink r:id="rId127" w:history="1">
              <w:r>
                <w:rPr>
                  <w:color w:val="#410a8c"/>
                  <w:u w:val="single"/>
                </w:rPr>
                <w:t xml:space="preserve">Michael R. Paillasse</w:t>
              </w:r>
            </w:hyperlink>
            <w:r>
              <w:rPr/>
              <w:t xml:space="preserve">,</w:t>
            </w:r>
            <w:hyperlink r:id="rId44" w:history="1">
              <w:r>
                <w:rPr>
                  <w:color w:val="#410a8c"/>
                  <w:u w:val="single"/>
                </w:rPr>
                <w:t xml:space="preserve">Philippe de Médina</w:t>
              </w:r>
            </w:hyperlink>
            <w:r>
              <w:rPr/>
              <w:t xml:space="preserve">,</w:t>
            </w:r>
            <w:hyperlink r:id="rId176" w:history="1">
              <w:r>
                <w:rPr>
                  <w:color w:val="#410a8c"/>
                  <w:u w:val="single"/>
                </w:rPr>
                <w:t xml:space="preserve">Guillaume Amouroux</w:t>
              </w:r>
            </w:hyperlink>
            <w:r>
              <w:rPr/>
              <w:t xml:space="preserve">,</w:t>
            </w:r>
            <w:hyperlink r:id="rId135" w:history="1">
              <w:r>
                <w:rPr>
                  <w:color w:val="#410a8c"/>
                  <w:u w:val="single"/>
                </w:rPr>
                <w:t xml:space="preserve">Loubna Mhamdi</w:t>
              </w:r>
            </w:hyperlink>
            <w:r>
              <w:rPr/>
              <w:t xml:space="preserve">,</w:t>
            </w:r>
            <w:hyperlink r:id="rId156" w:history="1">
              <w:r>
                <w:rPr>
                  <w:color w:val="#410a8c"/>
                  <w:u w:val="single"/>
                </w:rPr>
                <w:t xml:space="preserve">Marc E. Poirot</w:t>
              </w:r>
            </w:hyperlink>
            <w:r>
              <w:rPr/>
              <w:t xml:space="preserve">et al.</w:t>
            </w:r>
          </w:p>
          <w:p>
            <w:pPr/>
            <w:r>
              <w:rPr>
                <w:i w:val="1"/>
                <w:iCs w:val="1"/>
              </w:rPr>
              <w:t xml:space="preserve">Journal of Lipid Research</w:t>
            </w:r>
            <w:r>
              <w:rPr/>
              <w:t xml:space="preserve">, 2009, 50 (11), pp.2203-2211. </w:t>
            </w:r>
            <w:hyperlink r:id="rId177" w:history="1">
              <w:r>
                <w:rPr>
                  <w:color w:val="#410a8c"/>
                  <w:u w:val="single"/>
                </w:rPr>
                <w:t xml:space="preserve">⟨10.1194/jlr.M800668-JLR200⟩</w:t>
              </w:r>
            </w:hyperlink>
          </w:p>
          <w:p>
            <w:pPr/>
            <w:r>
              <w:rPr/>
              <w:t xml:space="preserve">Article dans une revue</w:t>
            </w:r>
          </w:p>
          <w:p>
            <w:pPr/>
            <w:hyperlink r:id="rId175" w:history="1">
              <w:r>
                <w:rPr>
                  <w:color w:val="#410a8c"/>
                  <w:u w:val="single"/>
                </w:rPr>
                <w:t xml:space="preserve">inserm-00519146v1</w:t>
              </w:r>
            </w:hyperlink>
          </w:p>
        </w:tc>
      </w:tr>
      <w:tr>
        <w:trPr/>
        <w:tc>
          <w:tcPr>
            <w:noWrap/>
          </w:tcPr>
          <w:p>
            <w:pPr>
              <w:spacing w:after="200"/>
            </w:pPr>
            <w:hyperlink r:id="rId178" w:history="1">
              <w:r>
                <w:rPr>
                  <w:color w:val="1e198e"/>
                  <w:b w:val="1"/>
                  <w:bCs w:val="1"/>
                  <w:u w:val="single"/>
                </w:rPr>
                <w:t xml:space="preserve">Microsomal antiestrogen-binding site ligands induce growth control and differentiation of human breast cancer cells through the modulation of cholesterol metabolism.</w:t>
              </w:r>
            </w:hyperlink>
          </w:p>
          <w:p>
            <w:pPr/>
            <w:hyperlink r:id="rId166" w:history="1">
              <w:r>
                <w:rPr>
                  <w:color w:val="#410a8c"/>
                  <w:u w:val="single"/>
                </w:rPr>
                <w:t xml:space="preserve">Bruno Payré</w:t>
              </w:r>
            </w:hyperlink>
            <w:r>
              <w:rPr/>
              <w:t xml:space="preserve">,</w:t>
            </w:r>
            <w:hyperlink r:id="rId44" w:history="1">
              <w:r>
                <w:rPr>
                  <w:color w:val="#410a8c"/>
                  <w:u w:val="single"/>
                </w:rPr>
                <w:t xml:space="preserve">Philippe de Médina</w:t>
              </w:r>
            </w:hyperlink>
            <w:r>
              <w:rPr/>
              <w:t xml:space="preserve">,</w:t>
            </w:r>
            <w:hyperlink r:id="rId167" w:history="1">
              <w:r>
                <w:rPr>
                  <w:color w:val="#410a8c"/>
                  <w:u w:val="single"/>
                </w:rPr>
                <w:t xml:space="preserve">Nadia Boubekeur</w:t>
              </w:r>
            </w:hyperlink>
            <w:r>
              <w:rPr/>
              <w:t xml:space="preserve">,</w:t>
            </w:r>
            <w:hyperlink r:id="rId135" w:history="1">
              <w:r>
                <w:rPr>
                  <w:color w:val="#410a8c"/>
                  <w:u w:val="single"/>
                </w:rPr>
                <w:t xml:space="preserve">Loubna Mhamdi</w:t>
              </w:r>
            </w:hyperlink>
            <w:r>
              <w:rPr/>
              <w:t xml:space="preserve">,</w:t>
            </w:r>
            <w:hyperlink r:id="rId168" w:history="1">
              <w:r>
                <w:rPr>
                  <w:color w:val="#410a8c"/>
                  <w:u w:val="single"/>
                </w:rPr>
                <w:t xml:space="preserve">Justine Bertrand-Michel</w:t>
              </w:r>
            </w:hyperlink>
            <w:r>
              <w:rPr/>
              <w:t xml:space="preserve">et al.</w:t>
            </w:r>
          </w:p>
          <w:p>
            <w:pPr/>
            <w:r>
              <w:rPr>
                <w:i w:val="1"/>
                <w:iCs w:val="1"/>
              </w:rPr>
              <w:t xml:space="preserve">Molecular Cancer Therapeutics</w:t>
            </w:r>
            <w:r>
              <w:rPr/>
              <w:t xml:space="preserve">, 2008, 7 (12), pp.3707-3718. </w:t>
            </w:r>
            <w:hyperlink r:id="rId179" w:history="1">
              <w:r>
                <w:rPr>
                  <w:color w:val="#410a8c"/>
                  <w:u w:val="single"/>
                </w:rPr>
                <w:t xml:space="preserve">⟨10.1158/1535-7163.MCT-08-0507⟩</w:t>
              </w:r>
            </w:hyperlink>
          </w:p>
          <w:p>
            <w:pPr/>
            <w:r>
              <w:rPr/>
              <w:t xml:space="preserve">Article dans une revue</w:t>
            </w:r>
          </w:p>
          <w:p>
            <w:pPr/>
            <w:hyperlink r:id="rId178" w:history="1">
              <w:r>
                <w:rPr>
                  <w:color w:val="#410a8c"/>
                  <w:u w:val="single"/>
                </w:rPr>
                <w:t xml:space="preserve">inserm-00519145v1</w:t>
              </w:r>
            </w:hyperlink>
          </w:p>
        </w:tc>
      </w:tr>
      <w:tr>
        <w:trPr/>
        <w:tc>
          <w:tcPr>
            <w:noWrap/>
          </w:tcPr>
          <w:p>
            <w:pPr>
              <w:spacing w:after="200"/>
            </w:pPr>
            <w:hyperlink r:id="rId180" w:history="1">
              <w:r>
                <w:rPr>
                  <w:color w:val="1e198e"/>
                  <w:b w:val="1"/>
                  <w:bCs w:val="1"/>
                  <w:u w:val="single"/>
                </w:rPr>
                <w:t xml:space="preserve">Insights into the cholecystokinin 2 receptor binding site and processes of activation.</w:t>
              </w:r>
            </w:hyperlink>
          </w:p>
          <w:p>
            <w:pPr/>
            <w:hyperlink r:id="rId181" w:history="1">
              <w:r>
                <w:rPr>
                  <w:color w:val="#410a8c"/>
                  <w:u w:val="single"/>
                </w:rPr>
                <w:t xml:space="preserve">Michaël Paillasse</w:t>
              </w:r>
            </w:hyperlink>
            <w:r>
              <w:rPr/>
              <w:t xml:space="preserve">,</w:t>
            </w:r>
            <w:hyperlink r:id="rId182" w:history="1">
              <w:r>
                <w:rPr>
                  <w:color w:val="#410a8c"/>
                  <w:u w:val="single"/>
                </w:rPr>
                <w:t xml:space="preserve">Céline Deraeve</w:t>
              </w:r>
            </w:hyperlink>
            <w:r>
              <w:rPr/>
              <w:t xml:space="preserve">,</w:t>
            </w:r>
            <w:hyperlink r:id="rId44" w:history="1">
              <w:r>
                <w:rPr>
                  <w:color w:val="#410a8c"/>
                  <w:u w:val="single"/>
                </w:rPr>
                <w:t xml:space="preserve">Philippe de Médina</w:t>
              </w:r>
            </w:hyperlink>
            <w:r>
              <w:rPr/>
              <w:t xml:space="preserve">,</w:t>
            </w:r>
            <w:hyperlink r:id="rId135" w:history="1">
              <w:r>
                <w:rPr>
                  <w:color w:val="#410a8c"/>
                  <w:u w:val="single"/>
                </w:rPr>
                <w:t xml:space="preserve">Loubna Mhamdi</w:t>
              </w:r>
            </w:hyperlink>
            <w:r>
              <w:rPr/>
              <w:t xml:space="preserve">,</w:t>
            </w:r>
            <w:hyperlink r:id="rId183" w:history="1">
              <w:r>
                <w:rPr>
                  <w:color w:val="#410a8c"/>
                  <w:u w:val="single"/>
                </w:rPr>
                <w:t xml:space="preserve">Gilles Favre</w:t>
              </w:r>
            </w:hyperlink>
            <w:r>
              <w:rPr/>
              <w:t xml:space="preserve">et al.</w:t>
            </w:r>
          </w:p>
          <w:p>
            <w:pPr/>
            <w:r>
              <w:rPr>
                <w:i w:val="1"/>
                <w:iCs w:val="1"/>
              </w:rPr>
              <w:t xml:space="preserve">Molecular Pharmacology</w:t>
            </w:r>
            <w:r>
              <w:rPr/>
              <w:t xml:space="preserve">, 2006, 70 (6), pp.1935-1945. </w:t>
            </w:r>
            <w:hyperlink r:id="rId184" w:history="1">
              <w:r>
                <w:rPr>
                  <w:color w:val="#410a8c"/>
                  <w:u w:val="single"/>
                </w:rPr>
                <w:t xml:space="preserve">⟨10.1124/mol.106.029967⟩</w:t>
              </w:r>
            </w:hyperlink>
          </w:p>
          <w:p>
            <w:pPr/>
            <w:r>
              <w:rPr/>
              <w:t xml:space="preserve">Article dans une revue</w:t>
            </w:r>
          </w:p>
          <w:p>
            <w:pPr/>
            <w:hyperlink r:id="rId180" w:history="1">
              <w:r>
                <w:rPr>
                  <w:color w:val="#410a8c"/>
                  <w:u w:val="single"/>
                </w:rPr>
                <w:t xml:space="preserve">inserm-00519168v1</w:t>
              </w:r>
            </w:hyperlink>
          </w:p>
        </w:tc>
      </w:tr>
      <w:tr>
        <w:trPr/>
        <w:tc>
          <w:tcPr>
            <w:noWrap/>
          </w:tcPr>
          <w:p>
            <w:pPr>
              <w:spacing w:after="200"/>
            </w:pPr>
            <w:hyperlink r:id="rId185" w:history="1">
              <w:r>
                <w:rPr>
                  <w:color w:val="1e198e"/>
                  <w:b w:val="1"/>
                  <w:bCs w:val="1"/>
                  <w:u w:val="single"/>
                </w:rPr>
                <w:t xml:space="preserve">The prototypical inhibitor of cholesterol esterification, Sah 58-035 [3-[decyldimethylsilyl]-n-[2-(4-methylphenyl)-1-phenylethyl]propanamide], is an agonist of estrogen receptors</w:t>
              </w:r>
            </w:hyperlink>
          </w:p>
          <w:p>
            <w:pPr/>
            <w:hyperlink r:id="rId44" w:history="1">
              <w:r>
                <w:rPr>
                  <w:color w:val="#410a8c"/>
                  <w:u w:val="single"/>
                </w:rPr>
                <w:t xml:space="preserve">Philippe de Médina</w:t>
              </w:r>
            </w:hyperlink>
            <w:r>
              <w:rPr/>
              <w:t xml:space="preserve">,</w:t>
            </w:r>
            <w:hyperlink r:id="rId167" w:history="1">
              <w:r>
                <w:rPr>
                  <w:color w:val="#410a8c"/>
                  <w:u w:val="single"/>
                </w:rPr>
                <w:t xml:space="preserve">Nadia Boubekeur</w:t>
              </w:r>
            </w:hyperlink>
            <w:r>
              <w:rPr/>
              <w:t xml:space="preserve">,</w:t>
            </w:r>
            <w:hyperlink r:id="rId110" w:history="1">
              <w:r>
                <w:rPr>
                  <w:color w:val="#410a8c"/>
                  <w:u w:val="single"/>
                </w:rPr>
                <w:t xml:space="preserve">Patrick Balaguer</w:t>
              </w:r>
            </w:hyperlink>
            <w:r>
              <w:rPr/>
              <w:t xml:space="preserve">,</w:t>
            </w:r>
            <w:hyperlink r:id="rId183" w:history="1">
              <w:r>
                <w:rPr>
                  <w:color w:val="#410a8c"/>
                  <w:u w:val="single"/>
                </w:rPr>
                <w:t xml:space="preserve">Gilles Favre</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Pharmacology and Experimental Therapeutics</w:t>
            </w:r>
            <w:r>
              <w:rPr/>
              <w:t xml:space="preserve">, 2006, 319 (1), pp.139-149. </w:t>
            </w:r>
            <w:hyperlink r:id="rId186" w:history="1">
              <w:r>
                <w:rPr>
                  <w:color w:val="#410a8c"/>
                  <w:u w:val="single"/>
                </w:rPr>
                <w:t xml:space="preserve">⟨10.1124/jpet.106.104349⟩</w:t>
              </w:r>
            </w:hyperlink>
          </w:p>
          <w:p>
            <w:pPr/>
            <w:r>
              <w:rPr/>
              <w:t xml:space="preserve">Article dans une revue</w:t>
            </w:r>
          </w:p>
          <w:p>
            <w:pPr/>
            <w:hyperlink r:id="rId185" w:history="1">
              <w:r>
                <w:rPr>
                  <w:color w:val="#410a8c"/>
                  <w:u w:val="single"/>
                </w:rPr>
                <w:t xml:space="preserve">inserm-00090770v1</w:t>
              </w:r>
            </w:hyperlink>
          </w:p>
        </w:tc>
      </w:tr>
      <w:tr>
        <w:trPr/>
        <w:tc>
          <w:tcPr>
            <w:noWrap/>
          </w:tcPr>
          <w:p>
            <w:pPr>
              <w:spacing w:after="200"/>
            </w:pPr>
            <w:hyperlink r:id="rId187" w:history="1">
              <w:r>
                <w:rPr>
                  <w:color w:val="1e198e"/>
                  <w:b w:val="1"/>
                  <w:bCs w:val="1"/>
                  <w:u w:val="single"/>
                </w:rPr>
                <w:t xml:space="preserve">Synthesis and biological properties of new stilbene derivatives of resveratrol as new selective aryl hydrocarbon modulators.</w:t>
              </w:r>
            </w:hyperlink>
          </w:p>
          <w:p>
            <w:pPr/>
            <w:hyperlink r:id="rId44" w:history="1">
              <w:r>
                <w:rPr>
                  <w:color w:val="#410a8c"/>
                  <w:u w:val="single"/>
                </w:rPr>
                <w:t xml:space="preserve">Philippe de Médina</w:t>
              </w:r>
            </w:hyperlink>
            <w:r>
              <w:rPr/>
              <w:t xml:space="preserve">,</w:t>
            </w:r>
            <w:hyperlink r:id="rId188" w:history="1">
              <w:r>
                <w:rPr>
                  <w:color w:val="#410a8c"/>
                  <w:u w:val="single"/>
                </w:rPr>
                <w:t xml:space="preserve">Robert Casper</w:t>
              </w:r>
            </w:hyperlink>
            <w:r>
              <w:rPr/>
              <w:t xml:space="preserve">,</w:t>
            </w:r>
            <w:hyperlink r:id="rId189" w:history="1">
              <w:r>
                <w:rPr>
                  <w:color w:val="#410a8c"/>
                  <w:u w:val="single"/>
                </w:rPr>
                <w:t xml:space="preserve">Jean-François Savouret</w:t>
              </w:r>
            </w:hyperlink>
            <w:r>
              <w:rPr/>
              <w:t xml:space="preserve">,</w:t>
            </w:r>
            <w:hyperlink r:id="rId156" w:history="1">
              <w:r>
                <w:rPr>
                  <w:color w:val="#410a8c"/>
                  <w:u w:val="single"/>
                </w:rPr>
                <w:t xml:space="preserve">Marc E. Poirot</w:t>
              </w:r>
            </w:hyperlink>
          </w:p>
          <w:p>
            <w:pPr/>
            <w:r>
              <w:rPr>
                <w:i w:val="1"/>
                <w:iCs w:val="1"/>
              </w:rPr>
              <w:t xml:space="preserve">Journal of Medicinal Chemistry</w:t>
            </w:r>
            <w:r>
              <w:rPr/>
              <w:t xml:space="preserve">, 2005, 48 (1), pp.287-291. </w:t>
            </w:r>
            <w:hyperlink r:id="rId190" w:history="1">
              <w:r>
                <w:rPr>
                  <w:color w:val="#410a8c"/>
                  <w:u w:val="single"/>
                </w:rPr>
                <w:t xml:space="preserve">⟨10.1021/jm0498194⟩</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inserm-00090771v1</w:t>
              </w:r>
            </w:hyperlink>
          </w:p>
        </w:tc>
      </w:tr>
      <w:tr>
        <w:trPr/>
        <w:tc>
          <w:tcPr>
            <w:noWrap/>
          </w:tcPr>
          <w:p>
            <w:pPr>
              <w:spacing w:after="200"/>
            </w:pPr>
            <w:hyperlink r:id="rId192" w:history="1">
              <w:r>
                <w:rPr>
                  <w:color w:val="1e198e"/>
                  <w:b w:val="1"/>
                  <w:bCs w:val="1"/>
                  <w:u w:val="single"/>
                </w:rPr>
                <w:t xml:space="preserve">Tamoxifen is a potent inhibitor of cholesterol esterification and prevents the formation of foam cells.</w:t>
              </w:r>
            </w:hyperlink>
          </w:p>
          <w:p>
            <w:pPr/>
            <w:hyperlink r:id="rId44" w:history="1">
              <w:r>
                <w:rPr>
                  <w:color w:val="#410a8c"/>
                  <w:u w:val="single"/>
                </w:rPr>
                <w:t xml:space="preserve">Philippe de Médina</w:t>
              </w:r>
            </w:hyperlink>
            <w:r>
              <w:rPr/>
              <w:t xml:space="preserve">,</w:t>
            </w:r>
            <w:hyperlink r:id="rId166" w:history="1">
              <w:r>
                <w:rPr>
                  <w:color w:val="#410a8c"/>
                  <w:u w:val="single"/>
                </w:rPr>
                <w:t xml:space="preserve">Bruno Payré</w:t>
              </w:r>
            </w:hyperlink>
            <w:r>
              <w:rPr/>
              <w:t xml:space="preserve">,</w:t>
            </w:r>
            <w:hyperlink r:id="rId193" w:history="1">
              <w:r>
                <w:rPr>
                  <w:color w:val="#410a8c"/>
                  <w:u w:val="single"/>
                </w:rPr>
                <w:t xml:space="preserve">José Bernad</w:t>
              </w:r>
            </w:hyperlink>
            <w:r>
              <w:rPr/>
              <w:t xml:space="preserve">,</w:t>
            </w:r>
            <w:hyperlink r:id="rId194" w:history="1">
              <w:r>
                <w:rPr>
                  <w:color w:val="#410a8c"/>
                  <w:u w:val="single"/>
                </w:rPr>
                <w:t xml:space="preserve">Isabelle Bosser</w:t>
              </w:r>
            </w:hyperlink>
            <w:r>
              <w:rPr/>
              <w:t xml:space="preserve">,</w:t>
            </w:r>
            <w:hyperlink r:id="rId195" w:history="1">
              <w:r>
                <w:rPr>
                  <w:color w:val="#410a8c"/>
                  <w:u w:val="single"/>
                </w:rPr>
                <w:t xml:space="preserve">Bernard Pipy</w:t>
              </w:r>
            </w:hyperlink>
            <w:r>
              <w:rPr/>
              <w:t xml:space="preserve">et al.</w:t>
            </w:r>
          </w:p>
          <w:p>
            <w:pPr/>
            <w:r>
              <w:rPr>
                <w:i w:val="1"/>
                <w:iCs w:val="1"/>
              </w:rPr>
              <w:t xml:space="preserve">Journal of Pharmacology and Experimental Therapeutics</w:t>
            </w:r>
            <w:r>
              <w:rPr/>
              <w:t xml:space="preserve">, 2004, 308 (3), pp.1165-1173. </w:t>
            </w:r>
            <w:hyperlink r:id="rId196" w:history="1">
              <w:r>
                <w:rPr>
                  <w:color w:val="#410a8c"/>
                  <w:u w:val="single"/>
                </w:rPr>
                <w:t xml:space="preserve">⟨10.1124/jpet.103.060426⟩</w:t>
              </w:r>
            </w:hyperlink>
          </w:p>
          <w:p>
            <w:pPr/>
            <w:r>
              <w:rPr/>
              <w:t xml:space="preserve">Article dans une revue</w:t>
            </w:r>
          </w:p>
          <w:p>
            <w:pPr/>
            <w:hyperlink r:id="rId192" w:history="1">
              <w:r>
                <w:rPr>
                  <w:color w:val="#410a8c"/>
                  <w:u w:val="single"/>
                </w:rPr>
                <w:t xml:space="preserve">inserm-00090774v1</w:t>
              </w:r>
            </w:hyperlink>
          </w:p>
        </w:tc>
      </w:tr>
      <w:tr>
        <w:trPr/>
        <w:tc>
          <w:tcPr>
            <w:noWrap/>
          </w:tcPr>
          <w:p>
            <w:pPr>
              <w:spacing w:after="200"/>
            </w:pPr>
            <w:hyperlink r:id="rId197" w:history="1">
              <w:r>
                <w:rPr>
                  <w:color w:val="1e198e"/>
                  <w:b w:val="1"/>
                  <w:bCs w:val="1"/>
                  <w:u w:val="single"/>
                </w:rPr>
                <w:t xml:space="preserve">Multiple targeting by the antitumor drug tamoxifen: a structure-activity study.</w:t>
              </w:r>
            </w:hyperlink>
          </w:p>
          <w:p>
            <w:pPr/>
            <w:hyperlink r:id="rId44" w:history="1">
              <w:r>
                <w:rPr>
                  <w:color w:val="#410a8c"/>
                  <w:u w:val="single"/>
                </w:rPr>
                <w:t xml:space="preserve">Philippe de Médina</w:t>
              </w:r>
            </w:hyperlink>
            <w:r>
              <w:rPr/>
              <w:t xml:space="preserve">,</w:t>
            </w:r>
            <w:hyperlink r:id="rId183" w:history="1">
              <w:r>
                <w:rPr>
                  <w:color w:val="#410a8c"/>
                  <w:u w:val="single"/>
                </w:rPr>
                <w:t xml:space="preserve">Gilles Favre</w:t>
              </w:r>
            </w:hyperlink>
            <w:r>
              <w:rPr/>
              <w:t xml:space="preserve">,</w:t>
            </w:r>
            <w:hyperlink r:id="rId156" w:history="1">
              <w:r>
                <w:rPr>
                  <w:color w:val="#410a8c"/>
                  <w:u w:val="single"/>
                </w:rPr>
                <w:t xml:space="preserve">Marc E. Poirot</w:t>
              </w:r>
            </w:hyperlink>
          </w:p>
          <w:p>
            <w:pPr/>
            <w:r>
              <w:rPr>
                <w:i w:val="1"/>
                <w:iCs w:val="1"/>
              </w:rPr>
              <w:t xml:space="preserve">Current Medicinal Chemistry Anticancer Agents</w:t>
            </w:r>
            <w:r>
              <w:rPr/>
              <w:t xml:space="preserve">, 2004, 4 (6), pp.491-508. </w:t>
            </w:r>
            <w:hyperlink r:id="rId198" w:history="1">
              <w:r>
                <w:rPr>
                  <w:color w:val="#410a8c"/>
                  <w:u w:val="single"/>
                </w:rPr>
                <w:t xml:space="preserve">⟨10.2174/1568011043352696⟩</w:t>
              </w:r>
            </w:hyperlink>
          </w:p>
          <w:p>
            <w:pPr/>
            <w:r>
              <w:rPr/>
              <w:t xml:space="preserve">Article dans une revue</w:t>
            </w:r>
          </w:p>
          <w:p>
            <w:pPr/>
            <w:hyperlink r:id="rId197" w:history="1">
              <w:r>
                <w:rPr>
                  <w:color w:val="#410a8c"/>
                  <w:u w:val="single"/>
                </w:rPr>
                <w:t xml:space="preserve">inserm-00090772v1</w:t>
              </w:r>
            </w:hyperlink>
          </w:p>
        </w:tc>
      </w:tr>
      <w:tr>
        <w:trPr/>
        <w:tc>
          <w:tcPr>
            <w:noWrap/>
          </w:tcPr>
          <w:p>
            <w:pPr>
              <w:spacing w:after="200"/>
            </w:pPr>
            <w:hyperlink r:id="rId199" w:history="1">
              <w:r>
                <w:rPr>
                  <w:color w:val="1e198e"/>
                  <w:b w:val="1"/>
                  <w:bCs w:val="1"/>
                  <w:u w:val="single"/>
                </w:rPr>
                <w:t xml:space="preserve">Molecular characterization of the microsomal tamoxifen binding site.</w:t>
              </w:r>
            </w:hyperlink>
          </w:p>
          <w:p>
            <w:pPr/>
            <w:hyperlink r:id="rId200" w:history="1">
              <w:r>
                <w:rPr>
                  <w:color w:val="#410a8c"/>
                  <w:u w:val="single"/>
                </w:rPr>
                <w:t xml:space="preserve">Blandine Kedjouar</w:t>
              </w:r>
            </w:hyperlink>
            <w:r>
              <w:rPr/>
              <w:t xml:space="preserve">,</w:t>
            </w:r>
            <w:hyperlink r:id="rId44" w:history="1">
              <w:r>
                <w:rPr>
                  <w:color w:val="#410a8c"/>
                  <w:u w:val="single"/>
                </w:rPr>
                <w:t xml:space="preserve">Philippe de Médina</w:t>
              </w:r>
            </w:hyperlink>
            <w:r>
              <w:rPr/>
              <w:t xml:space="preserve">,</w:t>
            </w:r>
            <w:hyperlink r:id="rId201" w:history="1">
              <w:r>
                <w:rPr>
                  <w:color w:val="#410a8c"/>
                  <w:u w:val="single"/>
                </w:rPr>
                <w:t xml:space="preserve">Mustapha Oulad-Abdelghani</w:t>
              </w:r>
            </w:hyperlink>
            <w:r>
              <w:rPr/>
              <w:t xml:space="preserve">,</w:t>
            </w:r>
            <w:hyperlink r:id="rId166" w:history="1">
              <w:r>
                <w:rPr>
                  <w:color w:val="#410a8c"/>
                  <w:u w:val="single"/>
                </w:rPr>
                <w:t xml:space="preserve">Bruno Payré</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Biological Chemistry</w:t>
            </w:r>
            <w:r>
              <w:rPr/>
              <w:t xml:space="preserve">, 2004, 279 (32), pp.34048-34061. </w:t>
            </w:r>
            <w:hyperlink r:id="rId202" w:history="1">
              <w:r>
                <w:rPr>
                  <w:color w:val="#410a8c"/>
                  <w:u w:val="single"/>
                </w:rPr>
                <w:t xml:space="preserve">⟨10.1074/jbc.M405230200⟩</w:t>
              </w:r>
            </w:hyperlink>
          </w:p>
          <w:p>
            <w:pPr/>
            <w:r>
              <w:rPr/>
              <w:t xml:space="preserve">Article dans une revue</w:t>
            </w:r>
          </w:p>
          <w:p>
            <w:pPr/>
            <w:hyperlink r:id="rId199" w:history="1">
              <w:r>
                <w:rPr>
                  <w:color w:val="#410a8c"/>
                  <w:u w:val="single"/>
                </w:rPr>
                <w:t xml:space="preserve">inserm-00090773v1</w:t>
              </w:r>
            </w:hyperlink>
          </w:p>
        </w:tc>
      </w:tr>
      <w:tr>
        <w:trPr/>
        <w:tc>
          <w:tcPr>
            <w:noWrap/>
          </w:tcPr>
          <w:p>
            <w:pPr>
              <w:spacing w:after="200"/>
            </w:pPr>
            <w:hyperlink r:id="rId203" w:history="1">
              <w:r>
                <w:rPr>
                  <w:color w:val="1e198e"/>
                  <w:b w:val="1"/>
                  <w:bCs w:val="1"/>
                  <w:u w:val="single"/>
                </w:rPr>
                <w:t xml:space="preserve">Synthesis, binding and structure-affinity studies of new ligands for the microsomal anti-estrogen binding site (AEBS).</w:t>
              </w:r>
            </w:hyperlink>
          </w:p>
          <w:p>
            <w:pPr/>
            <w:hyperlink r:id="rId156" w:history="1">
              <w:r>
                <w:rPr>
                  <w:color w:val="#410a8c"/>
                  <w:u w:val="single"/>
                </w:rPr>
                <w:t xml:space="preserve">Marc E. Poirot</w:t>
              </w:r>
            </w:hyperlink>
            <w:r>
              <w:rPr/>
              <w:t xml:space="preserve">,</w:t>
            </w:r>
            <w:hyperlink r:id="rId44" w:history="1">
              <w:r>
                <w:rPr>
                  <w:color w:val="#410a8c"/>
                  <w:u w:val="single"/>
                </w:rPr>
                <w:t xml:space="preserve">Philippe de Médina</w:t>
              </w:r>
            </w:hyperlink>
            <w:r>
              <w:rPr/>
              <w:t xml:space="preserve">,</w:t>
            </w:r>
            <w:hyperlink r:id="rId204" w:history="1">
              <w:r>
                <w:rPr>
                  <w:color w:val="#410a8c"/>
                  <w:u w:val="single"/>
                </w:rPr>
                <w:t xml:space="preserve">Frédéric Delarue</w:t>
              </w:r>
            </w:hyperlink>
            <w:r>
              <w:rPr/>
              <w:t xml:space="preserve">,</w:t>
            </w:r>
            <w:hyperlink r:id="rId205" w:history="1">
              <w:r>
                <w:rPr>
                  <w:color w:val="#410a8c"/>
                  <w:u w:val="single"/>
                </w:rPr>
                <w:t xml:space="preserve">Jean-Jacques Perie</w:t>
              </w:r>
            </w:hyperlink>
            <w:r>
              <w:rPr/>
              <w:t xml:space="preserve">,</w:t>
            </w:r>
            <w:hyperlink r:id="rId206" w:history="1">
              <w:r>
                <w:rPr>
                  <w:color w:val="#410a8c"/>
                  <w:u w:val="single"/>
                </w:rPr>
                <w:t xml:space="preserve">Alain Klaebe</w:t>
              </w:r>
            </w:hyperlink>
            <w:r>
              <w:rPr/>
              <w:t xml:space="preserve">et al.</w:t>
            </w:r>
          </w:p>
          <w:p>
            <w:pPr/>
            <w:r>
              <w:rPr>
                <w:i w:val="1"/>
                <w:iCs w:val="1"/>
              </w:rPr>
              <w:t xml:space="preserve">Bioorganic and Medicinal Chemistry</w:t>
            </w:r>
            <w:r>
              <w:rPr/>
              <w:t xml:space="preserve">, 2000, 8 (8), pp.2007-2016. </w:t>
            </w:r>
            <w:hyperlink r:id="rId207" w:history="1">
              <w:r>
                <w:rPr>
                  <w:color w:val="#410a8c"/>
                  <w:u w:val="single"/>
                </w:rPr>
                <w:t xml:space="preserve">⟨10.1016/s0968-0896(00)00119-x⟩</w:t>
              </w:r>
            </w:hyperlink>
          </w:p>
          <w:p>
            <w:pPr/>
            <w:r>
              <w:rPr/>
              <w:t xml:space="preserve">Article dans une revue</w:t>
            </w:r>
          </w:p>
          <w:p>
            <w:pPr/>
            <w:hyperlink r:id="rId203" w:history="1">
              <w:r>
                <w:rPr>
                  <w:color w:val="#410a8c"/>
                  <w:u w:val="single"/>
                </w:rPr>
                <w:t xml:space="preserve">inserm-00090778v1</w:t>
              </w:r>
            </w:hyperlink>
          </w:p>
        </w:tc>
      </w:tr>
    </w:tbl>
    <w:p>
      <w:pPr>
        <w:spacing w:before="200"/>
      </w:pPr>
    </w:p>
    <w:p>
      <w:pPr>
        <w:pStyle w:val="Heading2"/>
      </w:pPr>
      <w:r>
        <w:rPr>
          <w:color w:val="1e198e"/>
          <w:b w:val="1"/>
          <w:bCs w:val="1"/>
        </w:rPr>
        <w:t xml:space="preserve">Brevet (80)</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PHYTOSTEROL DERIVATIVES, AND COMPOSITIONS COMPRISING THE SAME, FOR USE AS MEDICAMENTS</w:t>
              </w:r>
            </w:hyperlink>
          </w:p>
          <w:p>
            <w:pP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r>
              <w:rPr/>
              <w:t xml:space="preserve">,</w:t>
            </w:r>
            <w:hyperlink r:id="rId209" w:history="1">
              <w:r>
                <w:rPr>
                  <w:color w:val="#410a8c"/>
                  <w:u w:val="single"/>
                </w:rPr>
                <w:t xml:space="preserve">M Poirot</w:t>
              </w:r>
            </w:hyperlink>
          </w:p>
          <w:p>
            <w:pPr/>
            <w:r>
              <w:rPr/>
              <w:t xml:space="preserve">France, Patent n° : EP2025064259. 2025</w:t>
            </w:r>
          </w:p>
          <w:p>
            <w:pPr/>
            <w:r>
              <w:rPr/>
              <w:t xml:space="preserve">Brevet</w:t>
            </w:r>
          </w:p>
          <w:p>
            <w:pPr/>
            <w:hyperlink r:id="rId208" w:history="1">
              <w:r>
                <w:rPr>
                  <w:color w:val="#410a8c"/>
                  <w:u w:val="single"/>
                </w:rPr>
                <w:t xml:space="preserve">inserm-05110310v1</w:t>
              </w:r>
            </w:hyperlink>
          </w:p>
        </w:tc>
      </w:tr>
      <w:tr>
        <w:trPr/>
        <w:tc>
          <w:tcPr>
            <w:noWrap/>
          </w:tcPr>
          <w:p>
            <w:pPr>
              <w:spacing w:after="200"/>
            </w:pPr>
            <w:hyperlink r:id="rId210" w:history="1">
              <w:r>
                <w:rPr>
                  <w:color w:val="1e198e"/>
                  <w:b w:val="1"/>
                  <w:bCs w:val="1"/>
                  <w:u w:val="single"/>
                </w:rPr>
                <w:t xml:space="preserve">Methods for the treatment of cancers</w:t>
              </w:r>
            </w:hyperlink>
          </w:p>
          <w:p>
            <w:pPr/>
            <w:hyperlink r:id="rId20" w:history="1">
              <w:r>
                <w:rPr>
                  <w:color w:val="#410a8c"/>
                  <w:u w:val="single"/>
                </w:rPr>
                <w:t xml:space="preserve">Sandrine Silvente-Poirot</w:t>
              </w:r>
            </w:hyperlink>
            <w:r>
              <w:rPr/>
              <w:t xml:space="preserve">,</w:t>
            </w: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w:t>
            </w:r>
            <w:hyperlink r:id="rId209" w:history="1">
              <w:r>
                <w:rPr>
                  <w:color w:val="#410a8c"/>
                  <w:u w:val="single"/>
                </w:rPr>
                <w:t xml:space="preserve">M Poirot</w:t>
              </w:r>
            </w:hyperlink>
          </w:p>
          <w:p>
            <w:pPr/>
            <w:r>
              <w:rPr/>
              <w:t xml:space="preserve">France, Patent n° : EP25305623.8. 2025</w:t>
            </w:r>
          </w:p>
          <w:p>
            <w:pPr/>
            <w:r>
              <w:rPr/>
              <w:t xml:space="preserve">Brevet</w:t>
            </w:r>
          </w:p>
          <w:p>
            <w:pPr/>
            <w:hyperlink r:id="rId210" w:history="1">
              <w:r>
                <w:rPr>
                  <w:color w:val="#410a8c"/>
                  <w:u w:val="single"/>
                </w:rPr>
                <w:t xml:space="preserve">inserm-05110314v1</w:t>
              </w:r>
            </w:hyperlink>
          </w:p>
        </w:tc>
      </w:tr>
      <w:tr>
        <w:trPr/>
        <w:tc>
          <w:tcPr>
            <w:noWrap/>
          </w:tcPr>
          <w:p>
            <w:pPr>
              <w:spacing w:after="200"/>
            </w:pPr>
            <w:hyperlink r:id="rId211" w:history="1">
              <w:r>
                <w:rPr>
                  <w:color w:val="1e198e"/>
                  <w:b w:val="1"/>
                  <w:bCs w:val="1"/>
                  <w:u w:val="single"/>
                </w:rPr>
                <w:t xml:space="preserve">Methods for the treatment of breast cancer</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45" w:history="1">
              <w:r>
                <w:rPr>
                  <w:color w:val="#410a8c"/>
                  <w:u w:val="single"/>
                </w:rPr>
                <w:t xml:space="preserve">Khadijetou Diallo</w:t>
              </w:r>
            </w:hyperlink>
            <w:r>
              <w:rPr/>
              <w:t xml:space="preserve">,</w:t>
            </w:r>
            <w:hyperlink r:id="rId20" w:history="1">
              <w:r>
                <w:rPr>
                  <w:color w:val="#410a8c"/>
                  <w:u w:val="single"/>
                </w:rPr>
                <w:t xml:space="preserve">Sandrine Silvente-Poirot</w:t>
              </w:r>
            </w:hyperlink>
          </w:p>
          <w:p>
            <w:pPr/>
            <w:r>
              <w:rPr/>
              <w:t xml:space="preserve">France, Patent n° : EP2430515.8.2024. 2024</w:t>
            </w:r>
          </w:p>
          <w:p>
            <w:pPr/>
            <w:r>
              <w:rPr/>
              <w:t xml:space="preserve">Brevet</w:t>
            </w:r>
          </w:p>
          <w:p>
            <w:pPr/>
            <w:hyperlink r:id="rId211" w:history="1">
              <w:r>
                <w:rPr>
                  <w:color w:val="#410a8c"/>
                  <w:u w:val="single"/>
                </w:rPr>
                <w:t xml:space="preserve">inserm-04773966v1</w:t>
              </w:r>
            </w:hyperlink>
          </w:p>
        </w:tc>
      </w:tr>
      <w:tr>
        <w:trPr/>
        <w:tc>
          <w:tcPr>
            <w:noWrap/>
          </w:tcPr>
          <w:p>
            <w:pPr>
              <w:spacing w:after="200"/>
            </w:pPr>
            <w:hyperlink r:id="rId212" w:history="1">
              <w:r>
                <w:rPr>
                  <w:color w:val="1e198e"/>
                  <w:b w:val="1"/>
                  <w:bCs w:val="1"/>
                  <w:u w:val="single"/>
                </w:rPr>
                <w:t xml:space="preserve">Phytosterol derivatives, and compositions comprising the same, for use as medicaments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EP24305827. 2024</w:t>
            </w:r>
          </w:p>
          <w:p>
            <w:pPr/>
            <w:r>
              <w:rPr/>
              <w:t xml:space="preserve">Brevet</w:t>
            </w:r>
          </w:p>
          <w:p>
            <w:pPr/>
            <w:hyperlink r:id="rId212" w:history="1">
              <w:r>
                <w:rPr>
                  <w:color w:val="#410a8c"/>
                  <w:u w:val="single"/>
                </w:rPr>
                <w:t xml:space="preserve">inserm-04773991v1</w:t>
              </w:r>
            </w:hyperlink>
          </w:p>
        </w:tc>
      </w:tr>
      <w:tr>
        <w:trPr/>
        <w:tc>
          <w:tcPr>
            <w:noWrap/>
          </w:tcPr>
          <w:p>
            <w:pPr>
              <w:spacing w:after="200"/>
            </w:pPr>
            <w:hyperlink r:id="rId213" w:history="1">
              <w:r>
                <w:rPr>
                  <w:color w:val="1e198e"/>
                  <w:b w:val="1"/>
                  <w:bCs w:val="1"/>
                  <w:u w:val="single"/>
                </w:rPr>
                <w:t xml:space="preserve">Radiotraceurs de tomographie par émission de positrons (TEP) de fluoro-oxystérols</w:t>
              </w:r>
            </w:hyperlink>
          </w:p>
          <w:p>
            <w:pPr/>
            <w:hyperlink r:id="rId8" w:history="1">
              <w:r>
                <w:rPr>
                  <w:color w:val="#410a8c"/>
                  <w:u w:val="single"/>
                </w:rPr>
                <w:t xml:space="preserve">Marc Poirot</w:t>
              </w:r>
            </w:hyperlink>
            <w:r>
              <w:rPr/>
              <w:t xml:space="preserve">,</w:t>
            </w:r>
            <w:hyperlink r:id="rId214" w:history="1">
              <w:r>
                <w:rPr>
                  <w:color w:val="#410a8c"/>
                  <w:u w:val="single"/>
                </w:rPr>
                <w:t xml:space="preserve">Frédéric Courbon</w:t>
              </w:r>
            </w:hyperlink>
            <w:r>
              <w:rPr/>
              <w:t xml:space="preserve">,</w:t>
            </w:r>
            <w:hyperlink r:id="rId215" w:history="1">
              <w:r>
                <w:rPr>
                  <w:color w:val="#410a8c"/>
                  <w:u w:val="single"/>
                </w:rPr>
                <w:t xml:space="preserve">Mohammad Samadi</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t xml:space="preserve">France, N° de brevet: WO2024146880A1. 2024</w:t>
            </w:r>
          </w:p>
          <w:p>
            <w:pPr/>
            <w:r>
              <w:rPr/>
              <w:t xml:space="preserve">Brevet</w:t>
            </w:r>
          </w:p>
          <w:p>
            <w:pPr/>
            <w:hyperlink r:id="rId213" w:history="1">
              <w:r>
                <w:rPr>
                  <w:color w:val="#410a8c"/>
                  <w:u w:val="single"/>
                </w:rPr>
                <w:t xml:space="preserve">inserm-04773942v1</w:t>
              </w:r>
            </w:hyperlink>
          </w:p>
        </w:tc>
      </w:tr>
      <w:tr>
        <w:trPr/>
        <w:tc>
          <w:tcPr>
            <w:noWrap/>
          </w:tcPr>
          <w:p>
            <w:pPr>
              <w:spacing w:after="200"/>
            </w:pPr>
            <w:hyperlink r:id="rId216" w:history="1">
              <w:r>
                <w:rPr>
                  <w:color w:val="1e198e"/>
                  <w:b w:val="1"/>
                  <w:bCs w:val="1"/>
                  <w:u w:val="single"/>
                </w:rPr>
                <w:t xml:space="preserve">METHODS AND PHARMACEUTICAL COMPOSITIONS FOR REPROGRAMING IMMUNE ENVIRONMENT IN A SUBJECT IN NEED THEREOF</w:t>
              </w:r>
            </w:hyperlink>
          </w:p>
          <w:p>
            <w:pPr/>
            <w:hyperlink r:id="rId8" w:history="1">
              <w:r>
                <w:rPr>
                  <w:color w:val="#410a8c"/>
                  <w:u w:val="single"/>
                </w:rPr>
                <w:t xml:space="preserve">Marc Poirot</w:t>
              </w:r>
            </w:hyperlink>
            <w:r>
              <w:rPr/>
              <w:t xml:space="preserve">,</w:t>
            </w:r>
            <w:hyperlink r:id="rId96"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United States, Patent n° : US2023138400A1. 2023</w:t>
            </w:r>
          </w:p>
          <w:p>
            <w:pPr/>
            <w:r>
              <w:rPr/>
              <w:t xml:space="preserve">Brevet</w:t>
            </w:r>
          </w:p>
          <w:p>
            <w:pPr/>
            <w:hyperlink r:id="rId216" w:history="1">
              <w:r>
                <w:rPr>
                  <w:color w:val="#410a8c"/>
                  <w:u w:val="single"/>
                </w:rPr>
                <w:t xml:space="preserve">inserm-04773900v1</w:t>
              </w:r>
            </w:hyperlink>
          </w:p>
        </w:tc>
      </w:tr>
      <w:tr>
        <w:trPr/>
        <w:tc>
          <w:tcPr>
            <w:noWrap/>
          </w:tcPr>
          <w:p>
            <w:pPr>
              <w:spacing w:after="200"/>
            </w:pPr>
            <w:hyperlink r:id="rId217" w:history="1">
              <w:r>
                <w:rPr>
                  <w:color w:val="1e198e"/>
                  <w:b w:val="1"/>
                  <w:bCs w:val="1"/>
                  <w:u w:val="single"/>
                </w:rPr>
                <w:t xml:space="preserve">Fluoro-oxysterols positron emission tomography (PET) radiotracers</w:t>
              </w:r>
            </w:hyperlink>
          </w:p>
          <w:p>
            <w:pPr/>
            <w:hyperlink r:id="rId8" w:history="1">
              <w:r>
                <w:rPr>
                  <w:color w:val="#410a8c"/>
                  <w:u w:val="single"/>
                </w:rPr>
                <w:t xml:space="preserve">Marc Poirot</w:t>
              </w:r>
            </w:hyperlink>
            <w:r>
              <w:rPr/>
              <w:t xml:space="preserve">,</w:t>
            </w:r>
            <w:hyperlink r:id="rId214" w:history="1">
              <w:r>
                <w:rPr>
                  <w:color w:val="#410a8c"/>
                  <w:u w:val="single"/>
                </w:rPr>
                <w:t xml:space="preserve">Frédéric Courbon</w:t>
              </w:r>
            </w:hyperlink>
            <w:r>
              <w:rPr/>
              <w:t xml:space="preserve">,</w:t>
            </w:r>
            <w:hyperlink r:id="rId215" w:history="1">
              <w:r>
                <w:rPr>
                  <w:color w:val="#410a8c"/>
                  <w:u w:val="single"/>
                </w:rPr>
                <w:t xml:space="preserve">Mohammad Samadi</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t xml:space="preserve">France, Patent n° : European patent, EP23305003.8. 2023</w:t>
            </w:r>
          </w:p>
          <w:p>
            <w:pPr/>
            <w:r>
              <w:rPr/>
              <w:t xml:space="preserve">Brevet</w:t>
            </w:r>
          </w:p>
          <w:p>
            <w:pPr/>
            <w:hyperlink r:id="rId217" w:history="1">
              <w:r>
                <w:rPr>
                  <w:color w:val="#410a8c"/>
                  <w:u w:val="single"/>
                </w:rPr>
                <w:t xml:space="preserve">hal-04842549v1</w:t>
              </w:r>
            </w:hyperlink>
          </w:p>
        </w:tc>
      </w:tr>
      <w:tr>
        <w:trPr/>
        <w:tc>
          <w:tcPr>
            <w:noWrap/>
          </w:tcPr>
          <w:p>
            <w:pPr>
              <w:spacing w:after="200"/>
            </w:pPr>
            <w:hyperlink r:id="rId218" w:history="1">
              <w:r>
                <w:rPr>
                  <w:color w:val="1e198e"/>
                  <w:b w:val="1"/>
                  <w:bCs w:val="1"/>
                  <w:u w:val="single"/>
                </w:rPr>
                <w:t xml:space="preserve">PROCEDE POUR LA PREPARATION DE DERIVES DE 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Canada, N° de brevet: CA2856609C. 2021</w:t>
            </w:r>
          </w:p>
          <w:p>
            <w:pPr/>
            <w:r>
              <w:rPr/>
              <w:t xml:space="preserve">Brevet</w:t>
            </w:r>
          </w:p>
          <w:p>
            <w:pPr/>
            <w:hyperlink r:id="rId218" w:history="1">
              <w:r>
                <w:rPr>
                  <w:color w:val="#410a8c"/>
                  <w:u w:val="single"/>
                </w:rPr>
                <w:t xml:space="preserve">inserm-04772970v1</w:t>
              </w:r>
            </w:hyperlink>
          </w:p>
        </w:tc>
      </w:tr>
      <w:tr>
        <w:trPr/>
        <w:tc>
          <w:tcPr>
            <w:noWrap/>
          </w:tcPr>
          <w:p>
            <w:pPr>
              <w:spacing w:after="200"/>
            </w:pPr>
            <w:hyperlink r:id="rId219" w:history="1">
              <w:r>
                <w:rPr>
                  <w:color w:val="1e198e"/>
                  <w:b w:val="1"/>
                  <w:bCs w:val="1"/>
                  <w:u w:val="single"/>
                </w:rPr>
                <w:t xml:space="preserve">METHODS AND PHARMACEUTICAL COMPOSITIONS FOR REPROGRAMING IMMUNE ENVIRONMENT IN A SUBJECT IN NEED THEREOF</w:t>
              </w:r>
            </w:hyperlink>
          </w:p>
          <w:p>
            <w:pPr/>
            <w:hyperlink r:id="rId8" w:history="1">
              <w:r>
                <w:rPr>
                  <w:color w:val="#410a8c"/>
                  <w:u w:val="single"/>
                </w:rPr>
                <w:t xml:space="preserve">Marc Poirot</w:t>
              </w:r>
            </w:hyperlink>
            <w:r>
              <w:rPr/>
              <w:t xml:space="preserve">,</w:t>
            </w:r>
            <w:hyperlink r:id="rId96"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United States, Patent n° : US2020016177A1. 2020</w:t>
            </w:r>
          </w:p>
          <w:p>
            <w:pPr/>
            <w:r>
              <w:rPr/>
              <w:t xml:space="preserve">Brevet</w:t>
            </w:r>
          </w:p>
          <w:p>
            <w:pPr/>
            <w:hyperlink r:id="rId219" w:history="1">
              <w:r>
                <w:rPr>
                  <w:color w:val="#410a8c"/>
                  <w:u w:val="single"/>
                </w:rPr>
                <w:t xml:space="preserve">inserm-04773893v1</w:t>
              </w:r>
            </w:hyperlink>
          </w:p>
        </w:tc>
      </w:tr>
      <w:tr>
        <w:trPr/>
        <w:tc>
          <w:tcPr>
            <w:noWrap/>
          </w:tcPr>
          <w:p>
            <w:pPr>
              <w:spacing w:after="200"/>
            </w:pPr>
            <w:hyperlink r:id="rId220"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Patent n° : US10188666B2. 2019</w:t>
            </w:r>
          </w:p>
          <w:p>
            <w:pPr/>
            <w:r>
              <w:rPr/>
              <w:t xml:space="preserve">Brevet</w:t>
            </w:r>
          </w:p>
          <w:p>
            <w:pPr/>
            <w:hyperlink r:id="rId220" w:history="1">
              <w:r>
                <w:rPr>
                  <w:color w:val="#410a8c"/>
                  <w:u w:val="single"/>
                </w:rPr>
                <w:t xml:space="preserve">inserm-04773745v1</w:t>
              </w:r>
            </w:hyperlink>
          </w:p>
        </w:tc>
      </w:tr>
      <w:tr>
        <w:trPr/>
        <w:tc>
          <w:tcPr>
            <w:noWrap/>
          </w:tcPr>
          <w:p>
            <w:pPr>
              <w:spacing w:after="200"/>
            </w:pPr>
            <w:hyperlink r:id="rId222" w:history="1">
              <w:r>
                <w:rPr>
                  <w:color w:val="1e198e"/>
                  <w:b w:val="1"/>
                  <w:bCs w:val="1"/>
                  <w:u w:val="single"/>
                </w:rPr>
                <w:t xml:space="preserve">Dendrogenina A y agentes antineoplásicos para el tratamiento de tumores quimiosensibles o quimiorresistentes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España, N° de brevet: ES2734425T3. 2019</w:t>
            </w:r>
          </w:p>
          <w:p>
            <w:pPr/>
            <w:r>
              <w:rPr/>
              <w:t xml:space="preserve">Brevet</w:t>
            </w:r>
          </w:p>
          <w:p>
            <w:pPr/>
            <w:hyperlink r:id="rId222" w:history="1">
              <w:r>
                <w:rPr>
                  <w:color w:val="#410a8c"/>
                  <w:u w:val="single"/>
                </w:rPr>
                <w:t xml:space="preserve">inserm-04773729v1</w:t>
              </w:r>
            </w:hyperlink>
          </w:p>
        </w:tc>
      </w:tr>
      <w:tr>
        <w:trPr/>
        <w:tc>
          <w:tcPr>
            <w:noWrap/>
          </w:tcPr>
          <w:p>
            <w:pPr>
              <w:spacing w:after="200"/>
            </w:pPr>
            <w:hyperlink r:id="rId223"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EP3272350B1. 2019</w:t>
            </w:r>
          </w:p>
          <w:p>
            <w:pPr/>
            <w:r>
              <w:rPr/>
              <w:t xml:space="preserve">Brevet</w:t>
            </w:r>
          </w:p>
          <w:p>
            <w:pPr/>
            <w:hyperlink r:id="rId223" w:history="1">
              <w:r>
                <w:rPr>
                  <w:color w:val="#410a8c"/>
                  <w:u w:val="single"/>
                </w:rPr>
                <w:t xml:space="preserve">inserm-04773717v1</w:t>
              </w:r>
            </w:hyperlink>
          </w:p>
        </w:tc>
      </w:tr>
      <w:tr>
        <w:trPr/>
        <w:tc>
          <w:tcPr>
            <w:noWrap/>
          </w:tcPr>
          <w:p>
            <w:pPr>
              <w:spacing w:after="200"/>
            </w:pPr>
            <w:hyperlink r:id="rId224" w:history="1">
              <w:r>
                <w:rPr>
                  <w:color w:val="1e198e"/>
                  <w:b w:val="1"/>
                  <w:bCs w:val="1"/>
                  <w:u w:val="single"/>
                </w:rPr>
                <w:t xml:space="preserve">MÉTHODES ET COMPOSITIONS PHARMACEUTIQUES PERMETTANT LA REPROGRAMMATION DE L'ENVIRONNEMENT IMMUNITAIRE CHEZ UN SUJET EN AYANT BESOIN</w:t>
              </w:r>
            </w:hyperlink>
          </w:p>
          <w:p>
            <w:pPr/>
            <w:hyperlink r:id="rId8" w:history="1">
              <w:r>
                <w:rPr>
                  <w:color w:val="#410a8c"/>
                  <w:u w:val="single"/>
                </w:rPr>
                <w:t xml:space="preserve">Marc Poirot</w:t>
              </w:r>
            </w:hyperlink>
            <w:r>
              <w:rPr/>
              <w:t xml:space="preserve">,</w:t>
            </w:r>
            <w:hyperlink r:id="rId96"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France, N° de brevet: EP3515453A1. 2019</w:t>
            </w:r>
          </w:p>
          <w:p>
            <w:pPr/>
            <w:r>
              <w:rPr/>
              <w:t xml:space="preserve">Brevet</w:t>
            </w:r>
          </w:p>
          <w:p>
            <w:pPr/>
            <w:hyperlink r:id="rId224" w:history="1">
              <w:r>
                <w:rPr>
                  <w:color w:val="#410a8c"/>
                  <w:u w:val="single"/>
                </w:rPr>
                <w:t xml:space="preserve">inserm-04773879v1</w:t>
              </w:r>
            </w:hyperlink>
          </w:p>
        </w:tc>
      </w:tr>
      <w:tr>
        <w:trPr/>
        <w:tc>
          <w:tcPr>
            <w:noWrap/>
          </w:tcPr>
          <w:p>
            <w:pPr>
              <w:spacing w:after="200"/>
            </w:pPr>
            <w:hyperlink r:id="rId225" w:history="1">
              <w:r>
                <w:rPr>
                  <w:color w:val="1e198e"/>
                  <w:b w:val="1"/>
                  <w:bCs w:val="1"/>
                  <w:u w:val="single"/>
                </w:rPr>
                <w:t xml:space="preserve">甾醇衍生物的制备方法</w:t>
              </w:r>
            </w:hyperlink>
          </w:p>
          <w:p>
            <w:pPr/>
            <w:hyperlink r:id="rId8" w:history="1">
              <w:r>
                <w:rPr>
                  <w:color w:val="#410a8c"/>
                  <w:u w:val="single"/>
                </w:rPr>
                <w:t xml:space="preserve">Marc 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China, Patent n° : CN104039807B. 2018</w:t>
            </w:r>
          </w:p>
          <w:p>
            <w:pPr/>
            <w:r>
              <w:rPr/>
              <w:t xml:space="preserve">Brevet</w:t>
            </w:r>
          </w:p>
          <w:p>
            <w:pPr/>
            <w:hyperlink r:id="rId225" w:history="1">
              <w:r>
                <w:rPr>
                  <w:color w:val="#410a8c"/>
                  <w:u w:val="single"/>
                </w:rPr>
                <w:t xml:space="preserve">inserm-04773150v1</w:t>
              </w:r>
            </w:hyperlink>
          </w:p>
        </w:tc>
      </w:tr>
      <w:tr>
        <w:trPr/>
        <w:tc>
          <w:tcPr>
            <w:noWrap/>
          </w:tcPr>
          <w:p>
            <w:pPr>
              <w:spacing w:after="200"/>
            </w:pPr>
            <w:hyperlink r:id="rId226" w:history="1">
              <w:r>
                <w:rPr>
                  <w:color w:val="1e198e"/>
                  <w:b w:val="1"/>
                  <w:bCs w:val="1"/>
                  <w:u w:val="single"/>
                </w:rPr>
                <w:t xml:space="preserve">MÉTHODES ET COMPOSITIONS PHARMACEUTIQUES PERMETTANT LA REPROGRAMMATION DE L'ENVIRONNEMENT IMMUNITAIRE CHEZ UN SUJET EN AYANT BESOIN</w:t>
              </w:r>
            </w:hyperlink>
          </w:p>
          <w:p>
            <w:pPr/>
            <w:hyperlink r:id="rId8" w:history="1">
              <w:r>
                <w:rPr>
                  <w:color w:val="#410a8c"/>
                  <w:u w:val="single"/>
                </w:rPr>
                <w:t xml:space="preserve">Marc Poirot</w:t>
              </w:r>
            </w:hyperlink>
            <w:r>
              <w:rPr/>
              <w:t xml:space="preserve">,</w:t>
            </w:r>
            <w:hyperlink r:id="rId96" w:history="1">
              <w:r>
                <w:rPr>
                  <w:color w:val="#410a8c"/>
                  <w:u w:val="single"/>
                </w:rPr>
                <w:t xml:space="preserve">Julie Leignadier</w:t>
              </w:r>
            </w:hyperlink>
            <w:r>
              <w:rPr/>
              <w:t xml:space="preserve">,</w:t>
            </w:r>
            <w:hyperlink r:id="rId9" w:history="1">
              <w:r>
                <w:rPr>
                  <w:color w:val="#410a8c"/>
                  <w:u w:val="single"/>
                </w:rPr>
                <w:t xml:space="preserve">Philippe de Medina</w:t>
              </w:r>
            </w:hyperlink>
            <w:r>
              <w:rPr/>
              <w:t xml:space="preserve">,</w:t>
            </w:r>
            <w:hyperlink r:id="rId14"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France, N° de brevet: WO2018055080A1. 2018</w:t>
            </w:r>
          </w:p>
          <w:p>
            <w:pPr/>
            <w:r>
              <w:rPr/>
              <w:t xml:space="preserve">Brevet</w:t>
            </w:r>
          </w:p>
          <w:p>
            <w:pPr/>
            <w:hyperlink r:id="rId226" w:history="1">
              <w:r>
                <w:rPr>
                  <w:color w:val="#410a8c"/>
                  <w:u w:val="single"/>
                </w:rPr>
                <w:t xml:space="preserve">inserm-04773906v1</w:t>
              </w:r>
            </w:hyperlink>
          </w:p>
        </w:tc>
      </w:tr>
      <w:tr>
        <w:trPr/>
        <w:tc>
          <w:tcPr>
            <w:noWrap/>
          </w:tcPr>
          <w:p>
            <w:pPr>
              <w:spacing w:after="200"/>
            </w:pPr>
            <w:hyperlink r:id="rId227"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EP3272350A1. 2018</w:t>
            </w:r>
          </w:p>
          <w:p>
            <w:pPr/>
            <w:r>
              <w:rPr/>
              <w:t xml:space="preserve">Brevet</w:t>
            </w:r>
          </w:p>
          <w:p>
            <w:pPr/>
            <w:hyperlink r:id="rId227" w:history="1">
              <w:r>
                <w:rPr>
                  <w:color w:val="#410a8c"/>
                  <w:u w:val="single"/>
                </w:rPr>
                <w:t xml:space="preserve">inserm-04773712v1</w:t>
              </w:r>
            </w:hyperlink>
          </w:p>
        </w:tc>
      </w:tr>
      <w:tr>
        <w:trPr/>
        <w:tc>
          <w:tcPr>
            <w:noWrap/>
          </w:tcPr>
          <w:p>
            <w:pPr>
              <w:spacing w:after="200"/>
            </w:pPr>
            <w:hyperlink r:id="rId228" w:history="1">
              <w:r>
                <w:rPr>
                  <w:color w:val="1e198e"/>
                  <w:b w:val="1"/>
                  <w:bCs w:val="1"/>
                  <w:u w:val="single"/>
                </w:rPr>
                <w:t xml:space="preserve">Sales de adición de ácidos de 5alfa-hidroxi-6beta-[2-(1H-imidazol-4-il)etilamino]colestan-3beta-ol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Francia, N° de brevet: ES2650914T3. 2018</w:t>
            </w:r>
          </w:p>
          <w:p>
            <w:pPr/>
            <w:r>
              <w:rPr/>
              <w:t xml:space="preserve">Brevet</w:t>
            </w:r>
          </w:p>
          <w:p>
            <w:pPr/>
            <w:hyperlink r:id="rId228" w:history="1">
              <w:r>
                <w:rPr>
                  <w:color w:val="#410a8c"/>
                  <w:u w:val="single"/>
                </w:rPr>
                <w:t xml:space="preserve">inserm-04772765v1</w:t>
              </w:r>
            </w:hyperlink>
          </w:p>
        </w:tc>
      </w:tr>
      <w:tr>
        <w:trPr/>
        <w:tc>
          <w:tcPr>
            <w:noWrap/>
          </w:tcPr>
          <w:p>
            <w:pPr>
              <w:spacing w:after="200"/>
            </w:pPr>
            <w:hyperlink r:id="rId229" w:history="1">
              <w:r>
                <w:rPr>
                  <w:color w:val="1e198e"/>
                  <w:b w:val="1"/>
                  <w:bCs w:val="1"/>
                  <w:u w:val="single"/>
                </w:rPr>
                <w:t xml:space="preserve">Endrogenina A y agentes antineoplásicos para el tratamiento de tumores quimiosensibles o quimiorresistentes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España, N° de brevet: ES2656913T3. 2018</w:t>
            </w:r>
          </w:p>
          <w:p>
            <w:pPr/>
            <w:r>
              <w:rPr/>
              <w:t xml:space="preserve">Brevet</w:t>
            </w:r>
          </w:p>
          <w:p>
            <w:pPr/>
            <w:hyperlink r:id="rId229" w:history="1">
              <w:r>
                <w:rPr>
                  <w:color w:val="#410a8c"/>
                  <w:u w:val="single"/>
                </w:rPr>
                <w:t xml:space="preserve">inserm-04773723v1</w:t>
              </w:r>
            </w:hyperlink>
          </w:p>
        </w:tc>
      </w:tr>
      <w:tr>
        <w:trPr/>
        <w:tc>
          <w:tcPr>
            <w:noWrap/>
          </w:tcPr>
          <w:p>
            <w:pPr>
              <w:spacing w:after="200"/>
            </w:pPr>
            <w:hyperlink r:id="rId230"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EP3041477B1. 2017</w:t>
            </w:r>
          </w:p>
          <w:p>
            <w:pPr/>
            <w:r>
              <w:rPr/>
              <w:t xml:space="preserve">Brevet</w:t>
            </w:r>
          </w:p>
          <w:p>
            <w:pPr/>
            <w:hyperlink r:id="rId230" w:history="1">
              <w:r>
                <w:rPr>
                  <w:color w:val="#410a8c"/>
                  <w:u w:val="single"/>
                </w:rPr>
                <w:t xml:space="preserve">inserm-04773704v1</w:t>
              </w:r>
            </w:hyperlink>
          </w:p>
        </w:tc>
      </w:tr>
      <w:tr>
        <w:trPr/>
        <w:tc>
          <w:tcPr>
            <w:noWrap/>
          </w:tcPr>
          <w:p>
            <w:pPr>
              <w:spacing w:after="200"/>
            </w:pPr>
            <w:hyperlink r:id="rId231"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Austria, Patent n° : AU2012342460B2. 2017</w:t>
            </w:r>
          </w:p>
          <w:p>
            <w:pPr/>
            <w:r>
              <w:rPr/>
              <w:t xml:space="preserve">Brevet</w:t>
            </w:r>
          </w:p>
          <w:p>
            <w:pPr/>
            <w:hyperlink r:id="rId231" w:history="1">
              <w:r>
                <w:rPr>
                  <w:color w:val="#410a8c"/>
                  <w:u w:val="single"/>
                </w:rPr>
                <w:t xml:space="preserve">inserm-04772907v1</w:t>
              </w:r>
            </w:hyperlink>
          </w:p>
        </w:tc>
      </w:tr>
      <w:tr>
        <w:trPr/>
        <w:tc>
          <w:tcPr>
            <w:noWrap/>
          </w:tcPr>
          <w:p>
            <w:pPr>
              <w:spacing w:after="200"/>
            </w:pPr>
            <w:hyperlink r:id="rId232" w:history="1">
              <w:r>
                <w:rPr>
                  <w:color w:val="1e198e"/>
                  <w:b w:val="1"/>
                  <w:bCs w:val="1"/>
                  <w:u w:val="single"/>
                </w:rPr>
                <w:t xml:space="preserve">ACID ADDITION SALTS OF 5a-HYDROXY-6ß-[2-(1H-IMIDAZOL-4-YL)ETHYL AMINO]CHOLESTAN-3ß-OL.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MX351610B. 2017</w:t>
            </w:r>
          </w:p>
          <w:p>
            <w:pPr/>
            <w:r>
              <w:rPr/>
              <w:t xml:space="preserve">Brevet</w:t>
            </w:r>
          </w:p>
          <w:p>
            <w:pPr/>
            <w:hyperlink r:id="rId232" w:history="1">
              <w:r>
                <w:rPr>
                  <w:color w:val="#410a8c"/>
                  <w:u w:val="single"/>
                </w:rPr>
                <w:t xml:space="preserve">inserm-04772804v1</w:t>
              </w:r>
            </w:hyperlink>
          </w:p>
        </w:tc>
      </w:tr>
      <w:tr>
        <w:trPr/>
        <w:tc>
          <w:tcPr>
            <w:noWrap/>
          </w:tcPr>
          <w:p>
            <w:pPr>
              <w:spacing w:after="200"/>
            </w:pPr>
            <w:hyperlink r:id="rId233" w:history="1">
              <w:r>
                <w:rPr>
                  <w:color w:val="1e198e"/>
                  <w:b w:val="1"/>
                  <w:bCs w:val="1"/>
                  <w:u w:val="single"/>
                </w:rPr>
                <w:t xml:space="preserve">processo para o preparo de derivados de esterol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Brazil, Patent n° : BR112014012458A2. 2017</w:t>
            </w:r>
          </w:p>
          <w:p>
            <w:pPr/>
            <w:r>
              <w:rPr/>
              <w:t xml:space="preserve">Brevet</w:t>
            </w:r>
          </w:p>
          <w:p>
            <w:pPr/>
            <w:hyperlink r:id="rId233" w:history="1">
              <w:r>
                <w:rPr>
                  <w:color w:val="#410a8c"/>
                  <w:u w:val="single"/>
                </w:rPr>
                <w:t xml:space="preserve">inserm-04772921v1</w:t>
              </w:r>
            </w:hyperlink>
          </w:p>
        </w:tc>
      </w:tr>
      <w:tr>
        <w:trPr/>
        <w:tc>
          <w:tcPr>
            <w:noWrap/>
          </w:tcPr>
          <w:p>
            <w:pPr>
              <w:spacing w:after="200"/>
            </w:pPr>
            <w:hyperlink r:id="rId234" w:history="1">
              <w:r>
                <w:rPr>
                  <w:color w:val="1e198e"/>
                  <w:b w:val="1"/>
                  <w:bCs w:val="1"/>
                  <w:u w:val="single"/>
                </w:rPr>
                <w:t xml:space="preserve">ACID ADDITION SALTS OF 5ALPHA-HYDROXY-6BETA -[2-(1H-IMIDAZOL-4-YL)ETHYLAMINO]CHOLESTAN-3BETA -OL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EP2768841B1. 2017</w:t>
            </w:r>
          </w:p>
          <w:p>
            <w:pPr/>
            <w:r>
              <w:rPr/>
              <w:t xml:space="preserve">Brevet</w:t>
            </w:r>
          </w:p>
          <w:p>
            <w:pPr/>
            <w:hyperlink r:id="rId234" w:history="1">
              <w:r>
                <w:rPr>
                  <w:color w:val="#410a8c"/>
                  <w:u w:val="single"/>
                </w:rPr>
                <w:t xml:space="preserve">inserm-04772755v1</w:t>
              </w:r>
            </w:hyperlink>
          </w:p>
        </w:tc>
      </w:tr>
      <w:tr>
        <w:trPr/>
        <w:tc>
          <w:tcPr>
            <w:noWrap/>
          </w:tcPr>
          <w:p>
            <w:pPr>
              <w:spacing w:after="200"/>
            </w:pPr>
            <w:hyperlink r:id="rId235"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US2017176446A1. 2017</w:t>
            </w:r>
          </w:p>
          <w:p>
            <w:pPr/>
            <w:r>
              <w:rPr/>
              <w:t xml:space="preserve">Brevet</w:t>
            </w:r>
          </w:p>
          <w:p>
            <w:pPr/>
            <w:hyperlink r:id="rId235" w:history="1">
              <w:r>
                <w:rPr>
                  <w:color w:val="#410a8c"/>
                  <w:u w:val="single"/>
                </w:rPr>
                <w:t xml:space="preserve">inserm-04772284v1</w:t>
              </w:r>
            </w:hyperlink>
          </w:p>
        </w:tc>
      </w:tr>
      <w:tr>
        <w:trPr/>
        <w:tc>
          <w:tcPr>
            <w:noWrap/>
          </w:tcPr>
          <w:p>
            <w:pPr>
              <w:spacing w:after="200"/>
            </w:pPr>
            <w:hyperlink r:id="rId236" w:history="1">
              <w:r>
                <w:rPr>
                  <w:color w:val="1e198e"/>
                  <w:b w:val="1"/>
                  <w:bCs w:val="1"/>
                  <w:u w:val="single"/>
                </w:rPr>
                <w:t xml:space="preserve">ステロール誘導体の調製方法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JP6157492B2. 2017</w:t>
            </w:r>
          </w:p>
          <w:p>
            <w:pPr/>
            <w:r>
              <w:rPr/>
              <w:t xml:space="preserve">Brevet</w:t>
            </w:r>
          </w:p>
          <w:p>
            <w:pPr/>
            <w:hyperlink r:id="rId236" w:history="1">
              <w:r>
                <w:rPr>
                  <w:color w:val="#410a8c"/>
                  <w:u w:val="single"/>
                </w:rPr>
                <w:t xml:space="preserve">inserm-04773268v1</w:t>
              </w:r>
            </w:hyperlink>
          </w:p>
        </w:tc>
      </w:tr>
      <w:tr>
        <w:trPr/>
        <w:tc>
          <w:tcPr>
            <w:noWrap/>
          </w:tcPr>
          <w:p>
            <w:pPr>
              <w:spacing w:after="200"/>
            </w:pPr>
            <w:hyperlink r:id="rId237" w:history="1">
              <w:r>
                <w:rPr>
                  <w:color w:val="1e198e"/>
                  <w:b w:val="1"/>
                  <w:bCs w:val="1"/>
                  <w:u w:val="single"/>
                </w:rPr>
                <w:t xml:space="preserve">Proceso para la preparación de derivados de esterol</w:t>
              </w:r>
            </w:hyperlink>
          </w:p>
          <w:p>
            <w:pPr/>
            <w:hyperlink r:id="rId8" w:history="1">
              <w:r>
                <w:rPr>
                  <w:color w:val="#410a8c"/>
                  <w:u w:val="single"/>
                </w:rPr>
                <w:t xml:space="preserve">Marc 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España, N° de brevet: ES2613753T3. 2017</w:t>
            </w:r>
          </w:p>
          <w:p>
            <w:pPr/>
            <w:r>
              <w:rPr/>
              <w:t xml:space="preserve">Brevet</w:t>
            </w:r>
          </w:p>
          <w:p>
            <w:pPr/>
            <w:hyperlink r:id="rId237" w:history="1">
              <w:r>
                <w:rPr>
                  <w:color w:val="#410a8c"/>
                  <w:u w:val="single"/>
                </w:rPr>
                <w:t xml:space="preserve">inserm-04773222v1</w:t>
              </w:r>
            </w:hyperlink>
          </w:p>
        </w:tc>
      </w:tr>
      <w:tr>
        <w:trPr/>
        <w:tc>
          <w:tcPr>
            <w:noWrap/>
          </w:tcPr>
          <w:p>
            <w:pPr>
              <w:spacing w:after="200"/>
            </w:pPr>
            <w:hyperlink r:id="rId238"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MX343787B. 2016</w:t>
            </w:r>
          </w:p>
          <w:p>
            <w:pPr/>
            <w:r>
              <w:rPr/>
              <w:t xml:space="preserve">Brevet</w:t>
            </w:r>
          </w:p>
          <w:p>
            <w:pPr/>
            <w:hyperlink r:id="rId238" w:history="1">
              <w:r>
                <w:rPr>
                  <w:color w:val="#410a8c"/>
                  <w:u w:val="single"/>
                </w:rPr>
                <w:t xml:space="preserve">inserm-04773308v1</w:t>
              </w:r>
            </w:hyperlink>
          </w:p>
        </w:tc>
      </w:tr>
      <w:tr>
        <w:trPr/>
        <w:tc>
          <w:tcPr>
            <w:noWrap/>
          </w:tcPr>
          <w:p>
            <w:pPr>
              <w:spacing w:after="200"/>
            </w:pPr>
            <w:hyperlink r:id="rId239" w:history="1">
              <w:r>
                <w:rPr>
                  <w:color w:val="1e198e"/>
                  <w:b w:val="1"/>
                  <w:bCs w:val="1"/>
                  <w:u w:val="single"/>
                </w:rPr>
                <w:t xml:space="preserve">PROCÉDÉ DE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EP2782923B1. 2016</w:t>
            </w:r>
          </w:p>
          <w:p>
            <w:pPr/>
            <w:r>
              <w:rPr/>
              <w:t xml:space="preserve">Brevet</w:t>
            </w:r>
          </w:p>
          <w:p>
            <w:pPr/>
            <w:hyperlink r:id="rId239" w:history="1">
              <w:r>
                <w:rPr>
                  <w:color w:val="#410a8c"/>
                  <w:u w:val="single"/>
                </w:rPr>
                <w:t xml:space="preserve">inserm-04773181v1</w:t>
              </w:r>
            </w:hyperlink>
          </w:p>
        </w:tc>
      </w:tr>
      <w:tr>
        <w:trPr/>
        <w:tc>
          <w:tcPr>
            <w:noWrap/>
          </w:tcPr>
          <w:p>
            <w:pPr>
              <w:spacing w:after="200"/>
            </w:pPr>
            <w:hyperlink r:id="rId240"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US9447141B2. 2016</w:t>
            </w:r>
          </w:p>
          <w:p>
            <w:pPr/>
            <w:r>
              <w:rPr/>
              <w:t xml:space="preserve">Brevet</w:t>
            </w:r>
          </w:p>
          <w:p>
            <w:pPr/>
            <w:hyperlink r:id="rId240" w:history="1">
              <w:r>
                <w:rPr>
                  <w:color w:val="#410a8c"/>
                  <w:u w:val="single"/>
                </w:rPr>
                <w:t xml:space="preserve">inserm-04773449v1</w:t>
              </w:r>
            </w:hyperlink>
          </w:p>
        </w:tc>
      </w:tr>
      <w:tr>
        <w:trPr/>
        <w:tc>
          <w:tcPr>
            <w:noWrap/>
          </w:tcPr>
          <w:p>
            <w:pPr>
              <w:spacing w:after="200"/>
            </w:pPr>
            <w:hyperlink r:id="rId241" w:history="1">
              <w:r>
                <w:rPr>
                  <w:color w:val="1e198e"/>
                  <w:b w:val="1"/>
                  <w:bCs w:val="1"/>
                  <w:u w:val="single"/>
                </w:rPr>
                <w:t xml:space="preserve">MÉTHODES POUR DÉTERMINER L'ÉTAT ONCOGÉNIQUE D'UNE CELLULE, LEURS APPLICATIONS, ET MÉTHODES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EP2446276B9. 2016</w:t>
            </w:r>
          </w:p>
          <w:p>
            <w:pPr/>
            <w:r>
              <w:rPr/>
              <w:t xml:space="preserve">Brevet</w:t>
            </w:r>
          </w:p>
          <w:p>
            <w:pPr/>
            <w:hyperlink r:id="rId241" w:history="1">
              <w:r>
                <w:rPr>
                  <w:color w:val="#410a8c"/>
                  <w:u w:val="single"/>
                </w:rPr>
                <w:t xml:space="preserve">inserm-04772270v1</w:t>
              </w:r>
            </w:hyperlink>
          </w:p>
        </w:tc>
      </w:tr>
      <w:tr>
        <w:trPr/>
        <w:tc>
          <w:tcPr>
            <w:noWrap/>
          </w:tcPr>
          <w:p>
            <w:pPr>
              <w:spacing w:after="200"/>
            </w:pPr>
            <w:hyperlink r:id="rId242"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Australia, Patent n° : AU2014317117A1. 2016</w:t>
            </w:r>
          </w:p>
          <w:p>
            <w:pPr/>
            <w:r>
              <w:rPr/>
              <w:t xml:space="preserve">Brevet</w:t>
            </w:r>
          </w:p>
          <w:p>
            <w:pPr/>
            <w:hyperlink r:id="rId242" w:history="1">
              <w:r>
                <w:rPr>
                  <w:color w:val="#410a8c"/>
                  <w:u w:val="single"/>
                </w:rPr>
                <w:t xml:space="preserve">inserm-04773484v1</w:t>
              </w:r>
            </w:hyperlink>
          </w:p>
        </w:tc>
      </w:tr>
      <w:tr>
        <w:trPr/>
        <w:tc>
          <w:tcPr>
            <w:noWrap/>
          </w:tcPr>
          <w:p>
            <w:pPr>
              <w:spacing w:after="200"/>
            </w:pPr>
            <w:hyperlink r:id="rId243" w:history="1">
              <w:r>
                <w:rPr>
                  <w:color w:val="1e198e"/>
                  <w:b w:val="1"/>
                  <w:bCs w:val="1"/>
                  <w:u w:val="single"/>
                </w:rPr>
                <w:t xml:space="preserve">DENDROGÉNINE A ET AGENTS ANTINÉOPLASTIQUES POUR LE TRAITEMENT DES TUMEURS CHIMIOSENSITIVES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EP3041477A1. 2016</w:t>
            </w:r>
          </w:p>
          <w:p>
            <w:pPr/>
            <w:r>
              <w:rPr/>
              <w:t xml:space="preserve">Brevet</w:t>
            </w:r>
          </w:p>
          <w:p>
            <w:pPr/>
            <w:hyperlink r:id="rId243" w:history="1">
              <w:r>
                <w:rPr>
                  <w:color w:val="#410a8c"/>
                  <w:u w:val="single"/>
                </w:rPr>
                <w:t xml:space="preserve">inserm-04773700v1</w:t>
              </w:r>
            </w:hyperlink>
          </w:p>
        </w:tc>
      </w:tr>
      <w:tr>
        <w:trPr/>
        <w:tc>
          <w:tcPr>
            <w:noWrap/>
          </w:tcPr>
          <w:p>
            <w:pPr>
              <w:spacing w:after="200"/>
            </w:pPr>
            <w:hyperlink r:id="rId244" w:history="1">
              <w:r>
                <w:rPr>
                  <w:color w:val="1e198e"/>
                  <w:b w:val="1"/>
                  <w:bCs w:val="1"/>
                  <w:u w:val="single"/>
                </w:rPr>
                <w:t xml:space="preserve">化学療法感受性又は化学療法抵抗性腫瘍の治療のためのデンドロゲニンＡ及び抗腫瘍薬</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Japan, Patent n° : JP2016532709A. 2016</w:t>
            </w:r>
          </w:p>
          <w:p>
            <w:pPr/>
            <w:r>
              <w:rPr/>
              <w:t xml:space="preserve">Brevet</w:t>
            </w:r>
          </w:p>
          <w:p>
            <w:pPr/>
            <w:hyperlink r:id="rId244" w:history="1">
              <w:r>
                <w:rPr>
                  <w:color w:val="#410a8c"/>
                  <w:u w:val="single"/>
                </w:rPr>
                <w:t xml:space="preserve">inserm-04773739v1</w:t>
              </w:r>
            </w:hyperlink>
          </w:p>
        </w:tc>
      </w:tr>
      <w:tr>
        <w:trPr/>
        <w:tc>
          <w:tcPr>
            <w:noWrap/>
          </w:tcPr>
          <w:p>
            <w:pPr>
              <w:spacing w:after="200"/>
            </w:pPr>
            <w:hyperlink r:id="rId245"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United States, Patent n° : US2016193233A1. 2016</w:t>
            </w:r>
          </w:p>
          <w:p>
            <w:pPr/>
            <w:r>
              <w:rPr/>
              <w:t xml:space="preserve">Brevet</w:t>
            </w:r>
          </w:p>
          <w:p>
            <w:pPr/>
            <w:hyperlink r:id="rId245" w:history="1">
              <w:r>
                <w:rPr>
                  <w:color w:val="#410a8c"/>
                  <w:u w:val="single"/>
                </w:rPr>
                <w:t xml:space="preserve">inserm-04773751v1</w:t>
              </w:r>
            </w:hyperlink>
          </w:p>
        </w:tc>
      </w:tr>
      <w:tr>
        <w:trPr/>
        <w:tc>
          <w:tcPr>
            <w:noWrap/>
          </w:tcPr>
          <w:p>
            <w:pPr>
              <w:spacing w:after="200"/>
            </w:pPr>
            <w:hyperlink r:id="rId246" w:history="1">
              <w:r>
                <w:rPr>
                  <w:color w:val="1e198e"/>
                  <w:b w:val="1"/>
                  <w:bCs w:val="1"/>
                  <w:u w:val="single"/>
                </w:rPr>
                <w:t xml:space="preserve">Dendrogenin A and antineoplastic agents for the treatment of chemosensitive or chemoresistant tumors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China, Patent n° : CN105611934A. 2016</w:t>
            </w:r>
          </w:p>
          <w:p>
            <w:pPr/>
            <w:r>
              <w:rPr/>
              <w:t xml:space="preserve">Brevet</w:t>
            </w:r>
          </w:p>
          <w:p>
            <w:pPr/>
            <w:hyperlink r:id="rId246" w:history="1">
              <w:r>
                <w:rPr>
                  <w:color w:val="#410a8c"/>
                  <w:u w:val="single"/>
                </w:rPr>
                <w:t xml:space="preserve">inserm-04773695v1</w:t>
              </w:r>
            </w:hyperlink>
          </w:p>
        </w:tc>
      </w:tr>
      <w:tr>
        <w:trPr/>
        <w:tc>
          <w:tcPr>
            <w:noWrap/>
          </w:tcPr>
          <w:p>
            <w:pPr>
              <w:spacing w:after="200"/>
            </w:pPr>
            <w:hyperlink r:id="rId247" w:history="1">
              <w:r>
                <w:rPr>
                  <w:color w:val="1e198e"/>
                  <w:b w:val="1"/>
                  <w:bCs w:val="1"/>
                  <w:u w:val="single"/>
                </w:rPr>
                <w:t xml:space="preserve">СПОСОБ ПОЛУЧЕНИЯ ПРОИЗВОДНЫХ СТЕРИНА</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RU2014125435A. 2015</w:t>
            </w:r>
          </w:p>
          <w:p>
            <w:pPr/>
            <w:r>
              <w:rPr/>
              <w:t xml:space="preserve">Brevet</w:t>
            </w:r>
          </w:p>
          <w:p>
            <w:pPr/>
            <w:hyperlink r:id="rId247" w:history="1">
              <w:r>
                <w:rPr>
                  <w:color w:val="#410a8c"/>
                  <w:u w:val="single"/>
                </w:rPr>
                <w:t xml:space="preserve">inserm-04773440v1</w:t>
              </w:r>
            </w:hyperlink>
          </w:p>
        </w:tc>
      </w:tr>
      <w:tr>
        <w:trPr/>
        <w:tc>
          <w:tcPr>
            <w:noWrap/>
          </w:tcPr>
          <w:p>
            <w:pPr>
              <w:spacing w:after="200"/>
            </w:pPr>
            <w:hyperlink r:id="rId248" w:history="1">
              <w:r>
                <w:rPr>
                  <w:color w:val="1e198e"/>
                  <w:b w:val="1"/>
                  <w:bCs w:val="1"/>
                  <w:u w:val="single"/>
                </w:rPr>
                <w:t xml:space="preserve">DENDROGÉNINE A ET AGENTS ANTINÉOPLASIQUES POUR LE TRAITEMENT DE TUMEURS CHIMIOSENSIBLES OU CHIMIORÉSISTANTES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WO2015032838A1. 2015</w:t>
            </w:r>
          </w:p>
          <w:p>
            <w:pPr/>
            <w:r>
              <w:rPr/>
              <w:t xml:space="preserve">Brevet</w:t>
            </w:r>
          </w:p>
          <w:p>
            <w:pPr/>
            <w:hyperlink r:id="rId248" w:history="1">
              <w:r>
                <w:rPr>
                  <w:color w:val="#410a8c"/>
                  <w:u w:val="single"/>
                </w:rPr>
                <w:t xml:space="preserve">inserm-04773825v1</w:t>
              </w:r>
            </w:hyperlink>
          </w:p>
        </w:tc>
      </w:tr>
      <w:tr>
        <w:trPr/>
        <w:tc>
          <w:tcPr>
            <w:noWrap/>
          </w:tcPr>
          <w:p>
            <w:pPr>
              <w:spacing w:after="200"/>
            </w:pPr>
            <w:hyperlink r:id="rId249" w:history="1">
              <w:r>
                <w:rPr>
                  <w:color w:val="1e198e"/>
                  <w:b w:val="1"/>
                  <w:bCs w:val="1"/>
                  <w:u w:val="single"/>
                </w:rPr>
                <w:t xml:space="preserve">КИСЛОТНО-АДДИТИВНЫЕ СОЛИ 5α-ГИДРОКСИ-6β-[2-(1H-ИМИДАЗОЛ-4-ИЛ)ЭТИЛАМИНО]ХОЛЕСТАН-3β-ОЛА</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Russia, Patent n° : RU2014119929A. 2015</w:t>
            </w:r>
          </w:p>
          <w:p>
            <w:pPr/>
            <w:r>
              <w:rPr/>
              <w:t xml:space="preserve">Brevet</w:t>
            </w:r>
          </w:p>
          <w:p>
            <w:pPr/>
            <w:hyperlink r:id="rId249" w:history="1">
              <w:r>
                <w:rPr>
                  <w:color w:val="#410a8c"/>
                  <w:u w:val="single"/>
                </w:rPr>
                <w:t xml:space="preserve">inserm-04772821v1</w:t>
              </w:r>
            </w:hyperlink>
          </w:p>
        </w:tc>
      </w:tr>
      <w:tr>
        <w:trPr/>
        <w:tc>
          <w:tcPr>
            <w:noWrap/>
          </w:tcPr>
          <w:p>
            <w:pPr>
              <w:spacing w:after="200"/>
            </w:pPr>
            <w:hyperlink r:id="rId250"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India, Patent n° : IN976MUN2014A. 2015</w:t>
            </w:r>
          </w:p>
          <w:p>
            <w:pPr/>
            <w:r>
              <w:rPr/>
              <w:t xml:space="preserve">Brevet</w:t>
            </w:r>
          </w:p>
          <w:p>
            <w:pPr/>
            <w:hyperlink r:id="rId250" w:history="1">
              <w:r>
                <w:rPr>
                  <w:color w:val="#410a8c"/>
                  <w:u w:val="single"/>
                </w:rPr>
                <w:t xml:space="preserve">inserm-04773233v1</w:t>
              </w:r>
            </w:hyperlink>
          </w:p>
        </w:tc>
      </w:tr>
      <w:tr>
        <w:trPr/>
        <w:tc>
          <w:tcPr>
            <w:noWrap/>
          </w:tcPr>
          <w:p>
            <w:pPr>
              <w:spacing w:after="200"/>
            </w:pPr>
            <w:hyperlink r:id="rId251" w:history="1">
              <w:r>
                <w:rPr>
                  <w:color w:val="1e198e"/>
                  <w:b w:val="1"/>
                  <w:bCs w:val="1"/>
                  <w:u w:val="single"/>
                </w:rPr>
                <w:t xml:space="preserve">DENDROGENINE A ET AGENTS ANTINEOPLASIQUES POUR LE TRAITEMENT DE TUMEURS CHIMIOSENSIBLES OU CHIMIORESISTANTES</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181" w:history="1">
              <w:r>
                <w:rPr>
                  <w:color w:val="#410a8c"/>
                  <w:u w:val="single"/>
                </w:rPr>
                <w:t xml:space="preserve">Michaël Paillasse</w:t>
              </w:r>
            </w:hyperlink>
            <w:r>
              <w:rPr/>
              <w:t xml:space="preserve">,</w:t>
            </w:r>
            <w:hyperlink r:id="rId221"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Canada, N° de brevet: CA2922715A1. 2015</w:t>
            </w:r>
          </w:p>
          <w:p>
            <w:pPr/>
            <w:r>
              <w:rPr/>
              <w:t xml:space="preserve">Brevet</w:t>
            </w:r>
          </w:p>
          <w:p>
            <w:pPr/>
            <w:hyperlink r:id="rId251" w:history="1">
              <w:r>
                <w:rPr>
                  <w:color w:val="#410a8c"/>
                  <w:u w:val="single"/>
                </w:rPr>
                <w:t xml:space="preserve">inserm-04773546v1</w:t>
              </w:r>
            </w:hyperlink>
          </w:p>
        </w:tc>
      </w:tr>
      <w:tr>
        <w:trPr/>
        <w:tc>
          <w:tcPr>
            <w:noWrap/>
          </w:tcPr>
          <w:p>
            <w:pPr>
              <w:spacing w:after="200"/>
            </w:pPr>
            <w:hyperlink r:id="rId252" w:history="1">
              <w:r>
                <w:rPr>
                  <w:color w:val="1e198e"/>
                  <w:b w:val="1"/>
                  <w:bCs w:val="1"/>
                  <w:u w:val="single"/>
                </w:rPr>
                <w:t xml:space="preserve">ステロール誘導体の調製方法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Japan, Patent n° : JP2015502934A. 2015</w:t>
            </w:r>
          </w:p>
          <w:p>
            <w:pPr/>
            <w:r>
              <w:rPr/>
              <w:t xml:space="preserve">Brevet</w:t>
            </w:r>
          </w:p>
          <w:p>
            <w:pPr/>
            <w:hyperlink r:id="rId252" w:history="1">
              <w:r>
                <w:rPr>
                  <w:color w:val="#410a8c"/>
                  <w:u w:val="single"/>
                </w:rPr>
                <w:t xml:space="preserve">inserm-04773250v1</w:t>
              </w:r>
            </w:hyperlink>
          </w:p>
        </w:tc>
      </w:tr>
      <w:tr>
        <w:trPr/>
        <w:tc>
          <w:tcPr>
            <w:noWrap/>
          </w:tcPr>
          <w:p>
            <w:pPr>
              <w:spacing w:after="200"/>
            </w:pPr>
            <w:hyperlink r:id="rId253" w:history="1">
              <w:r>
                <w:rPr>
                  <w:color w:val="1e198e"/>
                  <w:b w:val="1"/>
                  <w:bCs w:val="1"/>
                  <w:u w:val="single"/>
                </w:rPr>
                <w:t xml:space="preserve">ACID ADDITION SALTS OF 5ALFA-HYDROXY-6BETA-[2-(1H-IMIDAZOL-4-YL)ETHYL 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MX2014004744A. 2015</w:t>
            </w:r>
          </w:p>
          <w:p>
            <w:pPr/>
            <w:r>
              <w:rPr/>
              <w:t xml:space="preserve">Brevet</w:t>
            </w:r>
          </w:p>
          <w:p>
            <w:pPr/>
            <w:hyperlink r:id="rId253" w:history="1">
              <w:r>
                <w:rPr>
                  <w:color w:val="#410a8c"/>
                  <w:u w:val="single"/>
                </w:rPr>
                <w:t xml:space="preserve">inserm-04772791v1</w:t>
              </w:r>
            </w:hyperlink>
          </w:p>
        </w:tc>
      </w:tr>
      <w:tr>
        <w:trPr/>
        <w:tc>
          <w:tcPr>
            <w:noWrap/>
          </w:tcPr>
          <w:p>
            <w:pPr>
              <w:spacing w:after="200"/>
            </w:pPr>
            <w:hyperlink r:id="rId254"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Africa, Patent n° : ZA201403736B. 2015</w:t>
            </w:r>
          </w:p>
          <w:p>
            <w:pPr/>
            <w:r>
              <w:rPr/>
              <w:t xml:space="preserve">Brevet</w:t>
            </w:r>
          </w:p>
          <w:p>
            <w:pPr/>
            <w:hyperlink r:id="rId254" w:history="1">
              <w:r>
                <w:rPr>
                  <w:color w:val="#410a8c"/>
                  <w:u w:val="single"/>
                </w:rPr>
                <w:t xml:space="preserve">inserm-04773467v1</w:t>
              </w:r>
            </w:hyperlink>
          </w:p>
        </w:tc>
      </w:tr>
      <w:tr>
        <w:trPr/>
        <w:tc>
          <w:tcPr>
            <w:noWrap/>
          </w:tcPr>
          <w:p>
            <w:pPr>
              <w:spacing w:after="200"/>
            </w:pPr>
            <w:hyperlink r:id="rId255" w:history="1">
              <w:r>
                <w:rPr>
                  <w:color w:val="1e198e"/>
                  <w:b w:val="1"/>
                  <w:bCs w:val="1"/>
                  <w:u w:val="single"/>
                </w:rPr>
                <w:t xml:space="preserve">細胞の腫瘍形成状態を決定する方法、その使用、及び癌の治療方法</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JP5765587B2. 2015</w:t>
            </w:r>
          </w:p>
          <w:p>
            <w:pPr/>
            <w:r>
              <w:rPr/>
              <w:t xml:space="preserve">Brevet</w:t>
            </w:r>
          </w:p>
          <w:p>
            <w:pPr/>
            <w:hyperlink r:id="rId255" w:history="1">
              <w:r>
                <w:rPr>
                  <w:color w:val="#410a8c"/>
                  <w:u w:val="single"/>
                </w:rPr>
                <w:t xml:space="preserve">inserm-04772280v1</w:t>
              </w:r>
            </w:hyperlink>
          </w:p>
        </w:tc>
      </w:tr>
      <w:tr>
        <w:trPr/>
        <w:tc>
          <w:tcPr>
            <w:noWrap/>
          </w:tcPr>
          <w:p>
            <w:pPr>
              <w:spacing w:after="200"/>
            </w:pPr>
            <w:hyperlink r:id="rId256" w:history="1">
              <w:r>
                <w:rPr>
                  <w:color w:val="1e198e"/>
                  <w:b w:val="1"/>
                  <w:bCs w:val="1"/>
                  <w:u w:val="single"/>
                </w:rPr>
                <w:t xml:space="preserve">Aminoalkylsterol compounds with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US8957055B2. 2015</w:t>
            </w:r>
          </w:p>
          <w:p>
            <w:pPr/>
            <w:r>
              <w:rPr/>
              <w:t xml:space="preserve">Brevet</w:t>
            </w:r>
          </w:p>
          <w:p>
            <w:pPr/>
            <w:hyperlink r:id="rId256" w:history="1">
              <w:r>
                <w:rPr>
                  <w:color w:val="#410a8c"/>
                  <w:u w:val="single"/>
                </w:rPr>
                <w:t xml:space="preserve">inserm-04772244v1</w:t>
              </w:r>
            </w:hyperlink>
          </w:p>
        </w:tc>
      </w:tr>
      <w:tr>
        <w:trPr/>
        <w:tc>
          <w:tcPr>
            <w:noWrap/>
          </w:tcPr>
          <w:p>
            <w:pPr>
              <w:spacing w:after="200"/>
            </w:pPr>
            <w:hyperlink r:id="rId257"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PL2446276T3. 2015</w:t>
            </w:r>
          </w:p>
          <w:p>
            <w:pPr/>
            <w:r>
              <w:rPr/>
              <w:t xml:space="preserve">Brevet</w:t>
            </w:r>
          </w:p>
          <w:p>
            <w:pPr/>
            <w:hyperlink r:id="rId257" w:history="1">
              <w:r>
                <w:rPr>
                  <w:color w:val="#410a8c"/>
                  <w:u w:val="single"/>
                </w:rPr>
                <w:t xml:space="preserve">inserm-04772282v1</w:t>
              </w:r>
            </w:hyperlink>
          </w:p>
        </w:tc>
      </w:tr>
      <w:tr>
        <w:trPr/>
        <w:tc>
          <w:tcPr>
            <w:noWrap/>
          </w:tcPr>
          <w:p>
            <w:pPr>
              <w:spacing w:after="200"/>
            </w:pPr>
            <w:hyperlink r:id="rId258"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MX2014006303A. 2014</w:t>
            </w:r>
          </w:p>
          <w:p>
            <w:pPr/>
            <w:r>
              <w:rPr/>
              <w:t xml:space="preserve">Brevet</w:t>
            </w:r>
          </w:p>
          <w:p>
            <w:pPr/>
            <w:hyperlink r:id="rId258" w:history="1">
              <w:r>
                <w:rPr>
                  <w:color w:val="#410a8c"/>
                  <w:u w:val="single"/>
                </w:rPr>
                <w:t xml:space="preserve">inserm-04773301v1</w:t>
              </w:r>
            </w:hyperlink>
          </w:p>
        </w:tc>
      </w:tr>
      <w:tr>
        <w:trPr/>
        <w:tc>
          <w:tcPr>
            <w:noWrap/>
          </w:tcPr>
          <w:p>
            <w:pPr>
              <w:spacing w:after="200"/>
            </w:pPr>
            <w:hyperlink r:id="rId259" w:history="1">
              <w:r>
                <w:rPr>
                  <w:color w:val="1e198e"/>
                  <w:b w:val="1"/>
                  <w:bCs w:val="1"/>
                  <w:u w:val="single"/>
                </w:rPr>
                <w:t xml:space="preserve">５α−ヒドロキシ−６β−［２−（１Ｈ−イミダゾール−４−イル）エチルアミノ］コレスタン−３β−オールの酸付加塩</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Japan, Patent n° : JP2014530245A. 2014</w:t>
            </w:r>
          </w:p>
          <w:p>
            <w:pPr/>
            <w:r>
              <w:rPr/>
              <w:t xml:space="preserve">Brevet</w:t>
            </w:r>
          </w:p>
          <w:p>
            <w:pPr/>
            <w:hyperlink r:id="rId259" w:history="1">
              <w:r>
                <w:rPr>
                  <w:color w:val="#410a8c"/>
                  <w:u w:val="single"/>
                </w:rPr>
                <w:t xml:space="preserve">inserm-04772775v1</w:t>
              </w:r>
            </w:hyperlink>
          </w:p>
        </w:tc>
      </w:tr>
      <w:tr>
        <w:trPr/>
        <w:tc>
          <w:tcPr>
            <w:noWrap/>
          </w:tcPr>
          <w:p>
            <w:pPr>
              <w:spacing w:after="200"/>
            </w:pPr>
            <w:hyperlink r:id="rId260"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AU2012324980A1. 2014</w:t>
            </w:r>
          </w:p>
          <w:p>
            <w:pPr/>
            <w:r>
              <w:rPr/>
              <w:t xml:space="preserve">Brevet</w:t>
            </w:r>
          </w:p>
          <w:p>
            <w:pPr/>
            <w:hyperlink r:id="rId260" w:history="1">
              <w:r>
                <w:rPr>
                  <w:color w:val="#410a8c"/>
                  <w:u w:val="single"/>
                </w:rPr>
                <w:t xml:space="preserve">inserm-04772297v1</w:t>
              </w:r>
            </w:hyperlink>
          </w:p>
        </w:tc>
      </w:tr>
      <w:tr>
        <w:trPr/>
        <w:tc>
          <w:tcPr>
            <w:noWrap/>
          </w:tcPr>
          <w:p>
            <w:pPr>
              <w:spacing w:after="200"/>
            </w:pPr>
            <w:hyperlink r:id="rId261"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US2014309417A1. 2014</w:t>
            </w:r>
          </w:p>
          <w:p>
            <w:pPr/>
            <w:r>
              <w:rPr/>
              <w:t xml:space="preserve">Brevet</w:t>
            </w:r>
          </w:p>
          <w:p>
            <w:pPr/>
            <w:hyperlink r:id="rId261" w:history="1">
              <w:r>
                <w:rPr>
                  <w:color w:val="#410a8c"/>
                  <w:u w:val="single"/>
                </w:rPr>
                <w:t xml:space="preserve">inserm-04772885v1</w:t>
              </w:r>
            </w:hyperlink>
          </w:p>
        </w:tc>
      </w:tr>
      <w:tr>
        <w:trPr/>
        <w:tc>
          <w:tcPr>
            <w:noWrap/>
          </w:tcPr>
          <w:p>
            <w:pPr>
              <w:spacing w:after="200"/>
            </w:pPr>
            <w:hyperlink r:id="rId262" w:history="1">
              <w:r>
                <w:rPr>
                  <w:color w:val="1e198e"/>
                  <w:b w:val="1"/>
                  <w:bCs w:val="1"/>
                  <w:u w:val="single"/>
                </w:rPr>
                <w:t xml:space="preserve">ACID ADDITION SALTS OF 5α-HYDROXY-6β-[2-(1H-IMIDAZOL-4-YL)ETHYLAMINO]CHOLESTAN-3β-OL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Korea, Patent n° : KR20140083014A. 2014</w:t>
            </w:r>
          </w:p>
          <w:p>
            <w:pPr/>
            <w:r>
              <w:rPr/>
              <w:t xml:space="preserve">Brevet</w:t>
            </w:r>
          </w:p>
          <w:p>
            <w:pPr/>
            <w:hyperlink r:id="rId262" w:history="1">
              <w:r>
                <w:rPr>
                  <w:color w:val="#410a8c"/>
                  <w:u w:val="single"/>
                </w:rPr>
                <w:t xml:space="preserve">inserm-04772786v1</w:t>
              </w:r>
            </w:hyperlink>
          </w:p>
        </w:tc>
      </w:tr>
      <w:tr>
        <w:trPr/>
        <w:tc>
          <w:tcPr>
            <w:noWrap/>
          </w:tcPr>
          <w:p>
            <w:pPr>
              <w:spacing w:after="200"/>
            </w:pPr>
            <w:hyperlink r:id="rId263"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Mexico, Patent n° : MX2014006303A. 2014</w:t>
            </w:r>
          </w:p>
          <w:p>
            <w:pPr/>
            <w:r>
              <w:rPr/>
              <w:t xml:space="preserve">Brevet</w:t>
            </w:r>
          </w:p>
          <w:p>
            <w:pPr/>
            <w:hyperlink r:id="rId263" w:history="1">
              <w:r>
                <w:rPr>
                  <w:color w:val="#410a8c"/>
                  <w:u w:val="single"/>
                </w:rPr>
                <w:t xml:space="preserve">inserm-04773292v1</w:t>
              </w:r>
            </w:hyperlink>
          </w:p>
        </w:tc>
      </w:tr>
      <w:tr>
        <w:trPr/>
        <w:tc>
          <w:tcPr>
            <w:noWrap/>
          </w:tcPr>
          <w:p>
            <w:pPr>
              <w:spacing w:after="200"/>
            </w:pPr>
            <w:hyperlink r:id="rId264"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US2014309417A1. 2014</w:t>
            </w:r>
          </w:p>
          <w:p>
            <w:pPr/>
            <w:r>
              <w:rPr/>
              <w:t xml:space="preserve">Brevet</w:t>
            </w:r>
          </w:p>
          <w:p>
            <w:pPr/>
            <w:hyperlink r:id="rId264" w:history="1">
              <w:r>
                <w:rPr>
                  <w:color w:val="#410a8c"/>
                  <w:u w:val="single"/>
                </w:rPr>
                <w:t xml:space="preserve">inserm-04773447v1</w:t>
              </w:r>
            </w:hyperlink>
          </w:p>
        </w:tc>
      </w:tr>
      <w:tr>
        <w:trPr/>
        <w:tc>
          <w:tcPr>
            <w:noWrap/>
          </w:tcPr>
          <w:p>
            <w:pPr>
              <w:spacing w:after="200"/>
            </w:pPr>
            <w:hyperlink r:id="rId265"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United States, Patent n° : US2014274984A1. 2014</w:t>
            </w:r>
          </w:p>
          <w:p>
            <w:pPr/>
            <w:r>
              <w:rPr/>
              <w:t xml:space="preserve">Brevet</w:t>
            </w:r>
          </w:p>
          <w:p>
            <w:pPr/>
            <w:hyperlink r:id="rId265" w:history="1">
              <w:r>
                <w:rPr>
                  <w:color w:val="#410a8c"/>
                  <w:u w:val="single"/>
                </w:rPr>
                <w:t xml:space="preserve">inserm-04772841v1</w:t>
              </w:r>
            </w:hyperlink>
          </w:p>
        </w:tc>
      </w:tr>
      <w:tr>
        <w:trPr/>
        <w:tc>
          <w:tcPr>
            <w:noWrap/>
          </w:tcPr>
          <w:p>
            <w:pPr>
              <w:spacing w:after="200"/>
            </w:pPr>
            <w:hyperlink r:id="rId266"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China, Patent n° : CN104039807A. 2014</w:t>
            </w:r>
          </w:p>
          <w:p>
            <w:pPr/>
            <w:r>
              <w:rPr/>
              <w:t xml:space="preserve">Brevet</w:t>
            </w:r>
          </w:p>
          <w:p>
            <w:pPr/>
            <w:hyperlink r:id="rId266" w:history="1">
              <w:r>
                <w:rPr>
                  <w:color w:val="#410a8c"/>
                  <w:u w:val="single"/>
                </w:rPr>
                <w:t xml:space="preserve">inserm-04773135v1</w:t>
              </w:r>
            </w:hyperlink>
          </w:p>
        </w:tc>
      </w:tr>
      <w:tr>
        <w:trPr/>
        <w:tc>
          <w:tcPr>
            <w:noWrap/>
          </w:tcPr>
          <w:p>
            <w:pPr>
              <w:spacing w:after="200"/>
            </w:pPr>
            <w:hyperlink r:id="rId267" w:history="1">
              <w:r>
                <w:rPr>
                  <w:color w:val="1e198e"/>
                  <w:b w:val="1"/>
                  <w:bCs w:val="1"/>
                  <w:u w:val="single"/>
                </w:rPr>
                <w:t xml:space="preserve">PROCÉDÉ DE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EP2782923A1. 2014</w:t>
            </w:r>
          </w:p>
          <w:p>
            <w:pPr/>
            <w:r>
              <w:rPr/>
              <w:t xml:space="preserve">Brevet</w:t>
            </w:r>
          </w:p>
          <w:p>
            <w:pPr/>
            <w:hyperlink r:id="rId267" w:history="1">
              <w:r>
                <w:rPr>
                  <w:color w:val="#410a8c"/>
                  <w:u w:val="single"/>
                </w:rPr>
                <w:t xml:space="preserve">inserm-04773167v1</w:t>
              </w:r>
            </w:hyperlink>
          </w:p>
        </w:tc>
      </w:tr>
      <w:tr>
        <w:trPr/>
        <w:tc>
          <w:tcPr>
            <w:noWrap/>
          </w:tcPr>
          <w:p>
            <w:pPr>
              <w:spacing w:after="200"/>
            </w:pPr>
            <w:hyperlink r:id="rId268" w:history="1">
              <w:r>
                <w:rPr>
                  <w:color w:val="1e198e"/>
                  <w:b w:val="1"/>
                  <w:bCs w:val="1"/>
                  <w:u w:val="single"/>
                </w:rPr>
                <w:t xml:space="preserve">Process for the preparation of sterol derivatives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Austria, Patent n° : AU2012342460A1. 2014</w:t>
            </w:r>
          </w:p>
          <w:p>
            <w:pPr/>
            <w:r>
              <w:rPr/>
              <w:t xml:space="preserve">Brevet</w:t>
            </w:r>
          </w:p>
          <w:p>
            <w:pPr/>
            <w:hyperlink r:id="rId268" w:history="1">
              <w:r>
                <w:rPr>
                  <w:color w:val="#410a8c"/>
                  <w:u w:val="single"/>
                </w:rPr>
                <w:t xml:space="preserve">inserm-04772895v1</w:t>
              </w:r>
            </w:hyperlink>
          </w:p>
        </w:tc>
      </w:tr>
      <w:tr>
        <w:trPr/>
        <w:tc>
          <w:tcPr>
            <w:noWrap/>
          </w:tcPr>
          <w:p>
            <w:pPr>
              <w:spacing w:after="200"/>
            </w:pPr>
            <w:hyperlink r:id="rId269" w:history="1">
              <w:r>
                <w:rPr>
                  <w:color w:val="1e198e"/>
                  <w:b w:val="1"/>
                  <w:bCs w:val="1"/>
                  <w:u w:val="single"/>
                </w:rPr>
                <w:t xml:space="preserve">Acid addition salts of 5[alpha]-hydroxy-6[beta]-[2-(1h-imidazol-4-yl)ethylamino]cholestan-3[beta]-ol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CN103958541A. 2014</w:t>
            </w:r>
          </w:p>
          <w:p>
            <w:pPr/>
            <w:r>
              <w:rPr/>
              <w:t xml:space="preserve">Brevet</w:t>
            </w:r>
          </w:p>
          <w:p>
            <w:pPr/>
            <w:hyperlink r:id="rId269" w:history="1">
              <w:r>
                <w:rPr>
                  <w:color w:val="#410a8c"/>
                  <w:u w:val="single"/>
                </w:rPr>
                <w:t xml:space="preserve">inserm-04772748v1</w:t>
              </w:r>
            </w:hyperlink>
          </w:p>
        </w:tc>
      </w:tr>
      <w:tr>
        <w:trPr/>
        <w:tc>
          <w:tcPr>
            <w:noWrap/>
          </w:tcPr>
          <w:p>
            <w:pPr>
              <w:spacing w:after="200"/>
            </w:pPr>
            <w:hyperlink r:id="rId270" w:history="1">
              <w:r>
                <w:rPr>
                  <w:color w:val="1e198e"/>
                  <w:b w:val="1"/>
                  <w:bCs w:val="1"/>
                  <w:u w:val="single"/>
                </w:rPr>
                <w:t xml:space="preserve">Methods for determining the oncogenic condition of cell, uses thereof, and methods for treating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CN102498404B. 2014</w:t>
            </w:r>
          </w:p>
          <w:p>
            <w:pPr/>
            <w:r>
              <w:rPr/>
              <w:t xml:space="preserve">Brevet</w:t>
            </w:r>
          </w:p>
          <w:p>
            <w:pPr/>
            <w:hyperlink r:id="rId270" w:history="1">
              <w:r>
                <w:rPr>
                  <w:color w:val="#410a8c"/>
                  <w:u w:val="single"/>
                </w:rPr>
                <w:t xml:space="preserve">inserm-04772266v1</w:t>
              </w:r>
            </w:hyperlink>
          </w:p>
        </w:tc>
      </w:tr>
      <w:tr>
        <w:trPr/>
        <w:tc>
          <w:tcPr>
            <w:noWrap/>
          </w:tcPr>
          <w:p>
            <w:pPr>
              <w:spacing w:after="200"/>
            </w:pPr>
            <w:hyperlink r:id="rId271" w:history="1">
              <w:r>
                <w:rPr>
                  <w:color w:val="1e198e"/>
                  <w:b w:val="1"/>
                  <w:bCs w:val="1"/>
                  <w:u w:val="single"/>
                </w:rPr>
                <w:t xml:space="preserve">PROCESS FOR THE PREPARATION OF STEROL DERIVATES</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South Korea, Patent n° : KR20140098131A. 2014</w:t>
            </w:r>
          </w:p>
          <w:p>
            <w:pPr/>
            <w:r>
              <w:rPr/>
              <w:t xml:space="preserve">Brevet</w:t>
            </w:r>
          </w:p>
          <w:p>
            <w:pPr/>
            <w:hyperlink r:id="rId271" w:history="1">
              <w:r>
                <w:rPr>
                  <w:color w:val="#410a8c"/>
                  <w:u w:val="single"/>
                </w:rPr>
                <w:t xml:space="preserve">inserm-04773285v1</w:t>
              </w:r>
            </w:hyperlink>
          </w:p>
        </w:tc>
      </w:tr>
      <w:tr>
        <w:trPr/>
        <w:tc>
          <w:tcPr>
            <w:noWrap/>
          </w:tcPr>
          <w:p>
            <w:pPr>
              <w:spacing w:after="200"/>
            </w:pPr>
            <w:hyperlink r:id="rId272" w:history="1">
              <w:r>
                <w:rPr>
                  <w:color w:val="1e198e"/>
                  <w:b w:val="1"/>
                  <w:bCs w:val="1"/>
                  <w:u w:val="single"/>
                </w:rPr>
                <w:t xml:space="preserve">SELS D'ADDITION D'ACIDE DE 5Alpha-HYDROXY-6Beta-[2-(1H-IMIDAZOL-4-YL)- ÉTHYLAMINO]CHOLESTAN-3Beta-OL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WO2013057148A1. 2013</w:t>
            </w:r>
          </w:p>
          <w:p>
            <w:pPr/>
            <w:r>
              <w:rPr/>
              <w:t xml:space="preserve">Brevet</w:t>
            </w:r>
          </w:p>
          <w:p>
            <w:pPr/>
            <w:hyperlink r:id="rId272" w:history="1">
              <w:r>
                <w:rPr>
                  <w:color w:val="#410a8c"/>
                  <w:u w:val="single"/>
                </w:rPr>
                <w:t xml:space="preserve">inserm-04772848v1</w:t>
              </w:r>
            </w:hyperlink>
          </w:p>
        </w:tc>
      </w:tr>
      <w:tr>
        <w:trPr/>
        <w:tc>
          <w:tcPr>
            <w:noWrap/>
          </w:tcPr>
          <w:p>
            <w:pPr>
              <w:spacing w:after="200"/>
            </w:pPr>
            <w:hyperlink r:id="rId273" w:history="1">
              <w:r>
                <w:rPr>
                  <w:color w:val="1e198e"/>
                  <w:b w:val="1"/>
                  <w:bCs w:val="1"/>
                  <w:u w:val="single"/>
                </w:rPr>
                <w:t xml:space="preserve">PROCEDE POUR LA PREPARATION DE DERIVES DE STEROL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Canada, N° de brevet: CA2856609A1. 2013</w:t>
            </w:r>
          </w:p>
          <w:p>
            <w:pPr/>
            <w:r>
              <w:rPr/>
              <w:t xml:space="preserve">Brevet</w:t>
            </w:r>
          </w:p>
          <w:p>
            <w:pPr/>
            <w:hyperlink r:id="rId273" w:history="1">
              <w:r>
                <w:rPr>
                  <w:color w:val="#410a8c"/>
                  <w:u w:val="single"/>
                </w:rPr>
                <w:t xml:space="preserve">inserm-04772952v1</w:t>
              </w:r>
            </w:hyperlink>
          </w:p>
        </w:tc>
      </w:tr>
      <w:tr>
        <w:trPr/>
        <w:tc>
          <w:tcPr>
            <w:noWrap/>
          </w:tcPr>
          <w:p>
            <w:pPr>
              <w:spacing w:after="200"/>
            </w:pPr>
            <w:hyperlink r:id="rId274" w:history="1">
              <w:r>
                <w:rPr>
                  <w:color w:val="1e198e"/>
                  <w:b w:val="1"/>
                  <w:bCs w:val="1"/>
                  <w:u w:val="single"/>
                </w:rPr>
                <w:t xml:space="preserve">PROCÉDÉ POUR LA PRÉPARATION DE DÉRIVÉS DE STÉROL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WO2013076257A1. 2013</w:t>
            </w:r>
          </w:p>
          <w:p>
            <w:pPr/>
            <w:r>
              <w:rPr/>
              <w:t xml:space="preserve">Brevet</w:t>
            </w:r>
          </w:p>
          <w:p>
            <w:pPr/>
            <w:hyperlink r:id="rId274" w:history="1">
              <w:r>
                <w:rPr>
                  <w:color w:val="#410a8c"/>
                  <w:u w:val="single"/>
                </w:rPr>
                <w:t xml:space="preserve">inserm-04773460v1</w:t>
              </w:r>
            </w:hyperlink>
          </w:p>
        </w:tc>
      </w:tr>
      <w:tr>
        <w:trPr/>
        <w:tc>
          <w:tcPr>
            <w:noWrap/>
          </w:tcPr>
          <w:p>
            <w:pPr>
              <w:spacing w:after="200"/>
            </w:pPr>
            <w:hyperlink r:id="rId275" w:history="1">
              <w:r>
                <w:rPr>
                  <w:color w:val="1e198e"/>
                  <w:b w:val="1"/>
                  <w:bCs w:val="1"/>
                  <w:u w:val="single"/>
                </w:rPr>
                <w:t xml:space="preserve">SELS D'ADDITION D'ACIDE DE 5'-HYDROXY-6'-[2-(1H-IMIDAZOL-4-YL)- ETHYLAMINO]CHOLESTAN-3'-OL</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CA2852622A1. 2013</w:t>
            </w:r>
          </w:p>
          <w:p>
            <w:pPr/>
            <w:r>
              <w:rPr/>
              <w:t xml:space="preserve">Brevet</w:t>
            </w:r>
          </w:p>
          <w:p>
            <w:pPr/>
            <w:hyperlink r:id="rId275" w:history="1">
              <w:r>
                <w:rPr>
                  <w:color w:val="#410a8c"/>
                  <w:u w:val="single"/>
                </w:rPr>
                <w:t xml:space="preserve">inserm-04772735v1</w:t>
              </w:r>
            </w:hyperlink>
          </w:p>
        </w:tc>
      </w:tr>
      <w:tr>
        <w:trPr/>
        <w:tc>
          <w:tcPr>
            <w:noWrap/>
          </w:tcPr>
          <w:p>
            <w:pPr>
              <w:spacing w:after="200"/>
            </w:pPr>
            <w:hyperlink r:id="rId276" w:history="1">
              <w:r>
                <w:rPr>
                  <w:color w:val="1e198e"/>
                  <w:b w:val="1"/>
                  <w:bCs w:val="1"/>
                  <w:u w:val="single"/>
                </w:rPr>
                <w:t xml:space="preserve">Aminoalkylsterol compounds with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US8524694B2. 2013</w:t>
            </w:r>
          </w:p>
          <w:p>
            <w:pPr/>
            <w:r>
              <w:rPr/>
              <w:t xml:space="preserve">Brevet</w:t>
            </w:r>
          </w:p>
          <w:p>
            <w:pPr/>
            <w:hyperlink r:id="rId276" w:history="1">
              <w:r>
                <w:rPr>
                  <w:color w:val="#410a8c"/>
                  <w:u w:val="single"/>
                </w:rPr>
                <w:t xml:space="preserve">inserm-04772236v1</w:t>
              </w:r>
            </w:hyperlink>
          </w:p>
        </w:tc>
      </w:tr>
      <w:tr>
        <w:trPr/>
        <w:tc>
          <w:tcPr>
            <w:noWrap/>
          </w:tcPr>
          <w:p>
            <w:pPr>
              <w:spacing w:after="200"/>
            </w:pPr>
            <w:hyperlink r:id="rId277"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US7947668B2. 2011</w:t>
            </w:r>
          </w:p>
          <w:p>
            <w:pPr/>
            <w:r>
              <w:rPr/>
              <w:t xml:space="preserve">Brevet</w:t>
            </w:r>
          </w:p>
          <w:p>
            <w:pPr/>
            <w:hyperlink r:id="rId277" w:history="1">
              <w:r>
                <w:rPr>
                  <w:color w:val="#410a8c"/>
                  <w:u w:val="single"/>
                </w:rPr>
                <w:t xml:space="preserve">inserm-04772230v1</w:t>
              </w:r>
            </w:hyperlink>
          </w:p>
        </w:tc>
      </w:tr>
      <w:tr>
        <w:trPr/>
        <w:tc>
          <w:tcPr>
            <w:noWrap/>
          </w:tcPr>
          <w:p>
            <w:pPr>
              <w:spacing w:after="200"/>
            </w:pPr>
            <w:hyperlink r:id="rId278" w:history="1">
              <w:r>
                <w:rPr>
                  <w:color w:val="1e198e"/>
                  <w:b w:val="1"/>
                  <w:bCs w:val="1"/>
                  <w:u w:val="single"/>
                </w:rPr>
                <w:t xml:space="preserve">DETECTION DE L'ETAT ONCOGENE DE CELLULES HUMAINES OU DE MAMMIFERES PAR PRESENCE D'UN MARQUEUR ET EVALUATION DE L'ACTIVITE D'UN MEDICAMENT PAR DOSAGE DUDIT MARQUEUR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FR2947340B1. 2011</w:t>
            </w:r>
          </w:p>
          <w:p>
            <w:pPr/>
            <w:r>
              <w:rPr/>
              <w:t xml:space="preserve">Brevet</w:t>
            </w:r>
          </w:p>
          <w:p>
            <w:pPr/>
            <w:hyperlink r:id="rId278" w:history="1">
              <w:r>
                <w:rPr>
                  <w:color w:val="#410a8c"/>
                  <w:u w:val="single"/>
                </w:rPr>
                <w:t xml:space="preserve">inserm-04772274v1</w:t>
              </w:r>
            </w:hyperlink>
          </w:p>
        </w:tc>
      </w:tr>
      <w:tr>
        <w:trPr/>
        <w:tc>
          <w:tcPr>
            <w:noWrap/>
          </w:tcPr>
          <w:p>
            <w:pPr>
              <w:spacing w:after="200"/>
            </w:pPr>
            <w:hyperlink r:id="rId279" w:history="1">
              <w:r>
                <w:rPr>
                  <w:color w:val="1e198e"/>
                  <w:b w:val="1"/>
                  <w:bCs w:val="1"/>
                  <w:u w:val="single"/>
                </w:rPr>
                <w:t xml:space="preserve">METHODES POUR DETERMINER L'ETAT ONCOGENIQUE D'UNE CELLULE, LEURS APPLICATIONS, ET METHODES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Patent n° : CA2766011A1. 2010</w:t>
            </w:r>
          </w:p>
          <w:p>
            <w:pPr/>
            <w:r>
              <w:rPr/>
              <w:t xml:space="preserve">Brevet</w:t>
            </w:r>
          </w:p>
          <w:p>
            <w:pPr/>
            <w:hyperlink r:id="rId279" w:history="1">
              <w:r>
                <w:rPr>
                  <w:color w:val="#410a8c"/>
                  <w:u w:val="single"/>
                </w:rPr>
                <w:t xml:space="preserve">inserm-04772259v1</w:t>
              </w:r>
            </w:hyperlink>
          </w:p>
        </w:tc>
      </w:tr>
      <w:tr>
        <w:trPr/>
        <w:tc>
          <w:tcPr>
            <w:noWrap/>
          </w:tcPr>
          <w:p>
            <w:pPr>
              <w:spacing w:after="200"/>
            </w:pPr>
            <w:hyperlink r:id="rId280" w:history="1">
              <w:r>
                <w:rPr>
                  <w:color w:val="1e198e"/>
                  <w:b w:val="1"/>
                  <w:bCs w:val="1"/>
                  <w:u w:val="single"/>
                </w:rPr>
                <w:t xml:space="preserve">Aminoalkylsterol compounds having antitumor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JP4601297B2. 2010</w:t>
            </w:r>
          </w:p>
          <w:p>
            <w:pPr/>
            <w:r>
              <w:rPr/>
              <w:t xml:space="preserve">Brevet</w:t>
            </w:r>
          </w:p>
          <w:p>
            <w:pPr/>
            <w:hyperlink r:id="rId280" w:history="1">
              <w:r>
                <w:rPr>
                  <w:color w:val="#410a8c"/>
                  <w:u w:val="single"/>
                </w:rPr>
                <w:t xml:space="preserve">inserm-04772227v1</w:t>
              </w:r>
            </w:hyperlink>
          </w:p>
        </w:tc>
      </w:tr>
      <w:tr>
        <w:trPr/>
        <w:tc>
          <w:tcPr>
            <w:noWrap/>
          </w:tcPr>
          <w:p>
            <w:pPr>
              <w:spacing w:after="200"/>
            </w:pPr>
            <w:hyperlink r:id="rId281" w:history="1">
              <w:r>
                <w:rPr>
                  <w:color w:val="1e198e"/>
                  <w:b w:val="1"/>
                  <w:bCs w:val="1"/>
                  <w:u w:val="single"/>
                </w:rPr>
                <w:t xml:space="preserve">MÉTHODES POUR DÉTERMINER L'ÉTAT ONCOGÉNIQUE D'UNE CELLULE, LEURS APPLICATIONS, ET MÉTHODES POUR TRAITER LE CANCER</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81" w:history="1">
              <w:r>
                <w:rPr>
                  <w:color w:val="#410a8c"/>
                  <w:u w:val="single"/>
                </w:rPr>
                <w:t xml:space="preserve">Michaël Paillasse</w:t>
              </w:r>
            </w:hyperlink>
            <w:r>
              <w:rPr/>
              <w:t xml:space="preserve">,</w:t>
            </w:r>
            <w:hyperlink r:id="rId9" w:history="1">
              <w:r>
                <w:rPr>
                  <w:color w:val="#410a8c"/>
                  <w:u w:val="single"/>
                </w:rPr>
                <w:t xml:space="preserve">Philippe de Medina</w:t>
              </w:r>
            </w:hyperlink>
          </w:p>
          <w:p>
            <w:pPr/>
            <w:r>
              <w:rPr/>
              <w:t xml:space="preserve">France, N° de brevet: WO2010149941A1. 2010</w:t>
            </w:r>
          </w:p>
          <w:p>
            <w:pPr/>
            <w:r>
              <w:rPr/>
              <w:t xml:space="preserve">Brevet</w:t>
            </w:r>
          </w:p>
          <w:p>
            <w:pPr/>
            <w:hyperlink r:id="rId281" w:history="1">
              <w:r>
                <w:rPr>
                  <w:color w:val="#410a8c"/>
                  <w:u w:val="single"/>
                </w:rPr>
                <w:t xml:space="preserve">inserm-04772286v1</w:t>
              </w:r>
            </w:hyperlink>
          </w:p>
        </w:tc>
      </w:tr>
      <w:tr>
        <w:trPr/>
        <w:tc>
          <w:tcPr>
            <w:noWrap/>
          </w:tcPr>
          <w:p>
            <w:pPr>
              <w:spacing w:after="200"/>
            </w:pPr>
            <w:hyperlink r:id="rId282" w:history="1">
              <w:r>
                <w:rPr>
                  <w:color w:val="1e198e"/>
                  <w:b w:val="1"/>
                  <w:bCs w:val="1"/>
                  <w:u w:val="single"/>
                </w:rPr>
                <w:t xml:space="preserve">AMINOALKYLSTERINVERBINDUNGEN MIT ANTI-KREBS UND NEUROPROTEKTIVER AKTIVITÄT</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ATE420888T1. 2009</w:t>
            </w:r>
          </w:p>
          <w:p>
            <w:pPr/>
            <w:r>
              <w:rPr/>
              <w:t xml:space="preserve">Brevet</w:t>
            </w:r>
          </w:p>
          <w:p>
            <w:pPr/>
            <w:hyperlink r:id="rId282" w:history="1">
              <w:r>
                <w:rPr>
                  <w:color w:val="#410a8c"/>
                  <w:u w:val="single"/>
                </w:rPr>
                <w:t xml:space="preserve">inserm-04772185v1</w:t>
              </w:r>
            </w:hyperlink>
          </w:p>
        </w:tc>
      </w:tr>
      <w:tr>
        <w:trPr/>
        <w:tc>
          <w:tcPr>
            <w:noWrap/>
          </w:tcPr>
          <w:p>
            <w:pPr>
              <w:spacing w:after="200"/>
            </w:pPr>
            <w:hyperlink r:id="rId283" w:history="1">
              <w:r>
                <w:rPr>
                  <w:color w:val="1e198e"/>
                  <w:b w:val="1"/>
                  <w:bCs w:val="1"/>
                  <w:u w:val="single"/>
                </w:rPr>
                <w:t xml:space="preserve">COMPUESTOS AMINOALQUILESTEROLES CON ACTIVIDAD ANTITUMORAL Y NEUROPROTECTORA</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ES2321287T3. 2009</w:t>
            </w:r>
          </w:p>
          <w:p>
            <w:pPr/>
            <w:r>
              <w:rPr/>
              <w:t xml:space="preserve">Brevet</w:t>
            </w:r>
          </w:p>
          <w:p>
            <w:pPr/>
            <w:hyperlink r:id="rId283" w:history="1">
              <w:r>
                <w:rPr>
                  <w:color w:val="#410a8c"/>
                  <w:u w:val="single"/>
                </w:rPr>
                <w:t xml:space="preserve">inserm-04772212v1</w:t>
              </w:r>
            </w:hyperlink>
          </w:p>
        </w:tc>
      </w:tr>
      <w:tr>
        <w:trPr/>
        <w:tc>
          <w:tcPr>
            <w:noWrap/>
          </w:tcPr>
          <w:p>
            <w:pPr>
              <w:spacing w:after="200"/>
            </w:pPr>
            <w:hyperlink r:id="rId284"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p>
          <w:p>
            <w:pPr/>
            <w:r>
              <w:rPr/>
              <w:t xml:space="preserve">France, Patent n° : EP1497309B1. 2009</w:t>
            </w:r>
          </w:p>
          <w:p>
            <w:pPr/>
            <w:r>
              <w:rPr/>
              <w:t xml:space="preserve">Brevet</w:t>
            </w:r>
          </w:p>
          <w:p>
            <w:pPr/>
            <w:hyperlink r:id="rId284" w:history="1">
              <w:r>
                <w:rPr>
                  <w:color w:val="#410a8c"/>
                  <w:u w:val="single"/>
                </w:rPr>
                <w:t xml:space="preserve">inserm-04772209v1</w:t>
              </w:r>
            </w:hyperlink>
          </w:p>
        </w:tc>
      </w:tr>
      <w:tr>
        <w:trPr/>
        <w:tc>
          <w:tcPr>
            <w:noWrap/>
          </w:tcPr>
          <w:p>
            <w:pPr>
              <w:spacing w:after="200"/>
            </w:pPr>
            <w:hyperlink r:id="rId285" w:history="1">
              <w:r>
                <w:rPr>
                  <w:color w:val="1e198e"/>
                  <w:b w:val="1"/>
                  <w:bCs w:val="1"/>
                  <w:u w:val="single"/>
                </w:rPr>
                <w:t xml:space="preserve">Aminoalkyl sterol compounds having an anti-tumoral and neuroprotective activity</w:t>
              </w:r>
            </w:hyperlink>
          </w:p>
          <w:p>
            <w:pP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w:t>
            </w:r>
            <w:hyperlink r:id="rId8" w:history="1">
              <w:r>
                <w:rPr>
                  <w:color w:val="#410a8c"/>
                  <w:u w:val="single"/>
                </w:rPr>
                <w:t xml:space="preserve">Marc Poirot</w:t>
              </w:r>
            </w:hyperlink>
          </w:p>
          <w:p>
            <w:pPr/>
            <w:r>
              <w:rPr/>
              <w:t xml:space="preserve">France, Patent n° : AU2003262422B8. 2008</w:t>
            </w:r>
          </w:p>
          <w:p>
            <w:pPr/>
            <w:r>
              <w:rPr/>
              <w:t xml:space="preserve">Brevet</w:t>
            </w:r>
          </w:p>
          <w:p>
            <w:pPr/>
            <w:hyperlink r:id="rId285" w:history="1">
              <w:r>
                <w:rPr>
                  <w:color w:val="#410a8c"/>
                  <w:u w:val="single"/>
                </w:rPr>
                <w:t xml:space="preserve">inserm-04772197v1</w:t>
              </w:r>
            </w:hyperlink>
          </w:p>
        </w:tc>
      </w:tr>
      <w:tr>
        <w:trPr/>
        <w:tc>
          <w:tcPr>
            <w:noWrap/>
          </w:tcPr>
          <w:p>
            <w:pPr>
              <w:spacing w:after="200"/>
            </w:pPr>
            <w:hyperlink r:id="rId286" w:history="1">
              <w:r>
                <w:rPr>
                  <w:color w:val="1e198e"/>
                  <w:b w:val="1"/>
                  <w:bCs w:val="1"/>
                  <w:u w:val="single"/>
                </w:rPr>
                <w:t xml:space="preserve">COMPOSES AMINOALKYLSTEROLES AVEC ACTIVITE ANTI-TUMEUR ET NEUROPROTECTRICE</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EP1497309A2. 2005</w:t>
            </w:r>
          </w:p>
          <w:p>
            <w:pPr/>
            <w:r>
              <w:rPr/>
              <w:t xml:space="preserve">Brevet</w:t>
            </w:r>
          </w:p>
          <w:p>
            <w:pPr/>
            <w:hyperlink r:id="rId286" w:history="1">
              <w:r>
                <w:rPr>
                  <w:color w:val="#410a8c"/>
                  <w:u w:val="single"/>
                </w:rPr>
                <w:t xml:space="preserve">inserm-04772177v1</w:t>
              </w:r>
            </w:hyperlink>
          </w:p>
        </w:tc>
      </w:tr>
      <w:tr>
        <w:trPr/>
        <w:tc>
          <w:tcPr>
            <w:noWrap/>
          </w:tcPr>
          <w:p>
            <w:pPr>
              <w:spacing w:after="200"/>
            </w:pPr>
            <w:hyperlink r:id="rId287" w:history="1">
              <w:r>
                <w:rPr>
                  <w:color w:val="1e198e"/>
                  <w:b w:val="1"/>
                  <w:bCs w:val="1"/>
                  <w:u w:val="single"/>
                </w:rPr>
                <w:t xml:space="preserve">NEW STILBENE DERIVATIVES AND THEIR USE AS ARYL HYDROCARBON RECEPTOR LIGAND ANTAGONISTICS</w:t>
              </w:r>
            </w:hyperlink>
          </w:p>
          <w:p>
            <w:pPr/>
            <w:hyperlink r:id="rId189" w:history="1">
              <w:r>
                <w:rPr>
                  <w:color w:val="#410a8c"/>
                  <w:u w:val="single"/>
                </w:rPr>
                <w:t xml:space="preserve">Jean-François Savouret</w:t>
              </w:r>
            </w:hyperlink>
            <w:r>
              <w:rPr/>
              <w:t xml:space="preserve">,</w:t>
            </w: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88" w:history="1">
              <w:r>
                <w:rPr>
                  <w:color w:val="#410a8c"/>
                  <w:u w:val="single"/>
                </w:rPr>
                <w:t xml:space="preserve">Robert F Casper</w:t>
              </w:r>
            </w:hyperlink>
          </w:p>
          <w:p>
            <w:pPr/>
            <w:r>
              <w:rPr/>
              <w:t xml:space="preserve">France, Patent n° : EP1418164A1. 2004</w:t>
            </w:r>
          </w:p>
          <w:p>
            <w:pPr/>
            <w:r>
              <w:rPr/>
              <w:t xml:space="preserve">Brevet</w:t>
            </w:r>
          </w:p>
          <w:p>
            <w:pPr/>
            <w:hyperlink r:id="rId287" w:history="1">
              <w:r>
                <w:rPr>
                  <w:color w:val="#410a8c"/>
                  <w:u w:val="single"/>
                </w:rPr>
                <w:t xml:space="preserve">inserm-04772124v1</w:t>
              </w:r>
            </w:hyperlink>
          </w:p>
        </w:tc>
      </w:tr>
      <w:tr>
        <w:trPr/>
        <w:tc>
          <w:tcPr>
            <w:noWrap/>
          </w:tcPr>
          <w:p>
            <w:pPr>
              <w:spacing w:after="200"/>
            </w:pPr>
            <w:hyperlink r:id="rId289" w:history="1">
              <w:r>
                <w:rPr>
                  <w:color w:val="1e198e"/>
                  <w:b w:val="1"/>
                  <w:bCs w:val="1"/>
                  <w:u w:val="single"/>
                </w:rPr>
                <w:t xml:space="preserve">STEROL DERIVATIVES, METHOD FOR THE PREPARATION THEREOF AND MEDICAMENTS COMPRISING SAME</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WO03089449A2. 2003</w:t>
            </w:r>
          </w:p>
          <w:p>
            <w:pPr/>
            <w:r>
              <w:rPr/>
              <w:t xml:space="preserve">Brevet</w:t>
            </w:r>
          </w:p>
          <w:p>
            <w:pPr/>
            <w:hyperlink r:id="rId289" w:history="1">
              <w:r>
                <w:rPr>
                  <w:color w:val="#410a8c"/>
                  <w:u w:val="single"/>
                </w:rPr>
                <w:t xml:space="preserve">inserm-04772249v1</w:t>
              </w:r>
            </w:hyperlink>
          </w:p>
        </w:tc>
      </w:tr>
      <w:tr>
        <w:trPr/>
        <w:tc>
          <w:tcPr>
            <w:noWrap/>
          </w:tcPr>
          <w:p>
            <w:pPr>
              <w:spacing w:after="200"/>
            </w:pPr>
            <w:hyperlink r:id="rId290" w:history="1">
              <w:r>
                <w:rPr>
                  <w:color w:val="1e198e"/>
                  <w:b w:val="1"/>
                  <w:bCs w:val="1"/>
                  <w:u w:val="single"/>
                </w:rPr>
                <w:t xml:space="preserve">Nouveaux derivés de stilbène et leur utilisation en tant que antagonistes des ligands du recepteur des arylhydrocarbures</w:t>
              </w:r>
            </w:hyperlink>
          </w:p>
          <w:p>
            <w:pPr/>
            <w:hyperlink r:id="rId288" w:history="1">
              <w:r>
                <w:rPr>
                  <w:color w:val="#410a8c"/>
                  <w:u w:val="single"/>
                </w:rPr>
                <w:t xml:space="preserve">Robert F Casper</w:t>
              </w:r>
            </w:hyperlink>
            <w:r>
              <w:rPr/>
              <w:t xml:space="preserve">,</w:t>
            </w:r>
            <w:hyperlink r:id="rId189" w:history="1">
              <w:r>
                <w:rPr>
                  <w:color w:val="#410a8c"/>
                  <w:u w:val="single"/>
                </w:rPr>
                <w:t xml:space="preserve">Jean-François Savouret</w:t>
              </w:r>
            </w:hyperlink>
            <w:r>
              <w:rPr/>
              <w:t xml:space="preserve">,</w:t>
            </w: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p>
          <w:p>
            <w:pPr/>
            <w:r>
              <w:rPr/>
              <w:t xml:space="preserve">France, Patent n° : EP03773372A. 2003</w:t>
            </w:r>
          </w:p>
          <w:p>
            <w:pPr/>
            <w:r>
              <w:rPr/>
              <w:t xml:space="preserve">Brevet</w:t>
            </w:r>
          </w:p>
          <w:p>
            <w:pPr/>
            <w:hyperlink r:id="rId290" w:history="1">
              <w:r>
                <w:rPr>
                  <w:color w:val="#410a8c"/>
                  <w:u w:val="single"/>
                </w:rPr>
                <w:t xml:space="preserve">inserm-04772141v1</w:t>
              </w:r>
            </w:hyperlink>
          </w:p>
        </w:tc>
      </w:tr>
      <w:tr>
        <w:trPr/>
        <w:tc>
          <w:tcPr>
            <w:noWrap/>
          </w:tcPr>
          <w:p>
            <w:pPr>
              <w:spacing w:after="200"/>
            </w:pPr>
            <w:hyperlink r:id="rId291" w:history="1">
              <w:r>
                <w:rPr>
                  <w:color w:val="1e198e"/>
                  <w:b w:val="1"/>
                  <w:bCs w:val="1"/>
                  <w:u w:val="single"/>
                </w:rPr>
                <w:t xml:space="preserve">AMINOALKYL STEROL COMPOUNDS HAVING AN ANTI-TUMORAL AND NEUROPROTECTIVE ACTIVITY</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CA2481561A1. 2003</w:t>
            </w:r>
          </w:p>
          <w:p>
            <w:pPr/>
            <w:r>
              <w:rPr/>
              <w:t xml:space="preserve">Brevet</w:t>
            </w:r>
          </w:p>
          <w:p>
            <w:pPr/>
            <w:hyperlink r:id="rId291" w:history="1">
              <w:r>
                <w:rPr>
                  <w:color w:val="#410a8c"/>
                  <w:u w:val="single"/>
                </w:rPr>
                <w:t xml:space="preserve">inserm-04772202v1</w:t>
              </w:r>
            </w:hyperlink>
          </w:p>
        </w:tc>
      </w:tr>
      <w:tr>
        <w:trPr/>
        <w:tc>
          <w:tcPr>
            <w:noWrap/>
          </w:tcPr>
          <w:p>
            <w:pPr>
              <w:spacing w:after="200"/>
            </w:pPr>
            <w:hyperlink r:id="rId292" w:history="1">
              <w:r>
                <w:rPr>
                  <w:color w:val="1e198e"/>
                  <w:b w:val="1"/>
                  <w:bCs w:val="1"/>
                  <w:u w:val="single"/>
                </w:rPr>
                <w:t xml:space="preserve">DERIVES DE STEROLS, LEUR PROCEDE DE PREPARATION ET MEDICAMENTS LES COMPORTANT</w:t>
              </w:r>
            </w:hyperlink>
          </w:p>
          <w:p>
            <w:pPr/>
            <w:hyperlink r:id="rId8" w:history="1">
              <w:r>
                <w:rPr>
                  <w:color w:val="#410a8c"/>
                  <w:u w:val="single"/>
                </w:rPr>
                <w:t xml:space="preserve">Marc Poirot</w:t>
              </w:r>
            </w:hyperlink>
            <w:r>
              <w:rPr/>
              <w:t xml:space="preserve">,</w:t>
            </w:r>
            <w:hyperlink r:id="rId9" w:history="1">
              <w:r>
                <w:rPr>
                  <w:color w:val="#410a8c"/>
                  <w:u w:val="single"/>
                </w:rPr>
                <w:t xml:space="preserve">Philippe de Medina</w:t>
              </w:r>
            </w:hyperlink>
          </w:p>
          <w:p>
            <w:pPr/>
            <w:r>
              <w:rPr/>
              <w:t xml:space="preserve">France, N° de brevet: FR0204912A. 2002</w:t>
            </w:r>
          </w:p>
          <w:p>
            <w:pPr/>
            <w:r>
              <w:rPr/>
              <w:t xml:space="preserve">Brevet</w:t>
            </w:r>
          </w:p>
          <w:p>
            <w:pPr/>
            <w:hyperlink r:id="rId292" w:history="1">
              <w:r>
                <w:rPr>
                  <w:color w:val="#410a8c"/>
                  <w:u w:val="single"/>
                </w:rPr>
                <w:t xml:space="preserve">inserm-04772155v1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294" w:history="1">
              <w:r>
                <w:rPr>
                  <w:color w:val="#410a8c"/>
                  <w:u w:val="single"/>
                </w:rPr>
                <w:t xml:space="preserve">Regis Soules</w:t>
              </w:r>
            </w:hyperlink>
            <w:r>
              <w:rPr/>
              <w:t xml:space="preserve">,</w:t>
            </w:r>
            <w:hyperlink r:id="rId26" w:history="1">
              <w:r>
                <w:rPr>
                  <w:color w:val="#410a8c"/>
                  <w:u w:val="single"/>
                </w:rPr>
                <w:t xml:space="preserve">Bruno Payre</w:t>
              </w:r>
            </w:hyperlink>
            <w:r>
              <w:rPr/>
              <w:t xml:space="preserve">,</w:t>
            </w:r>
            <w:hyperlink r:id="rId27" w:history="1">
              <w:r>
                <w:rPr>
                  <w:color w:val="#410a8c"/>
                  <w:u w:val="single"/>
                </w:rPr>
                <w:t xml:space="preserve">Sandrine Rup-Jacques</w:t>
              </w:r>
            </w:hyperlink>
            <w:r>
              <w:rPr/>
              <w:t xml:space="preserve">et al.</w:t>
            </w:r>
          </w:p>
          <w:p>
            <w:pPr/>
            <w:r>
              <w:rPr>
                <w:i w:val="1"/>
                <w:iCs w:val="1"/>
              </w:rPr>
              <w:t xml:space="preserve">12th ENOR symposium : Importance of Oxysterols in Nutrition, Cancer, and Other Degenerative Diseases</w:t>
            </w:r>
            <w:r>
              <w:rPr/>
              <w:t xml:space="preserve">, ENOR, Sep 2023, Toulouse, France</w:t>
            </w:r>
          </w:p>
          <w:p>
            <w:pPr/>
            <w:r>
              <w:rPr/>
              <w:t xml:space="preserve">Communication dans un congrès</w:t>
            </w:r>
          </w:p>
          <w:p>
            <w:pPr/>
            <w:hyperlink r:id="rId293" w:history="1">
              <w:r>
                <w:rPr>
                  <w:color w:val="#410a8c"/>
                  <w:u w:val="single"/>
                </w:rPr>
                <w:t xml:space="preserve">inserm-05029639v1</w:t>
              </w:r>
            </w:hyperlink>
          </w:p>
        </w:tc>
      </w:tr>
      <w:tr>
        <w:trPr/>
        <w:tc>
          <w:tcPr>
            <w:noWrap/>
          </w:tcPr>
          <w:p>
            <w:pPr>
              <w:spacing w:after="200"/>
            </w:pPr>
            <w:hyperlink r:id="rId295" w:history="1">
              <w:r>
                <w:rPr>
                  <w:color w:val="1e198e"/>
                  <w:b w:val="1"/>
                  <w:bCs w:val="1"/>
                  <w:u w:val="single"/>
                </w:rPr>
                <w:t xml:space="preserve">Biochemical and structural evidences that the human glutathion S-transferase A1 catalyzes the biosynthesis of dendrogenins.</w:t>
              </w:r>
            </w:hyperlink>
          </w:p>
          <w:p>
            <w:pPr/>
            <w:hyperlink r:id="rId15" w:history="1">
              <w:r>
                <w:rPr>
                  <w:color w:val="#410a8c"/>
                  <w:u w:val="single"/>
                </w:rPr>
                <w:t xml:space="preserve">Silia Ayadi</w:t>
              </w:r>
            </w:hyperlink>
            <w:r>
              <w:rPr/>
              <w:t xml:space="preserve">,</w:t>
            </w:r>
            <w:hyperlink r:id="rId296" w:history="1">
              <w:r>
                <w:rPr>
                  <w:color w:val="#410a8c"/>
                  <w:u w:val="single"/>
                </w:rPr>
                <w:t xml:space="preserve">Georges Ndikoum-Matip</w:t>
              </w:r>
            </w:hyperlink>
            <w:r>
              <w:rPr/>
              <w:t xml:space="preserve">,</w:t>
            </w:r>
            <w:hyperlink r:id="rId9" w:history="1">
              <w:r>
                <w:rPr>
                  <w:color w:val="#410a8c"/>
                  <w:u w:val="single"/>
                </w:rPr>
                <w:t xml:space="preserve">Philippe de Medina</w:t>
              </w:r>
            </w:hyperlink>
            <w:r>
              <w:rPr/>
              <w:t xml:space="preserve">,</w:t>
            </w:r>
            <w:hyperlink r:id="rId294" w:history="1">
              <w:r>
                <w:rPr>
                  <w:color w:val="#410a8c"/>
                  <w:u w:val="single"/>
                </w:rPr>
                <w:t xml:space="preserve">Regis Soules</w:t>
              </w:r>
            </w:hyperlink>
            <w:r>
              <w:rPr/>
              <w:t xml:space="preserve">,</w:t>
            </w:r>
            <w:hyperlink r:id="rId297" w:history="1">
              <w:r>
                <w:rPr>
                  <w:color w:val="#410a8c"/>
                  <w:u w:val="single"/>
                </w:rPr>
                <w:t xml:space="preserve">Virginie Nahoum</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295" w:history="1">
              <w:r>
                <w:rPr>
                  <w:color w:val="#410a8c"/>
                  <w:u w:val="single"/>
                </w:rPr>
                <w:t xml:space="preserve">inserm-05029665v1</w:t>
              </w:r>
            </w:hyperlink>
          </w:p>
        </w:tc>
      </w:tr>
      <w:tr>
        <w:trPr/>
        <w:tc>
          <w:tcPr>
            <w:noWrap/>
          </w:tcPr>
          <w:p>
            <w:pPr>
              <w:spacing w:after="200"/>
            </w:pPr>
            <w:hyperlink r:id="rId298" w:history="1">
              <w:r>
                <w:rPr>
                  <w:color w:val="1e198e"/>
                  <w:b w:val="1"/>
                  <w:bCs w:val="1"/>
                  <w:u w:val="single"/>
                </w:rPr>
                <w:t xml:space="preserve">Metabolic switching from tumor promoter activities of oncosterone and 27-hydroxycholesterol to 27-hydroxy-oncosterone with antiproliferative properties</w:t>
              </w:r>
            </w:hyperlink>
          </w:p>
          <w:p>
            <w:pPr/>
            <w:hyperlink r:id="rId15" w:history="1">
              <w:r>
                <w:rPr>
                  <w:color w:val="#410a8c"/>
                  <w:u w:val="single"/>
                </w:rPr>
                <w:t xml:space="preserve">Silia Ayadi</w:t>
              </w:r>
            </w:hyperlink>
            <w:r>
              <w:rPr/>
              <w:t xml:space="preserve">,</w:t>
            </w:r>
            <w:hyperlink r:id="rId30" w:history="1">
              <w:r>
                <w:rPr>
                  <w:color w:val="#410a8c"/>
                  <w:u w:val="single"/>
                </w:rPr>
                <w:t xml:space="preserve">Silvia Friedrichs</w:t>
              </w:r>
            </w:hyperlink>
            <w:r>
              <w:rPr/>
              <w:t xml:space="preserve">,</w:t>
            </w:r>
            <w:hyperlink r:id="rId31" w:history="1">
              <w:r>
                <w:rPr>
                  <w:color w:val="#410a8c"/>
                  <w:u w:val="single"/>
                </w:rPr>
                <w:t xml:space="preserve">Regis Soulès</w:t>
              </w:r>
            </w:hyperlink>
            <w:r>
              <w:rPr/>
              <w:t xml:space="preserve">,</w:t>
            </w:r>
            <w:hyperlink r:id="rId16" w:history="1">
              <w:r>
                <w:rPr>
                  <w:color w:val="#410a8c"/>
                  <w:u w:val="single"/>
                </w:rPr>
                <w:t xml:space="preserve">Laly Pucheu</w:t>
              </w:r>
            </w:hyperlink>
            <w:r>
              <w:rPr/>
              <w:t xml:space="preserve">,</w:t>
            </w:r>
            <w:hyperlink r:id="rId32" w:history="1">
              <w:r>
                <w:rPr>
                  <w:color w:val="#410a8c"/>
                  <w:u w:val="single"/>
                </w:rPr>
                <w:t xml:space="preserve">Dieter Lütjohann</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298" w:history="1">
              <w:r>
                <w:rPr>
                  <w:color w:val="#410a8c"/>
                  <w:u w:val="single"/>
                </w:rPr>
                <w:t xml:space="preserve">inserm-05029635v1</w:t>
              </w:r>
            </w:hyperlink>
          </w:p>
        </w:tc>
      </w:tr>
      <w:tr>
        <w:trPr/>
        <w:tc>
          <w:tcPr>
            <w:noWrap/>
          </w:tcPr>
          <w:p>
            <w:pPr>
              <w:spacing w:after="200"/>
            </w:pPr>
            <w:hyperlink r:id="rId299" w:history="1">
              <w:r>
                <w:rPr>
                  <w:color w:val="1e198e"/>
                  <w:b w:val="1"/>
                  <w:bCs w:val="1"/>
                  <w:u w:val="single"/>
                </w:rPr>
                <w:t xml:space="preserve">The oxysterol dendrogenin A increases the activation of migratory dendritic cells by acting through the LXRβ.</w:t>
              </w:r>
            </w:hyperlink>
          </w:p>
          <w:p>
            <w:pPr/>
            <w:hyperlink r:id="rId13" w:history="1">
              <w:r>
                <w:rPr>
                  <w:color w:val="#410a8c"/>
                  <w:u w:val="single"/>
                </w:rPr>
                <w:t xml:space="preserve">Julio Buñay</w:t>
              </w:r>
            </w:hyperlink>
            <w:r>
              <w:rPr/>
              <w:t xml:space="preserve">,</w:t>
            </w:r>
            <w:hyperlink r:id="rId16" w:history="1">
              <w:r>
                <w:rPr>
                  <w:color w:val="#410a8c"/>
                  <w:u w:val="single"/>
                </w:rPr>
                <w:t xml:space="preserve">Laly Pucheu</w:t>
              </w:r>
            </w:hyperlink>
            <w:r>
              <w:rPr/>
              <w:t xml:space="preserve">,</w:t>
            </w:r>
            <w:hyperlink r:id="rId15" w:history="1">
              <w:r>
                <w:rPr>
                  <w:color w:val="#410a8c"/>
                  <w:u w:val="single"/>
                </w:rPr>
                <w:t xml:space="preserve">Silia Ayadi</w:t>
              </w:r>
            </w:hyperlink>
            <w:r>
              <w:rPr/>
              <w:t xml:space="preserve">,</w:t>
            </w:r>
            <w:hyperlink r:id="rId14" w:history="1">
              <w:r>
                <w:rPr>
                  <w:color w:val="#410a8c"/>
                  <w:u w:val="single"/>
                </w:rPr>
                <w:t xml:space="preserve">Michel Record</w:t>
              </w:r>
            </w:hyperlink>
            <w:r>
              <w:rPr/>
              <w:t xml:space="preserve">,</w:t>
            </w:r>
            <w:hyperlink r:id="rId9" w:history="1">
              <w:r>
                <w:rPr>
                  <w:color w:val="#410a8c"/>
                  <w:u w:val="single"/>
                </w:rPr>
                <w:t xml:space="preserve">Philippe de Medina</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299" w:history="1">
              <w:r>
                <w:rPr>
                  <w:color w:val="#410a8c"/>
                  <w:u w:val="single"/>
                </w:rPr>
                <w:t xml:space="preserve">inserm-05029673v1</w:t>
              </w:r>
            </w:hyperlink>
          </w:p>
        </w:tc>
      </w:tr>
      <w:tr>
        <w:trPr/>
        <w:tc>
          <w:tcPr>
            <w:noWrap/>
          </w:tcPr>
          <w:p>
            <w:pPr>
              <w:spacing w:after="200"/>
            </w:pPr>
            <w:hyperlink r:id="rId300" w:history="1">
              <w:r>
                <w:rPr>
                  <w:color w:val="1e198e"/>
                  <w:b w:val="1"/>
                  <w:bCs w:val="1"/>
                  <w:u w:val="single"/>
                </w:rPr>
                <w:t xml:space="preserve">Synthesis and cellular evaluation of new bi-specific estrogen receptor modulators and ACAT/SOAT inhibitors as anticancer agents</w:t>
              </w:r>
            </w:hyperlink>
          </w:p>
          <w:p>
            <w:pPr/>
            <w:hyperlink r:id="rId107" w:history="1">
              <w:r>
                <w:rPr>
                  <w:color w:val="#410a8c"/>
                  <w:u w:val="single"/>
                </w:rPr>
                <w:t xml:space="preserve">Farid Khallouki</w:t>
              </w:r>
            </w:hyperlink>
            <w:r>
              <w:rPr/>
              <w:t xml:space="preserve">,</w:t>
            </w:r>
            <w:hyperlink r:id="rId209" w:history="1">
              <w:r>
                <w:rPr>
                  <w:color w:val="#410a8c"/>
                  <w:u w:val="single"/>
                </w:rPr>
                <w:t xml:space="preserve">M Poirot</w:t>
              </w:r>
            </w:hyperlink>
            <w:r>
              <w:rPr/>
              <w:t xml:space="preserve">,</w:t>
            </w:r>
            <w:hyperlink r:id="rId108" w:history="1">
              <w:r>
                <w:rPr>
                  <w:color w:val="#410a8c"/>
                  <w:u w:val="single"/>
                </w:rPr>
                <w:t xml:space="preserve">Stéphanie Caze-Subra</w:t>
              </w:r>
            </w:hyperlink>
            <w:r>
              <w:rPr/>
              <w:t xml:space="preserve">,</w:t>
            </w:r>
            <w:hyperlink r:id="rId109" w:history="1">
              <w:r>
                <w:rPr>
                  <w:color w:val="#410a8c"/>
                  <w:u w:val="single"/>
                </w:rPr>
                <w:t xml:space="preserve">Kerstin Bystricky</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300" w:history="1">
              <w:r>
                <w:rPr>
                  <w:color w:val="#410a8c"/>
                  <w:u w:val="single"/>
                </w:rPr>
                <w:t xml:space="preserve">inserm-05029726v1</w:t>
              </w:r>
            </w:hyperlink>
          </w:p>
        </w:tc>
      </w:tr>
      <w:tr>
        <w:trPr/>
        <w:tc>
          <w:tcPr>
            <w:noWrap/>
          </w:tcPr>
          <w:p>
            <w:pPr>
              <w:spacing w:after="200"/>
            </w:pPr>
            <w:hyperlink r:id="rId301" w:history="1">
              <w:r>
                <w:rPr>
                  <w:color w:val="1e198e"/>
                  <w:b w:val="1"/>
                  <w:bCs w:val="1"/>
                  <w:u w:val="single"/>
                </w:rPr>
                <w:t xml:space="preserve">Combined OCDO/DDA extraction and quantification method for a fast and accurate HPLC-MS analysis</w:t>
              </w:r>
            </w:hyperlink>
          </w:p>
          <w:p>
            <w:pPr/>
            <w:hyperlink r:id="rId294" w:history="1">
              <w:r>
                <w:rPr>
                  <w:color w:val="#410a8c"/>
                  <w:u w:val="single"/>
                </w:rPr>
                <w:t xml:space="preserve">Regis Soules</w:t>
              </w:r>
            </w:hyperlink>
            <w:r>
              <w:rPr/>
              <w:t xml:space="preserve">,</w:t>
            </w: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302" w:history="1">
              <w:r>
                <w:rPr>
                  <w:color w:val="#410a8c"/>
                  <w:u w:val="single"/>
                </w:rPr>
                <w:t xml:space="preserve">Étienne Chatelut</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301" w:history="1">
              <w:r>
                <w:rPr>
                  <w:color w:val="#410a8c"/>
                  <w:u w:val="single"/>
                </w:rPr>
                <w:t xml:space="preserve">inserm-05029741v1</w:t>
              </w:r>
            </w:hyperlink>
          </w:p>
        </w:tc>
      </w:tr>
      <w:tr>
        <w:trPr/>
        <w:tc>
          <w:tcPr>
            <w:noWrap/>
          </w:tcPr>
          <w:p>
            <w:pPr>
              <w:spacing w:after="200"/>
            </w:pPr>
            <w:hyperlink r:id="rId303" w:history="1">
              <w:r>
                <w:rPr>
                  <w:color w:val="1e198e"/>
                  <w:b w:val="1"/>
                  <w:bCs w:val="1"/>
                  <w:u w:val="single"/>
                </w:rPr>
                <w:t xml:space="preserve">GSTA1-1 is a multifunctional enzyme involved in 5,6α-epoxycholesterol conjugation with biological nucleophiles</w:t>
              </w:r>
            </w:hyperlink>
          </w:p>
          <w:p>
            <w:pPr/>
            <w:hyperlink r:id="rId15" w:history="1">
              <w:r>
                <w:rPr>
                  <w:color w:val="#410a8c"/>
                  <w:u w:val="single"/>
                </w:rPr>
                <w:t xml:space="preserve">Silia Ayadi</w:t>
              </w:r>
            </w:hyperlink>
            <w:r>
              <w:rPr/>
              <w:t xml:space="preserve">,</w:t>
            </w:r>
            <w:hyperlink r:id="rId296" w:history="1">
              <w:r>
                <w:rPr>
                  <w:color w:val="#410a8c"/>
                  <w:u w:val="single"/>
                </w:rPr>
                <w:t xml:space="preserve">Georges Ndikoum-Matip</w:t>
              </w:r>
            </w:hyperlink>
            <w:r>
              <w:rPr/>
              <w:t xml:space="preserve">,</w:t>
            </w:r>
            <w:hyperlink r:id="rId9" w:history="1">
              <w:r>
                <w:rPr>
                  <w:color w:val="#410a8c"/>
                  <w:u w:val="single"/>
                </w:rPr>
                <w:t xml:space="preserve">Philippe de Medina</w:t>
              </w:r>
            </w:hyperlink>
            <w:r>
              <w:rPr/>
              <w:t xml:space="preserve">,</w:t>
            </w:r>
            <w:hyperlink r:id="rId297" w:history="1">
              <w:r>
                <w:rPr>
                  <w:color w:val="#410a8c"/>
                  <w:u w:val="single"/>
                </w:rPr>
                <w:t xml:space="preserve">Virginie Nahoum</w:t>
              </w:r>
            </w:hyperlink>
            <w:r>
              <w:rPr/>
              <w:t xml:space="preserve">,</w:t>
            </w:r>
            <w:hyperlink r:id="rId304" w:history="1">
              <w:r>
                <w:rPr>
                  <w:color w:val="#410a8c"/>
                  <w:u w:val="single"/>
                </w:rPr>
                <w:t xml:space="preserve">Laurent Maveyraud</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303" w:history="1">
              <w:r>
                <w:rPr>
                  <w:color w:val="#410a8c"/>
                  <w:u w:val="single"/>
                </w:rPr>
                <w:t xml:space="preserve">inserm-05029750v1</w:t>
              </w:r>
            </w:hyperlink>
          </w:p>
        </w:tc>
      </w:tr>
      <w:tr>
        <w:trPr/>
        <w:tc>
          <w:tcPr>
            <w:noWrap/>
          </w:tcPr>
          <w:p>
            <w:pPr>
              <w:spacing w:after="200"/>
            </w:pPr>
            <w:hyperlink r:id="rId305" w:history="1">
              <w:r>
                <w:rPr>
                  <w:color w:val="1e198e"/>
                  <w:b w:val="1"/>
                  <w:bCs w:val="1"/>
                  <w:u w:val="single"/>
                </w:rPr>
                <w:t xml:space="preserve">Reprogramming tumor cells with the oxysterol, dendrogenin A, to release immunogenic anti-tumor small extracellular vesicles enriched in exosomes.</w:t>
              </w:r>
            </w:hyperlink>
          </w:p>
          <w:p>
            <w:pPr/>
            <w:hyperlink r:id="rId13" w:history="1">
              <w:r>
                <w:rPr>
                  <w:color w:val="#410a8c"/>
                  <w:u w:val="single"/>
                </w:rPr>
                <w:t xml:space="preserve">Julio Buñay</w:t>
              </w:r>
            </w:hyperlink>
            <w:r>
              <w:rPr/>
              <w:t xml:space="preserve">,</w:t>
            </w:r>
            <w:hyperlink r:id="rId14" w:history="1">
              <w:r>
                <w:rPr>
                  <w:color w:val="#410a8c"/>
                  <w:u w:val="single"/>
                </w:rPr>
                <w:t xml:space="preserve">Michel Record</w:t>
              </w:r>
            </w:hyperlink>
            <w:r>
              <w:rPr/>
              <w:t xml:space="preserve">,</w:t>
            </w:r>
            <w:hyperlink r:id="rId16" w:history="1">
              <w:r>
                <w:rPr>
                  <w:color w:val="#410a8c"/>
                  <w:u w:val="single"/>
                </w:rPr>
                <w:t xml:space="preserve">Laly Pucheu</w:t>
              </w:r>
            </w:hyperlink>
            <w:r>
              <w:rPr/>
              <w:t xml:space="preserve">,</w:t>
            </w:r>
            <w:hyperlink r:id="rId209" w:history="1">
              <w:r>
                <w:rPr>
                  <w:color w:val="#410a8c"/>
                  <w:u w:val="single"/>
                </w:rPr>
                <w:t xml:space="preserve">M Poirot</w:t>
              </w:r>
            </w:hyperlink>
            <w:r>
              <w:rPr/>
              <w:t xml:space="preserve">,</w:t>
            </w:r>
            <w:hyperlink r:id="rId9" w:history="1">
              <w:r>
                <w:rPr>
                  <w:color w:val="#410a8c"/>
                  <w:u w:val="single"/>
                </w:rPr>
                <w:t xml:space="preserve">Philippe de Medina</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305" w:history="1">
              <w:r>
                <w:rPr>
                  <w:color w:val="#410a8c"/>
                  <w:u w:val="single"/>
                </w:rPr>
                <w:t xml:space="preserve">inserm-05029772v1</w:t>
              </w:r>
            </w:hyperlink>
          </w:p>
        </w:tc>
      </w:tr>
      <w:tr>
        <w:trPr/>
        <w:tc>
          <w:tcPr>
            <w:noWrap/>
          </w:tcPr>
          <w:p>
            <w:pPr>
              <w:spacing w:after="200"/>
            </w:pPr>
            <w:hyperlink r:id="rId306" w:history="1">
              <w:r>
                <w:rPr>
                  <w:color w:val="1e198e"/>
                  <w:b w:val="1"/>
                  <w:bCs w:val="1"/>
                  <w:u w:val="single"/>
                </w:rPr>
                <w:t xml:space="preserve">Comparative Studies on the metabolism of 5,6-epoxycholesterol, cholestane-3β,5α,6β-triol and Oncosterone in the cancer cell lines MCF-7, MDA-MB-231 and HEPG2.</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32" w:history="1">
              <w:r>
                <w:rPr>
                  <w:color w:val="#410a8c"/>
                  <w:u w:val="single"/>
                </w:rPr>
                <w:t xml:space="preserve">Dieter Lütjohann</w:t>
              </w:r>
            </w:hyperlink>
            <w:r>
              <w:rPr/>
              <w:t xml:space="preserve">,</w:t>
            </w:r>
            <w:hyperlink r:id="rId20" w:history="1">
              <w:r>
                <w:rPr>
                  <w:color w:val="#410a8c"/>
                  <w:u w:val="single"/>
                </w:rPr>
                <w:t xml:space="preserve">Sandrine Silvente-Poirot</w:t>
              </w:r>
            </w:hyperlink>
            <w:r>
              <w:rPr/>
              <w:t xml:space="preserve">,</w:t>
            </w:r>
            <w:hyperlink r:id="rId209" w:history="1">
              <w:r>
                <w:rPr>
                  <w:color w:val="#410a8c"/>
                  <w:u w:val="single"/>
                </w:rPr>
                <w:t xml:space="preserve">M Poirot</w:t>
              </w:r>
            </w:hyperlink>
          </w:p>
          <w:p>
            <w:pPr/>
            <w:r>
              <w:rPr>
                <w:i w:val="1"/>
                <w:iCs w:val="1"/>
              </w:rPr>
              <w:t xml:space="preserve">11th ENOR symposium</w:t>
            </w:r>
            <w:r>
              <w:rPr/>
              <w:t xml:space="preserve">, ENOR, Sep 2022, Oslo, Norway</w:t>
            </w:r>
          </w:p>
          <w:p>
            <w:pPr/>
            <w:r>
              <w:rPr/>
              <w:t xml:space="preserve">Communication dans un congrès</w:t>
            </w:r>
          </w:p>
          <w:p>
            <w:pPr/>
            <w:hyperlink r:id="rId306" w:history="1">
              <w:r>
                <w:rPr>
                  <w:color w:val="#410a8c"/>
                  <w:u w:val="single"/>
                </w:rPr>
                <w:t xml:space="preserve">inserm-05029763v1</w:t>
              </w:r>
            </w:hyperlink>
          </w:p>
        </w:tc>
      </w:tr>
      <w:tr>
        <w:trPr/>
        <w:tc>
          <w:tcPr>
            <w:noWrap/>
          </w:tcPr>
          <w:p>
            <w:pPr>
              <w:spacing w:after="200"/>
            </w:pPr>
            <w:hyperlink r:id="rId307" w:history="1">
              <w:r>
                <w:rPr>
                  <w:color w:val="1e198e"/>
                  <w:b w:val="1"/>
                  <w:bCs w:val="1"/>
                  <w:u w:val="single"/>
                </w:rPr>
                <w:t xml:space="preserve">Chemical synthesis and biological properties of cholestane-5α,6β-diol-3-sulfonate, a non-hydrolyzable analogue of cholestane-5α,6β-diol-3-O-sulfate</w:t>
              </w:r>
            </w:hyperlink>
          </w:p>
          <w:p>
            <w:pPr/>
            <w:hyperlink r:id="rId9" w:history="1">
              <w:r>
                <w:rPr>
                  <w:color w:val="#410a8c"/>
                  <w:u w:val="single"/>
                </w:rPr>
                <w:t xml:space="preserve">Philippe de Medina</w:t>
              </w:r>
            </w:hyperlink>
            <w:r>
              <w:rPr/>
              <w:t xml:space="preserve">,</w:t>
            </w:r>
            <w:hyperlink r:id="rId215" w:history="1">
              <w:r>
                <w:rPr>
                  <w:color w:val="#410a8c"/>
                  <w:u w:val="single"/>
                </w:rPr>
                <w:t xml:space="preserve">Mohammad Samadi</w:t>
              </w:r>
            </w:hyperlink>
            <w:r>
              <w:rPr/>
              <w:t xml:space="preserve">,</w:t>
            </w:r>
            <w:hyperlink r:id="rId15" w:history="1">
              <w:r>
                <w:rPr>
                  <w:color w:val="#410a8c"/>
                  <w:u w:val="single"/>
                </w:rPr>
                <w:t xml:space="preserve">Silia Ayadi</w:t>
              </w:r>
            </w:hyperlink>
            <w:r>
              <w:rPr/>
              <w:t xml:space="preserve">,</w:t>
            </w:r>
            <w:hyperlink r:id="rId27" w:history="1">
              <w:r>
                <w:rPr>
                  <w:color w:val="#410a8c"/>
                  <w:u w:val="single"/>
                </w:rPr>
                <w:t xml:space="preserve">Sandrine Rup-Jacques</w:t>
              </w:r>
            </w:hyperlink>
            <w:r>
              <w:rPr/>
              <w:t xml:space="preserve">,</w:t>
            </w:r>
            <w:hyperlink r:id="rId294" w:history="1">
              <w:r>
                <w:rPr>
                  <w:color w:val="#410a8c"/>
                  <w:u w:val="single"/>
                </w:rPr>
                <w:t xml:space="preserve">Regis Soules</w:t>
              </w:r>
            </w:hyperlink>
            <w:r>
              <w:rPr/>
              <w:t xml:space="preserve">et al.</w:t>
            </w:r>
          </w:p>
          <w:p>
            <w:pPr/>
            <w:r>
              <w:rPr>
                <w:i w:val="1"/>
                <w:iCs w:val="1"/>
              </w:rPr>
              <w:t xml:space="preserve">11th ENOR symposium (European Network for Oxysterol Research)</w:t>
            </w:r>
            <w:r>
              <w:rPr/>
              <w:t xml:space="preserve">, ENOR, Sep 2022, Oslo, Norway</w:t>
            </w:r>
          </w:p>
          <w:p>
            <w:pPr/>
            <w:r>
              <w:rPr/>
              <w:t xml:space="preserve">Communication dans un congrès</w:t>
            </w:r>
          </w:p>
          <w:p>
            <w:pPr/>
            <w:hyperlink r:id="rId307" w:history="1">
              <w:r>
                <w:rPr>
                  <w:color w:val="#410a8c"/>
                  <w:u w:val="single"/>
                </w:rPr>
                <w:t xml:space="preserve">inserm-05029757v1</w:t>
              </w:r>
            </w:hyperlink>
          </w:p>
        </w:tc>
      </w:tr>
      <w:tr>
        <w:trPr/>
        <w:tc>
          <w:tcPr>
            <w:noWrap/>
          </w:tcPr>
          <w:p>
            <w:pPr>
              <w:spacing w:after="200"/>
            </w:pPr>
            <w:hyperlink r:id="rId308" w:history="1">
              <w:r>
                <w:rPr>
                  <w:color w:val="1e198e"/>
                  <w:b w:val="1"/>
                  <w:bCs w:val="1"/>
                  <w:u w:val="single"/>
                </w:rPr>
                <w:t xml:space="preserve">Side chain hydroxylation of cholestane-3β,5α,6β-triol and Oncosterone lead to the production of new endogenous oxysterols potentially involved in breast cancer development.</w:t>
              </w:r>
            </w:hyperlink>
          </w:p>
          <w:p>
            <w:pPr/>
            <w:hyperlink r:id="rId309" w:history="1">
              <w:r>
                <w:rPr>
                  <w:color w:val="#410a8c"/>
                  <w:u w:val="single"/>
                </w:rPr>
                <w:t xml:space="preserve">Tifany Lalande</w:t>
              </w:r>
            </w:hyperlink>
            <w:r>
              <w:rPr/>
              <w:t xml:space="preserve">,</w:t>
            </w:r>
            <w:hyperlink r:id="rId294" w:history="1">
              <w:r>
                <w:rPr>
                  <w:color w:val="#410a8c"/>
                  <w:u w:val="single"/>
                </w:rPr>
                <w:t xml:space="preserve">Regis Soules</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Philippe de Medina</w:t>
              </w:r>
            </w:hyperlink>
            <w:r>
              <w:rPr/>
              <w:t xml:space="preserve">,</w:t>
            </w:r>
            <w:hyperlink r:id="rId209"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308" w:history="1">
              <w:r>
                <w:rPr>
                  <w:color w:val="#410a8c"/>
                  <w:u w:val="single"/>
                </w:rPr>
                <w:t xml:space="preserve">inserm-05029836v1</w:t>
              </w:r>
            </w:hyperlink>
          </w:p>
        </w:tc>
      </w:tr>
      <w:tr>
        <w:trPr/>
        <w:tc>
          <w:tcPr>
            <w:noWrap/>
          </w:tcPr>
          <w:p>
            <w:pPr>
              <w:spacing w:after="200"/>
            </w:pPr>
            <w:hyperlink r:id="rId310" w:history="1">
              <w:r>
                <w:rPr>
                  <w:color w:val="1e198e"/>
                  <w:b w:val="1"/>
                  <w:bCs w:val="1"/>
                  <w:u w:val="single"/>
                </w:rPr>
                <w:t xml:space="preserve">Inhibition of oncosterone biosynthesis as a new pharmacological anticancer strategy in breast cancer.</w:t>
              </w:r>
            </w:hyperlink>
          </w:p>
          <w:p>
            <w:pPr/>
            <w:hyperlink r:id="rId9" w:history="1">
              <w:r>
                <w:rPr>
                  <w:color w:val="#410a8c"/>
                  <w:u w:val="single"/>
                </w:rPr>
                <w:t xml:space="preserve">Philippe de Medina</w:t>
              </w:r>
            </w:hyperlink>
            <w:r>
              <w:rPr/>
              <w:t xml:space="preserve">,</w:t>
            </w:r>
            <w:hyperlink r:id="rId311" w:history="1">
              <w:r>
                <w:rPr>
                  <w:color w:val="#410a8c"/>
                  <w:u w:val="single"/>
                </w:rPr>
                <w:t xml:space="preserve">Rabea Bartölke</w:t>
              </w:r>
            </w:hyperlink>
            <w:r>
              <w:rPr/>
              <w:t xml:space="preserve">,</w:t>
            </w:r>
            <w:hyperlink r:id="rId294" w:history="1">
              <w:r>
                <w:rPr>
                  <w:color w:val="#410a8c"/>
                  <w:u w:val="single"/>
                </w:rPr>
                <w:t xml:space="preserve">Regis Soules</w:t>
              </w:r>
            </w:hyperlink>
            <w:r>
              <w:rPr/>
              <w:t xml:space="preserve">,</w:t>
            </w:r>
            <w:hyperlink r:id="rId20" w:history="1">
              <w:r>
                <w:rPr>
                  <w:color w:val="#410a8c"/>
                  <w:u w:val="single"/>
                </w:rPr>
                <w:t xml:space="preserve">Sandrine Silvente-Poirot</w:t>
              </w:r>
            </w:hyperlink>
            <w:r>
              <w:rPr/>
              <w:t xml:space="preserve">,</w:t>
            </w:r>
            <w:hyperlink r:id="rId209"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310" w:history="1">
              <w:r>
                <w:rPr>
                  <w:color w:val="#410a8c"/>
                  <w:u w:val="single"/>
                </w:rPr>
                <w:t xml:space="preserve">inserm-05029843v1</w:t>
              </w:r>
            </w:hyperlink>
          </w:p>
        </w:tc>
      </w:tr>
      <w:tr>
        <w:trPr/>
        <w:tc>
          <w:tcPr>
            <w:noWrap/>
          </w:tcPr>
          <w:p>
            <w:pPr>
              <w:spacing w:after="200"/>
            </w:pPr>
            <w:hyperlink r:id="rId312" w:history="1">
              <w:r>
                <w:rPr>
                  <w:color w:val="1e198e"/>
                  <w:b w:val="1"/>
                  <w:bCs w:val="1"/>
                  <w:u w:val="single"/>
                </w:rPr>
                <w:t xml:space="preserve">Characterization of a cholesterol metabolic switch controlling breast carcinogenesis</w:t>
              </w:r>
            </w:hyperlink>
          </w:p>
          <w:p>
            <w:pPr/>
            <w:hyperlink r:id="rId9" w:history="1">
              <w:r>
                <w:rPr>
                  <w:color w:val="#410a8c"/>
                  <w:u w:val="single"/>
                </w:rPr>
                <w:t xml:space="preserve">Philippe de Medina</w:t>
              </w:r>
            </w:hyperlink>
            <w:r>
              <w:rPr/>
              <w:t xml:space="preserve">,</w:t>
            </w:r>
            <w:hyperlink r:id="rId15" w:history="1">
              <w:r>
                <w:rPr>
                  <w:color w:val="#410a8c"/>
                  <w:u w:val="single"/>
                </w:rPr>
                <w:t xml:space="preserve">Silia Ayadi</w:t>
              </w:r>
            </w:hyperlink>
            <w:r>
              <w:rPr/>
              <w:t xml:space="preserve">,</w:t>
            </w:r>
            <w:hyperlink r:id="rId93" w:history="1">
              <w:r>
                <w:rPr>
                  <w:color w:val="#410a8c"/>
                  <w:u w:val="single"/>
                </w:rPr>
                <w:t xml:space="preserve">Emmanuel Noguer</w:t>
              </w:r>
            </w:hyperlink>
            <w:r>
              <w:rPr/>
              <w:t xml:space="preserve">,</w:t>
            </w:r>
            <w:hyperlink r:id="rId313" w:history="1">
              <w:r>
                <w:rPr>
                  <w:color w:val="#410a8c"/>
                  <w:u w:val="single"/>
                </w:rPr>
                <w:t xml:space="preserve">Lisa Barrett</w:t>
              </w:r>
            </w:hyperlink>
            <w:r>
              <w:rPr/>
              <w:t xml:space="preserve">,</w:t>
            </w:r>
            <w:hyperlink r:id="rId294" w:history="1">
              <w:r>
                <w:rPr>
                  <w:color w:val="#410a8c"/>
                  <w:u w:val="single"/>
                </w:rPr>
                <w:t xml:space="preserve">Regis Soules</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312" w:history="1">
              <w:r>
                <w:rPr>
                  <w:color w:val="#410a8c"/>
                  <w:u w:val="single"/>
                </w:rPr>
                <w:t xml:space="preserve">inserm-05029820v1</w:t>
              </w:r>
            </w:hyperlink>
          </w:p>
        </w:tc>
      </w:tr>
      <w:tr>
        <w:trPr/>
        <w:tc>
          <w:tcPr>
            <w:noWrap/>
          </w:tcPr>
          <w:p>
            <w:pPr>
              <w:spacing w:after="200"/>
            </w:pPr>
            <w:hyperlink r:id="rId314" w:history="1">
              <w:r>
                <w:rPr>
                  <w:color w:val="1e198e"/>
                  <w:b w:val="1"/>
                  <w:bCs w:val="1"/>
                  <w:u w:val="single"/>
                </w:rPr>
                <w:t xml:space="preserve">New targeting in oxysterol metabolism for triple negative breast cancer therapy.</w:t>
              </w:r>
            </w:hyperlink>
          </w:p>
          <w:p>
            <w:pPr/>
            <w:hyperlink r:id="rId45" w:history="1">
              <w:r>
                <w:rPr>
                  <w:color w:val="#410a8c"/>
                  <w:u w:val="single"/>
                </w:rPr>
                <w:t xml:space="preserve">Khadijetou Diallo</w:t>
              </w:r>
            </w:hyperlink>
            <w:r>
              <w:rPr/>
              <w:t xml:space="preserve">,</w:t>
            </w:r>
            <w:hyperlink r:id="rId9" w:history="1">
              <w:r>
                <w:rPr>
                  <w:color w:val="#410a8c"/>
                  <w:u w:val="single"/>
                </w:rPr>
                <w:t xml:space="preserve">Philippe de Medina</w:t>
              </w:r>
            </w:hyperlink>
            <w:r>
              <w:rPr/>
              <w:t xml:space="preserve">,</w:t>
            </w:r>
            <w:hyperlink r:id="rId294" w:history="1">
              <w:r>
                <w:rPr>
                  <w:color w:val="#410a8c"/>
                  <w:u w:val="single"/>
                </w:rPr>
                <w:t xml:space="preserve">Regis Soules</w:t>
              </w:r>
            </w:hyperlink>
            <w:r>
              <w:rPr/>
              <w:t xml:space="preserve">,</w:t>
            </w:r>
            <w:hyperlink r:id="rId16" w:history="1">
              <w:r>
                <w:rPr>
                  <w:color w:val="#410a8c"/>
                  <w:u w:val="single"/>
                </w:rPr>
                <w:t xml:space="preserve">Laly Pucheu</w:t>
              </w:r>
            </w:hyperlink>
            <w:r>
              <w:rPr/>
              <w:t xml:space="preserve">,</w:t>
            </w:r>
            <w:hyperlink r:id="rId80" w:history="1">
              <w:r>
                <w:rPr>
                  <w:color w:val="#410a8c"/>
                  <w:u w:val="single"/>
                </w:rPr>
                <w:t xml:space="preserve">Arnaud Mallinger</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314" w:history="1">
              <w:r>
                <w:rPr>
                  <w:color w:val="#410a8c"/>
                  <w:u w:val="single"/>
                </w:rPr>
                <w:t xml:space="preserve">inserm-05029825v1</w:t>
              </w:r>
            </w:hyperlink>
          </w:p>
        </w:tc>
      </w:tr>
      <w:tr>
        <w:trPr/>
        <w:tc>
          <w:tcPr>
            <w:noWrap/>
          </w:tcPr>
          <w:p>
            <w:pPr>
              <w:spacing w:after="200"/>
            </w:pPr>
            <w:hyperlink r:id="rId315" w:history="1">
              <w:r>
                <w:rPr>
                  <w:color w:val="1e198e"/>
                  <w:b w:val="1"/>
                  <w:bCs w:val="1"/>
                  <w:u w:val="single"/>
                </w:rPr>
                <w:t xml:space="preserve">Design, synthesis and cellular evaluation of new bi-specific estrogen receptor modulators and ACAT inhibitors as anticancer agents</w:t>
              </w:r>
            </w:hyperlink>
          </w:p>
          <w:p>
            <w:pPr/>
            <w:hyperlink r:id="rId107" w:history="1">
              <w:r>
                <w:rPr>
                  <w:color w:val="#410a8c"/>
                  <w:u w:val="single"/>
                </w:rPr>
                <w:t xml:space="preserve">Farid Khallouki</w:t>
              </w:r>
            </w:hyperlink>
            <w:r>
              <w:rPr/>
              <w:t xml:space="preserve">,</w:t>
            </w:r>
            <w:hyperlink r:id="rId176" w:history="1">
              <w:r>
                <w:rPr>
                  <w:color w:val="#410a8c"/>
                  <w:u w:val="single"/>
                </w:rPr>
                <w:t xml:space="preserve">Guillaume Amouroux</w:t>
              </w:r>
            </w:hyperlink>
            <w:r>
              <w:rPr/>
              <w:t xml:space="preserve">,</w:t>
            </w:r>
            <w:hyperlink r:id="rId108" w:history="1">
              <w:r>
                <w:rPr>
                  <w:color w:val="#410a8c"/>
                  <w:u w:val="single"/>
                </w:rPr>
                <w:t xml:space="preserve">Stéphanie Caze-Subra</w:t>
              </w:r>
            </w:hyperlink>
            <w:r>
              <w:rPr/>
              <w:t xml:space="preserve">,</w:t>
            </w:r>
            <w:hyperlink r:id="rId109" w:history="1">
              <w:r>
                <w:rPr>
                  <w:color w:val="#410a8c"/>
                  <w:u w:val="single"/>
                </w:rPr>
                <w:t xml:space="preserve">Kerstin Bystricky</w:t>
              </w:r>
            </w:hyperlink>
            <w:r>
              <w:rPr/>
              <w:t xml:space="preserve">,</w:t>
            </w:r>
            <w:hyperlink r:id="rId110" w:history="1">
              <w:r>
                <w:rPr>
                  <w:color w:val="#410a8c"/>
                  <w:u w:val="single"/>
                </w:rPr>
                <w:t xml:space="preserve">Patrick Balaguer</w:t>
              </w:r>
            </w:hyperlink>
            <w:r>
              <w:rPr/>
              <w:t xml:space="preserve">et al.</w:t>
            </w:r>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315" w:history="1">
              <w:r>
                <w:rPr>
                  <w:color w:val="#410a8c"/>
                  <w:u w:val="single"/>
                </w:rPr>
                <w:t xml:space="preserve">inserm-05029855v1</w:t>
              </w:r>
            </w:hyperlink>
          </w:p>
        </w:tc>
      </w:tr>
    </w:tbl>
    <w:sectPr>
      <w:footerReference w:type="default" r:id="rId3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553796v1" TargetMode="External"/><Relationship Id="rId8" Type="http://schemas.openxmlformats.org/officeDocument/2006/relationships/hyperlink" Target="https://hal.science/search/index/?q=*&amp;authFullName_s=Marc Poirot" TargetMode="External"/><Relationship Id="rId9" Type="http://schemas.openxmlformats.org/officeDocument/2006/relationships/hyperlink" Target="https://hal.science/search/index/?q=*&amp;authFullName_s=Philippe de Medina" TargetMode="External"/><Relationship Id="rId10" Type="http://schemas.openxmlformats.org/officeDocument/2006/relationships/hyperlink" Target="https://hal.science/search/index/?q=*&amp;authFullName_s=Sandrine Silvente&#8208;poirot" TargetMode="External"/><Relationship Id="rId11" Type="http://schemas.openxmlformats.org/officeDocument/2006/relationships/hyperlink" Target="https://dx.doi.org/10.1111/bjh.70420" TargetMode="External"/><Relationship Id="rId12" Type="http://schemas.openxmlformats.org/officeDocument/2006/relationships/hyperlink" Target="https://inserm.hal.science/inserm-05495718v1" TargetMode="External"/><Relationship Id="rId13" Type="http://schemas.openxmlformats.org/officeDocument/2006/relationships/hyperlink" Target="https://hal.science/search/index/?q=*&amp;authFullName_s=Julio Bu&#241;ay" TargetMode="External"/><Relationship Id="rId14" Type="http://schemas.openxmlformats.org/officeDocument/2006/relationships/hyperlink" Target="https://hal.science/search/index/?q=*&amp;authFullName_s=Michel Record" TargetMode="External"/><Relationship Id="rId15" Type="http://schemas.openxmlformats.org/officeDocument/2006/relationships/hyperlink" Target="https://hal.science/search/index/?q=*&amp;authFullName_s=Silia Ayadi" TargetMode="External"/><Relationship Id="rId16" Type="http://schemas.openxmlformats.org/officeDocument/2006/relationships/hyperlink" Target="https://hal.science/search/index/?q=*&amp;authFullName_s=Laly Pucheu" TargetMode="External"/><Relationship Id="rId17" Type="http://schemas.openxmlformats.org/officeDocument/2006/relationships/hyperlink" Target="https://dx.doi.org/10.1002/jev2.70225" TargetMode="External"/><Relationship Id="rId18" Type="http://schemas.openxmlformats.org/officeDocument/2006/relationships/hyperlink" Target="https://inserm.hal.science/inserm-05553790v1" TargetMode="External"/><Relationship Id="rId19" Type="http://schemas.openxmlformats.org/officeDocument/2006/relationships/hyperlink" Target="https://hal.science/search/index/?q=*&amp;authFullName_s=Chloe Gressein" TargetMode="External"/><Relationship Id="rId20" Type="http://schemas.openxmlformats.org/officeDocument/2006/relationships/hyperlink" Target="https://hal.science/search/index/?q=*&amp;authFullName_s=Sandrine Silvente-Poirot" TargetMode="External"/><Relationship Id="rId21" Type="http://schemas.openxmlformats.org/officeDocument/2006/relationships/hyperlink" Target="https://dx.doi.org/10.1016/j.semcancer.2026.03.001" TargetMode="External"/><Relationship Id="rId22" Type="http://schemas.openxmlformats.org/officeDocument/2006/relationships/hyperlink" Target="https://inserm.hal.science/inserm-05394944v1" TargetMode="External"/><Relationship Id="rId23" Type="http://schemas.openxmlformats.org/officeDocument/2006/relationships/hyperlink" Target="https://dx.doi.org/10.1016/j.arr.2025.102967" TargetMode="External"/><Relationship Id="rId24" Type="http://schemas.openxmlformats.org/officeDocument/2006/relationships/hyperlink" Target="https://hal.science/hal-04509731v1" TargetMode="External"/><Relationship Id="rId25" Type="http://schemas.openxmlformats.org/officeDocument/2006/relationships/hyperlink" Target="https://hal.science/search/index/?q=*&amp;authFullName_s=R&#233;gis Soul&#232;s" TargetMode="External"/><Relationship Id="rId26" Type="http://schemas.openxmlformats.org/officeDocument/2006/relationships/hyperlink" Target="https://hal.science/search/index/?q=*&amp;authFullName_s=Bruno Payre" TargetMode="External"/><Relationship Id="rId27" Type="http://schemas.openxmlformats.org/officeDocument/2006/relationships/hyperlink" Target="https://hal.science/search/index/?q=*&amp;authFullName_s=Sandrine Rup-Jacques" TargetMode="External"/><Relationship Id="rId28" Type="http://schemas.openxmlformats.org/officeDocument/2006/relationships/hyperlink" Target="https://dx.doi.org/10.1016/j.jsbmb.2023.106396" TargetMode="External"/><Relationship Id="rId29" Type="http://schemas.openxmlformats.org/officeDocument/2006/relationships/hyperlink" Target="https://inserm.hal.science/inserm-04317313v1" TargetMode="External"/><Relationship Id="rId30" Type="http://schemas.openxmlformats.org/officeDocument/2006/relationships/hyperlink" Target="https://hal.science/search/index/?q=*&amp;authFullName_s=Silvia Friedrichs" TargetMode="External"/><Relationship Id="rId31" Type="http://schemas.openxmlformats.org/officeDocument/2006/relationships/hyperlink" Target="https://hal.science/search/index/?q=*&amp;authFullName_s=Regis Soul&#232;s" TargetMode="External"/><Relationship Id="rId32" Type="http://schemas.openxmlformats.org/officeDocument/2006/relationships/hyperlink" Target="https://hal.science/search/index/?q=*&amp;authFullName_s=Dieter L&#252;tjohann" TargetMode="External"/><Relationship Id="rId33" Type="http://schemas.openxmlformats.org/officeDocument/2006/relationships/hyperlink" Target="https://dx.doi.org/10.1016/j.jlr.2023.100479" TargetMode="External"/><Relationship Id="rId34" Type="http://schemas.openxmlformats.org/officeDocument/2006/relationships/hyperlink" Target="https://inserm.hal.science/inserm-03649213v1" TargetMode="External"/><Relationship Id="rId35" Type="http://schemas.openxmlformats.org/officeDocument/2006/relationships/hyperlink" Target="https://hal.science/search/index/?q=*&amp;authFullName_s=Mehdi Attia" TargetMode="External"/><Relationship Id="rId36" Type="http://schemas.openxmlformats.org/officeDocument/2006/relationships/hyperlink" Target="https://hal.science/search/index/?q=*&amp;authFullName_s=Kevin Carayon" TargetMode="External"/><Relationship Id="rId37" Type="http://schemas.openxmlformats.org/officeDocument/2006/relationships/hyperlink" Target="https://hal.science/search/index/?q=*&amp;authFullName_s=Julio Bunay" TargetMode="External"/><Relationship Id="rId38" Type="http://schemas.openxmlformats.org/officeDocument/2006/relationships/hyperlink" Target="https://dx.doi.org/10.1002/jev2.12211" TargetMode="External"/><Relationship Id="rId39" Type="http://schemas.openxmlformats.org/officeDocument/2006/relationships/hyperlink" Target="https://inserm.hal.science/inserm-03854248v1" TargetMode="External"/><Relationship Id="rId40" Type="http://schemas.openxmlformats.org/officeDocument/2006/relationships/hyperlink" Target="https://dx.doi.org/10.1080/15548627.2022.2116175" TargetMode="External"/><Relationship Id="rId41" Type="http://schemas.openxmlformats.org/officeDocument/2006/relationships/hyperlink" Target="https://inserm.hal.science/inserm-03629546v1" TargetMode="External"/><Relationship Id="rId42" Type="http://schemas.openxmlformats.org/officeDocument/2006/relationships/hyperlink" Target="https://dx.doi.org/10.1016/j.arr.2022.101615" TargetMode="External"/><Relationship Id="rId43" Type="http://schemas.openxmlformats.org/officeDocument/2006/relationships/hyperlink" Target="https://inserm.hal.science/inserm-03086999v1" TargetMode="External"/><Relationship Id="rId44" Type="http://schemas.openxmlformats.org/officeDocument/2006/relationships/hyperlink" Target="https://hal.science/search/index/?q=*&amp;authFullName_s=Philippe de M&#233;dina" TargetMode="External"/><Relationship Id="rId45" Type="http://schemas.openxmlformats.org/officeDocument/2006/relationships/hyperlink" Target="https://hal.science/search/index/?q=*&amp;authFullName_s=Khadijetou Diallo" TargetMode="External"/><Relationship Id="rId46" Type="http://schemas.openxmlformats.org/officeDocument/2006/relationships/hyperlink" Target="https://hal.science/search/index/?q=*&amp;authFullName_s=Emilie Huc Claustre" TargetMode="External"/><Relationship Id="rId47" Type="http://schemas.openxmlformats.org/officeDocument/2006/relationships/hyperlink" Target="https://dx.doi.org/10.22541/au.159069407.75369904" TargetMode="External"/><Relationship Id="rId48" Type="http://schemas.openxmlformats.org/officeDocument/2006/relationships/hyperlink" Target="https://inserm.hal.science/inserm-03084630v1" TargetMode="External"/><Relationship Id="rId49" Type="http://schemas.openxmlformats.org/officeDocument/2006/relationships/hyperlink" Target="https://hal.science/search/index/?q=*&amp;authFullName_s=Pierre-Luc Mouchel" TargetMode="External"/><Relationship Id="rId50" Type="http://schemas.openxmlformats.org/officeDocument/2006/relationships/hyperlink" Target="https://hal.science/search/index/?q=*&amp;authFullName_s=Nizar Serhan" TargetMode="External"/><Relationship Id="rId51" Type="http://schemas.openxmlformats.org/officeDocument/2006/relationships/hyperlink" Target="https://hal.science/search/index/?q=*&amp;authFullName_s=R&#233;my B&#233;tous" TargetMode="External"/><Relationship Id="rId52" Type="http://schemas.openxmlformats.org/officeDocument/2006/relationships/hyperlink" Target="https://hal.science/search/index/?q=*&amp;authFullName_s=Thomas Farge" TargetMode="External"/><Relationship Id="rId53" Type="http://schemas.openxmlformats.org/officeDocument/2006/relationships/hyperlink" Target="https://hal.science/search/index/?q=*&amp;authFullName_s=Estelle Saland" TargetMode="External"/><Relationship Id="rId54" Type="http://schemas.openxmlformats.org/officeDocument/2006/relationships/hyperlink" Target="https://dx.doi.org/10.3390/cancers12102933" TargetMode="External"/><Relationship Id="rId55" Type="http://schemas.openxmlformats.org/officeDocument/2006/relationships/hyperlink" Target="https://inserm.hal.science/inserm-03084638v1" TargetMode="External"/><Relationship Id="rId56" Type="http://schemas.openxmlformats.org/officeDocument/2006/relationships/hyperlink" Target="https://hal.science/search/index/?q=*&amp;authFullName_s=Gregory Segala" TargetMode="External"/><Relationship Id="rId57" Type="http://schemas.openxmlformats.org/officeDocument/2006/relationships/hyperlink" Target="https://hal.science/search/index/?q=*&amp;authFullName_s=Aur&#233;lie Mougel" TargetMode="External"/><Relationship Id="rId58" Type="http://schemas.openxmlformats.org/officeDocument/2006/relationships/hyperlink" Target="https://dx.doi.org/10.3390/cancers12071725" TargetMode="External"/><Relationship Id="rId59" Type="http://schemas.openxmlformats.org/officeDocument/2006/relationships/hyperlink" Target="https://inserm.hal.science/inserm-02380544v1" TargetMode="External"/><Relationship Id="rId60" Type="http://schemas.openxmlformats.org/officeDocument/2006/relationships/hyperlink" Target="https://hal.science/search/index/?q=*&amp;authFullName_s=Vito Taddeo" TargetMode="External"/><Relationship Id="rId61" Type="http://schemas.openxmlformats.org/officeDocument/2006/relationships/hyperlink" Target="https://hal.science/search/index/?q=*&amp;authFullName_s=Francesco Epifano" TargetMode="External"/><Relationship Id="rId62" Type="http://schemas.openxmlformats.org/officeDocument/2006/relationships/hyperlink" Target="https://hal.science/search/index/?q=*&amp;authFullName_s=Francesca Preziuso" TargetMode="External"/><Relationship Id="rId63" Type="http://schemas.openxmlformats.org/officeDocument/2006/relationships/hyperlink" Target="https://hal.science/search/index/?q=*&amp;authFullName_s=Serena Fiorito" TargetMode="External"/><Relationship Id="rId64" Type="http://schemas.openxmlformats.org/officeDocument/2006/relationships/hyperlink" Target="https://hal.science/search/index/?q=*&amp;authFullName_s=Nicolas Caron" TargetMode="External"/><Relationship Id="rId65" Type="http://schemas.openxmlformats.org/officeDocument/2006/relationships/hyperlink" Target="https://dx.doi.org/10.3390/molecules24030501" TargetMode="External"/><Relationship Id="rId66" Type="http://schemas.openxmlformats.org/officeDocument/2006/relationships/hyperlink" Target="https://hal.science/hal-04967584v1" TargetMode="External"/><Relationship Id="rId67" Type="http://schemas.openxmlformats.org/officeDocument/2006/relationships/hyperlink" Target="https://dx.doi.org/10.1016/j.mehy.2018.10.019" TargetMode="External"/><Relationship Id="rId68" Type="http://schemas.openxmlformats.org/officeDocument/2006/relationships/hyperlink" Target="https://api.istex.fr/ark:/67375/6H6-86QL6SH1-J/fulltext.pdf?sid=hal" TargetMode="External"/><Relationship Id="rId69" Type="http://schemas.openxmlformats.org/officeDocument/2006/relationships/hyperlink" Target="https://inserm.hal.science/inserm-02380526v1" TargetMode="External"/><Relationship Id="rId70" Type="http://schemas.openxmlformats.org/officeDocument/2006/relationships/hyperlink" Target="https://hal.science/search/index/?q=*&amp;authFullName_s=R&#233;gis Soules" TargetMode="External"/><Relationship Id="rId71" Type="http://schemas.openxmlformats.org/officeDocument/2006/relationships/hyperlink" Target="https://hal.science/search/index/?q=*&amp;authFullName_s=Fabien Audouard-Combe" TargetMode="External"/><Relationship Id="rId72" Type="http://schemas.openxmlformats.org/officeDocument/2006/relationships/hyperlink" Target="https://hal.science/search/index/?q=*&amp;authFullName_s=Emilie Huc-Claustre" TargetMode="External"/><Relationship Id="rId73" Type="http://schemas.openxmlformats.org/officeDocument/2006/relationships/hyperlink" Target="https://hal.science/search/index/?q=*&amp;authFullName_s=Arnaud Rives" TargetMode="External"/><Relationship Id="rId74" Type="http://schemas.openxmlformats.org/officeDocument/2006/relationships/hyperlink" Target="https://dx.doi.org/10.1016/j.jsbmb.2019.105447" TargetMode="External"/><Relationship Id="rId75" Type="http://schemas.openxmlformats.org/officeDocument/2006/relationships/hyperlink" Target="https://api.istex.fr/ark:/67375/6H6-QC9W5CRD-L/fulltext.pdf?sid=hal" TargetMode="External"/><Relationship Id="rId76" Type="http://schemas.openxmlformats.org/officeDocument/2006/relationships/hyperlink" Target="https://inserm.hal.science/inserm-02380538v1" TargetMode="External"/><Relationship Id="rId77" Type="http://schemas.openxmlformats.org/officeDocument/2006/relationships/hyperlink" Target="https://hal.science/search/index/?q=*&amp;authFullName_s=Mathilde Bauriaud-Mallet" TargetMode="External"/><Relationship Id="rId78" Type="http://schemas.openxmlformats.org/officeDocument/2006/relationships/hyperlink" Target="https://hal.science/search/index/?q=*&amp;authFullName_s=Lavinia Vija-Racaru" TargetMode="External"/><Relationship Id="rId79" Type="http://schemas.openxmlformats.org/officeDocument/2006/relationships/hyperlink" Target="https://hal.science/search/index/?q=*&amp;authFullName_s=S&#233;verine Brillouet" TargetMode="External"/><Relationship Id="rId80" Type="http://schemas.openxmlformats.org/officeDocument/2006/relationships/hyperlink" Target="https://hal.science/search/index/?q=*&amp;authFullName_s=Arnaud Mallinger" TargetMode="External"/><Relationship Id="rId81" Type="http://schemas.openxmlformats.org/officeDocument/2006/relationships/hyperlink" Target="https://dx.doi.org/10.1016/j.jsbmb.2019.105390" TargetMode="External"/><Relationship Id="rId82" Type="http://schemas.openxmlformats.org/officeDocument/2006/relationships/hyperlink" Target="https://inserm.hal.science/inserm-02380542v1" TargetMode="External"/><Relationship Id="rId83" Type="http://schemas.openxmlformats.org/officeDocument/2006/relationships/hyperlink" Target="https://hal.science/search/index/?q=*&amp;authFullName_s=Salvatore Genovese" TargetMode="External"/><Relationship Id="rId84" Type="http://schemas.openxmlformats.org/officeDocument/2006/relationships/hyperlink" Target="https://dx.doi.org/10.1016/j.bioorg.2019.03.026" TargetMode="External"/><Relationship Id="rId85" Type="http://schemas.openxmlformats.org/officeDocument/2006/relationships/hyperlink" Target="https://hal.science/hal-04967588v1" TargetMode="External"/><Relationship Id="rId86" Type="http://schemas.openxmlformats.org/officeDocument/2006/relationships/hyperlink" Target="https://dx.doi.org/10.1016/j.mehy.2017.10.005" TargetMode="External"/><Relationship Id="rId87" Type="http://schemas.openxmlformats.org/officeDocument/2006/relationships/hyperlink" Target="https://api.istex.fr/ark:/67375/6H6-MT6WG5BT-S/fulltext.pdf?sid=hal" TargetMode="External"/><Relationship Id="rId88" Type="http://schemas.openxmlformats.org/officeDocument/2006/relationships/hyperlink" Target="https://inserm.hal.science/inserm-02380591v1" TargetMode="External"/><Relationship Id="rId89" Type="http://schemas.openxmlformats.org/officeDocument/2006/relationships/hyperlink" Target="https://hal.science/search/index/?q=*&amp;authFullName_s=Marion David" TargetMode="External"/><Relationship Id="rId90" Type="http://schemas.openxmlformats.org/officeDocument/2006/relationships/hyperlink" Target="https://hal.science/search/index/?q=*&amp;authFullName_s=Mathias Poirot" TargetMode="External"/><Relationship Id="rId91" Type="http://schemas.openxmlformats.org/officeDocument/2006/relationships/hyperlink" Target="https://dx.doi.org/10.1038/s41467-017-01948-9" TargetMode="External"/><Relationship Id="rId92" Type="http://schemas.openxmlformats.org/officeDocument/2006/relationships/hyperlink" Target="https://inserm.hal.science/inserm-02380612v1" TargetMode="External"/><Relationship Id="rId93" Type="http://schemas.openxmlformats.org/officeDocument/2006/relationships/hyperlink" Target="https://hal.science/search/index/?q=*&amp;authFullName_s=Emmanuel Noguer" TargetMode="External"/><Relationship Id="rId94" Type="http://schemas.openxmlformats.org/officeDocument/2006/relationships/hyperlink" Target="https://hal.science/search/index/?q=*&amp;authFullName_s=Luigi Iuliano" TargetMode="External"/><Relationship Id="rId95" Type="http://schemas.openxmlformats.org/officeDocument/2006/relationships/hyperlink" Target="https://hal.science/search/index/?q=*&amp;authFullName_s=Chiara Zerbinati" TargetMode="External"/><Relationship Id="rId96" Type="http://schemas.openxmlformats.org/officeDocument/2006/relationships/hyperlink" Target="https://hal.science/search/index/?q=*&amp;authFullName_s=Julie Leignadier" TargetMode="External"/><Relationship Id="rId97" Type="http://schemas.openxmlformats.org/officeDocument/2006/relationships/hyperlink" Target="https://dx.doi.org/10.1016/j.chemphyslip.2017.05.006" TargetMode="External"/><Relationship Id="rId98" Type="http://schemas.openxmlformats.org/officeDocument/2006/relationships/hyperlink" Target="https://inserm.hal.science/inserm-02380602v1" TargetMode="External"/><Relationship Id="rId99" Type="http://schemas.openxmlformats.org/officeDocument/2006/relationships/hyperlink" Target="https://hal.science/search/index/?q=*&amp;authFullName_s=Claude Netter" TargetMode="External"/><Relationship Id="rId100" Type="http://schemas.openxmlformats.org/officeDocument/2006/relationships/hyperlink" Target="https://hal.science/search/index/?q=*&amp;authFullName_s=Citra Nagarathinam" TargetMode="External"/><Relationship Id="rId101" Type="http://schemas.openxmlformats.org/officeDocument/2006/relationships/hyperlink" Target="https://dx.doi.org/10.1016/j.chemphyslip.2017.06.010" TargetMode="External"/><Relationship Id="rId102" Type="http://schemas.openxmlformats.org/officeDocument/2006/relationships/hyperlink" Target="https://hal.umontpellier.fr/hal-02316171v1" TargetMode="External"/><Relationship Id="rId103" Type="http://schemas.openxmlformats.org/officeDocument/2006/relationships/hyperlink" Target="https://hal.science/search/index/?q=*&amp;authFullName_s=Maud Voisin" TargetMode="External"/><Relationship Id="rId104" Type="http://schemas.openxmlformats.org/officeDocument/2006/relationships/hyperlink" Target="https://hal.science/search/index/?q=*&amp;authFullName_s=Florence Dalenc" TargetMode="External"/><Relationship Id="rId105" Type="http://schemas.openxmlformats.org/officeDocument/2006/relationships/hyperlink" Target="https://dx.doi.org/10.1073/pnas.1707965114" TargetMode="External"/><Relationship Id="rId106" Type="http://schemas.openxmlformats.org/officeDocument/2006/relationships/hyperlink" Target="https://hal.science/hal-02271824v1" TargetMode="External"/><Relationship Id="rId107" Type="http://schemas.openxmlformats.org/officeDocument/2006/relationships/hyperlink" Target="https://hal.science/search/index/?q=*&amp;authFullName_s=Farid Khallouki" TargetMode="External"/><Relationship Id="rId108" Type="http://schemas.openxmlformats.org/officeDocument/2006/relationships/hyperlink" Target="https://hal.science/search/index/?q=*&amp;authFullName_s=St&#233;phanie Caze-Subra" TargetMode="External"/><Relationship Id="rId109" Type="http://schemas.openxmlformats.org/officeDocument/2006/relationships/hyperlink" Target="https://hal.science/search/index/?q=*&amp;authFullName_s=Kerstin Bystricky" TargetMode="External"/><Relationship Id="rId110" Type="http://schemas.openxmlformats.org/officeDocument/2006/relationships/hyperlink" Target="https://hal.science/search/index/?q=*&amp;authFullName_s=Patrick Balaguer" TargetMode="External"/><Relationship Id="rId111" Type="http://schemas.openxmlformats.org/officeDocument/2006/relationships/hyperlink" Target="https://dx.doi.org/10.3389/fonc.2015.00287" TargetMode="External"/><Relationship Id="rId112" Type="http://schemas.openxmlformats.org/officeDocument/2006/relationships/hyperlink" Target="https://hal.science/hal-04967581v1" TargetMode="External"/><Relationship Id="rId113" Type="http://schemas.openxmlformats.org/officeDocument/2006/relationships/hyperlink" Target="https://hal.science/search/index/?q=*&amp;authFullName_s=Michael Paillasse" TargetMode="External"/><Relationship Id="rId114" Type="http://schemas.openxmlformats.org/officeDocument/2006/relationships/hyperlink" Target="https://dx.doi.org/10.1016/j.mehy.2014.12.003" TargetMode="External"/><Relationship Id="rId115" Type="http://schemas.openxmlformats.org/officeDocument/2006/relationships/hyperlink" Target="https://api.istex.fr/ark:/67375/6H6-LJC2NR9T-T/fulltext.pdf?sid=hal" TargetMode="External"/><Relationship Id="rId116" Type="http://schemas.openxmlformats.org/officeDocument/2006/relationships/hyperlink" Target="https://inserm.hal.science/inserm-00968932v1" TargetMode="External"/><Relationship Id="rId117" Type="http://schemas.openxmlformats.org/officeDocument/2006/relationships/hyperlink" Target="https://hal.science/search/index/?q=*&amp;authFullName_s=Shaden A. M. Khalifa" TargetMode="External"/><Relationship Id="rId118" Type="http://schemas.openxmlformats.org/officeDocument/2006/relationships/hyperlink" Target="https://hal.science/search/index/?q=*&amp;authFullName_s=Anna Erlandsson" TargetMode="External"/><Relationship Id="rId119" Type="http://schemas.openxmlformats.org/officeDocument/2006/relationships/hyperlink" Target="https://hal.science/search/index/?q=*&amp;authFullName_s=Hesham R. El-Seedi" TargetMode="External"/><Relationship Id="rId120" Type="http://schemas.openxmlformats.org/officeDocument/2006/relationships/hyperlink" Target="https://dx.doi.org/10.1016/j.bbrc.2013.12.134" TargetMode="External"/><Relationship Id="rId121" Type="http://schemas.openxmlformats.org/officeDocument/2006/relationships/hyperlink" Target="https://inserm.hal.science/inserm-00968940v1" TargetMode="External"/><Relationship Id="rId122" Type="http://schemas.openxmlformats.org/officeDocument/2006/relationships/hyperlink" Target="https://hal.science/search/index/?q=*&amp;authFullName_s=Brigitte Sola" TargetMode="External"/><Relationship Id="rId123" Type="http://schemas.openxmlformats.org/officeDocument/2006/relationships/hyperlink" Target="https://hal.science/search/index/?q=*&amp;authFullName_s=Sophie Bustany" TargetMode="External"/><Relationship Id="rId124" Type="http://schemas.openxmlformats.org/officeDocument/2006/relationships/hyperlink" Target="https://hal.science/search/index/?q=*&amp;authFullName_s=V&#233;ronique Marsaud" TargetMode="External"/><Relationship Id="rId125" Type="http://schemas.openxmlformats.org/officeDocument/2006/relationships/hyperlink" Target="https://dx.doi.org/10.18632/oncotarget.1066" TargetMode="External"/><Relationship Id="rId126" Type="http://schemas.openxmlformats.org/officeDocument/2006/relationships/hyperlink" Target="https://inserm.hal.science/inserm-00822322v1" TargetMode="External"/><Relationship Id="rId127" Type="http://schemas.openxmlformats.org/officeDocument/2006/relationships/hyperlink" Target="https://hal.science/search/index/?q=*&amp;authFullName_s=Michael R. Paillasse" TargetMode="External"/><Relationship Id="rId128" Type="http://schemas.openxmlformats.org/officeDocument/2006/relationships/hyperlink" Target="https://dx.doi.org/10.1016/j.bcp.2013.02.031" TargetMode="External"/><Relationship Id="rId129" Type="http://schemas.openxmlformats.org/officeDocument/2006/relationships/hyperlink" Target="https://inserm.hal.science/inserm-00822283v1" TargetMode="External"/><Relationship Id="rId130" Type="http://schemas.openxmlformats.org/officeDocument/2006/relationships/hyperlink" Target="https://hal.science/search/index/?q=*&amp;authFullName_s=Talal Al Saati" TargetMode="External"/><Relationship Id="rId131" Type="http://schemas.openxmlformats.org/officeDocument/2006/relationships/hyperlink" Target="https://hal.science/search/index/?q=*&amp;authFullName_s=Jeannine Boyes" TargetMode="External"/><Relationship Id="rId132" Type="http://schemas.openxmlformats.org/officeDocument/2006/relationships/hyperlink" Target="https://dx.doi.org/10.1016/j.biochi.2012.06.001" TargetMode="External"/><Relationship Id="rId133" Type="http://schemas.openxmlformats.org/officeDocument/2006/relationships/hyperlink" Target="https://api.istex.fr/ark:/67375/6H6-7SVCF757-6/fulltext.pdf?sid=hal" TargetMode="External"/><Relationship Id="rId134" Type="http://schemas.openxmlformats.org/officeDocument/2006/relationships/hyperlink" Target="https://inserm.hal.science/inserm-00823974v1" TargetMode="External"/><Relationship Id="rId135" Type="http://schemas.openxmlformats.org/officeDocument/2006/relationships/hyperlink" Target="https://hal.science/search/index/?q=*&amp;authFullName_s=Loubna Mhamdi" TargetMode="External"/><Relationship Id="rId136" Type="http://schemas.openxmlformats.org/officeDocument/2006/relationships/hyperlink" Target="https://dx.doi.org/10.1038/ncomms2835" TargetMode="External"/><Relationship Id="rId137" Type="http://schemas.openxmlformats.org/officeDocument/2006/relationships/hyperlink" Target="https://inserm.hal.science/inserm-00743457v1" TargetMode="External"/><Relationship Id="rId138" Type="http://schemas.openxmlformats.org/officeDocument/2006/relationships/hyperlink" Target="https://hal.science/search/index/?q=*&amp;authFullName_s=Nathalie Saffon" TargetMode="External"/><Relationship Id="rId139" Type="http://schemas.openxmlformats.org/officeDocument/2006/relationships/hyperlink" Target="https://hal.science/search/index/?q=*&amp;authFullName_s=Heinz Gornitzka" TargetMode="External"/><Relationship Id="rId140" Type="http://schemas.openxmlformats.org/officeDocument/2006/relationships/hyperlink" Target="https://dx.doi.org/10.1194/jlr.M023689" TargetMode="External"/><Relationship Id="rId141" Type="http://schemas.openxmlformats.org/officeDocument/2006/relationships/hyperlink" Target="https://inserm.hal.science/inserm-00705786v1" TargetMode="External"/><Relationship Id="rId142" Type="http://schemas.openxmlformats.org/officeDocument/2006/relationships/hyperlink" Target="https://hal.science/search/index/?q=*&amp;authFullName_s=Salome Paillas" TargetMode="External"/><Relationship Id="rId143" Type="http://schemas.openxmlformats.org/officeDocument/2006/relationships/hyperlink" Target="https://hal.science/search/index/?q=*&amp;authFullName_s=Annick Causse" TargetMode="External"/><Relationship Id="rId144" Type="http://schemas.openxmlformats.org/officeDocument/2006/relationships/hyperlink" Target="https://hal.science/search/index/?q=*&amp;authFullName_s=Laetitia Marzi" TargetMode="External"/><Relationship Id="rId145" Type="http://schemas.openxmlformats.org/officeDocument/2006/relationships/hyperlink" Target="https://dx.doi.org/10.4161/auto.20268" TargetMode="External"/><Relationship Id="rId146" Type="http://schemas.openxmlformats.org/officeDocument/2006/relationships/hyperlink" Target="https://inserm.hal.science/inserm-00743454v1" TargetMode="External"/><Relationship Id="rId147" Type="http://schemas.openxmlformats.org/officeDocument/2006/relationships/hyperlink" Target="https://hal.science/search/index/?q=*&amp;authFullName_s=Gregory S&#233;gala" TargetMode="External"/><Relationship Id="rId148" Type="http://schemas.openxmlformats.org/officeDocument/2006/relationships/hyperlink" Target="https://hal.science/search/index/?q=*&amp;authFullName_s=Severine Brillouet" TargetMode="External"/><Relationship Id="rId149" Type="http://schemas.openxmlformats.org/officeDocument/2006/relationships/hyperlink" Target="https://dx.doi.org/10.1016/j.chemphyslip.2011.05.005" TargetMode="External"/><Relationship Id="rId150" Type="http://schemas.openxmlformats.org/officeDocument/2006/relationships/hyperlink" Target="https://api.istex.fr/ark:/67375/6H6-05V35154-P/fulltext.pdf?sid=hal" TargetMode="External"/><Relationship Id="rId151" Type="http://schemas.openxmlformats.org/officeDocument/2006/relationships/hyperlink" Target="https://inserm.hal.science/inserm-00519166v1" TargetMode="External"/><Relationship Id="rId152" Type="http://schemas.openxmlformats.org/officeDocument/2006/relationships/hyperlink" Target="https://hal.science/search/index/?q=*&amp;authFullName_s=Mahta Mazaheri" TargetMode="External"/><Relationship Id="rId153" Type="http://schemas.openxmlformats.org/officeDocument/2006/relationships/hyperlink" Target="https://dx.doi.org/10.1124/mol.110.065250" TargetMode="External"/><Relationship Id="rId154" Type="http://schemas.openxmlformats.org/officeDocument/2006/relationships/hyperlink" Target="https://inserm.hal.science/inserm-00519159v1" TargetMode="External"/><Relationship Id="rId155" Type="http://schemas.openxmlformats.org/officeDocument/2006/relationships/hyperlink" Target="https://hal.science/search/index/?q=*&amp;authFullName_s=Gr&#233;gory Segala" TargetMode="External"/><Relationship Id="rId156" Type="http://schemas.openxmlformats.org/officeDocument/2006/relationships/hyperlink" Target="https://hal.science/search/index/?q=*&amp;authFullName_s=Marc E. Poirot" TargetMode="External"/><Relationship Id="rId157" Type="http://schemas.openxmlformats.org/officeDocument/2006/relationships/hyperlink" Target="https://dx.doi.org/10.1073/pnas.1002922107" TargetMode="External"/><Relationship Id="rId158" Type="http://schemas.openxmlformats.org/officeDocument/2006/relationships/hyperlink" Target="https://hal.science/hal-00497229v1" TargetMode="External"/><Relationship Id="rId159" Type="http://schemas.openxmlformats.org/officeDocument/2006/relationships/hyperlink" Target="https://hal.science/search/index/?q=*&amp;authFullName_s=Caroline Subra" TargetMode="External"/><Relationship Id="rId160" Type="http://schemas.openxmlformats.org/officeDocument/2006/relationships/hyperlink" Target="https://hal.science/search/index/?q=*&amp;authFullName_s=David Grand" TargetMode="External"/><Relationship Id="rId161" Type="http://schemas.openxmlformats.org/officeDocument/2006/relationships/hyperlink" Target="https://hal.science/search/index/?q=*&amp;authFullName_s=Karine Laulagnier" TargetMode="External"/><Relationship Id="rId162" Type="http://schemas.openxmlformats.org/officeDocument/2006/relationships/hyperlink" Target="https://hal.science/search/index/?q=*&amp;authFullName_s=Alexandre Stella" TargetMode="External"/><Relationship Id="rId163" Type="http://schemas.openxmlformats.org/officeDocument/2006/relationships/hyperlink" Target="https://hal.science/search/index/?q=*&amp;authFullName_s=Gerard Lambeau" TargetMode="External"/><Relationship Id="rId164" Type="http://schemas.openxmlformats.org/officeDocument/2006/relationships/hyperlink" Target="https://dx.doi.org/10.1194/jlr.M003657" TargetMode="External"/><Relationship Id="rId165" Type="http://schemas.openxmlformats.org/officeDocument/2006/relationships/hyperlink" Target="https://inserm.hal.science/inserm-00519149v1" TargetMode="External"/><Relationship Id="rId166" Type="http://schemas.openxmlformats.org/officeDocument/2006/relationships/hyperlink" Target="https://hal.science/search/index/?q=*&amp;authFullName_s=Bruno Payr&#233;" TargetMode="External"/><Relationship Id="rId167" Type="http://schemas.openxmlformats.org/officeDocument/2006/relationships/hyperlink" Target="https://hal.science/search/index/?q=*&amp;authFullName_s=Nadia Boubekeur" TargetMode="External"/><Relationship Id="rId168" Type="http://schemas.openxmlformats.org/officeDocument/2006/relationships/hyperlink" Target="https://hal.science/search/index/?q=*&amp;authFullName_s=Justine Bertrand-Michel" TargetMode="External"/><Relationship Id="rId169" Type="http://schemas.openxmlformats.org/officeDocument/2006/relationships/hyperlink" Target="https://hal.science/search/index/?q=*&amp;authFullName_s=Fran&#231;ois Terc&#233;" TargetMode="External"/><Relationship Id="rId170" Type="http://schemas.openxmlformats.org/officeDocument/2006/relationships/hyperlink" Target="https://dx.doi.org/10.1038/cdd.2009.62" TargetMode="External"/><Relationship Id="rId171" Type="http://schemas.openxmlformats.org/officeDocument/2006/relationships/hyperlink" Target="https://inserm.hal.science/inserm-00519151v1" TargetMode="External"/><Relationship Id="rId172" Type="http://schemas.openxmlformats.org/officeDocument/2006/relationships/hyperlink" Target="https://dx.doi.org/10.1021/jm901063e" TargetMode="External"/><Relationship Id="rId173" Type="http://schemas.openxmlformats.org/officeDocument/2006/relationships/hyperlink" Target="https://inserm.hal.science/inserm-00519150v1" TargetMode="External"/><Relationship Id="rId174" Type="http://schemas.openxmlformats.org/officeDocument/2006/relationships/hyperlink" Target="https://dx.doi.org/10.4161/auto.5.7.9820" TargetMode="External"/><Relationship Id="rId175" Type="http://schemas.openxmlformats.org/officeDocument/2006/relationships/hyperlink" Target="https://inserm.hal.science/inserm-00519146v1" TargetMode="External"/><Relationship Id="rId176" Type="http://schemas.openxmlformats.org/officeDocument/2006/relationships/hyperlink" Target="https://hal.science/search/index/?q=*&amp;authFullName_s=Guillaume Amouroux" TargetMode="External"/><Relationship Id="rId177" Type="http://schemas.openxmlformats.org/officeDocument/2006/relationships/hyperlink" Target="https://dx.doi.org/10.1194/jlr.M800668-JLR200" TargetMode="External"/><Relationship Id="rId178" Type="http://schemas.openxmlformats.org/officeDocument/2006/relationships/hyperlink" Target="https://inserm.hal.science/inserm-00519145v1" TargetMode="External"/><Relationship Id="rId179" Type="http://schemas.openxmlformats.org/officeDocument/2006/relationships/hyperlink" Target="https://dx.doi.org/10.1158/1535-7163.MCT-08-0507" TargetMode="External"/><Relationship Id="rId180" Type="http://schemas.openxmlformats.org/officeDocument/2006/relationships/hyperlink" Target="https://inserm.hal.science/inserm-00519168v1" TargetMode="External"/><Relationship Id="rId181" Type="http://schemas.openxmlformats.org/officeDocument/2006/relationships/hyperlink" Target="https://hal.science/search/index/?q=*&amp;authFullName_s=Micha&#235;l Paillasse" TargetMode="External"/><Relationship Id="rId182" Type="http://schemas.openxmlformats.org/officeDocument/2006/relationships/hyperlink" Target="https://hal.science/search/index/?q=*&amp;authFullName_s=C&#233;line Deraeve" TargetMode="External"/><Relationship Id="rId183" Type="http://schemas.openxmlformats.org/officeDocument/2006/relationships/hyperlink" Target="https://hal.science/search/index/?q=*&amp;authFullName_s=Gilles Favre" TargetMode="External"/><Relationship Id="rId184" Type="http://schemas.openxmlformats.org/officeDocument/2006/relationships/hyperlink" Target="https://dx.doi.org/10.1124/mol.106.029967" TargetMode="External"/><Relationship Id="rId185" Type="http://schemas.openxmlformats.org/officeDocument/2006/relationships/hyperlink" Target="https://inserm.hal.science/inserm-00090770v1" TargetMode="External"/><Relationship Id="rId186" Type="http://schemas.openxmlformats.org/officeDocument/2006/relationships/hyperlink" Target="https://dx.doi.org/10.1124/jpet.106.104349" TargetMode="External"/><Relationship Id="rId187" Type="http://schemas.openxmlformats.org/officeDocument/2006/relationships/hyperlink" Target="https://inserm.hal.science/inserm-00090771v1" TargetMode="External"/><Relationship Id="rId188" Type="http://schemas.openxmlformats.org/officeDocument/2006/relationships/hyperlink" Target="https://hal.science/search/index/?q=*&amp;authFullName_s=Robert Casper" TargetMode="External"/><Relationship Id="rId189" Type="http://schemas.openxmlformats.org/officeDocument/2006/relationships/hyperlink" Target="https://hal.science/search/index/?q=*&amp;authFullName_s=Jean-Fran&#231;ois Savouret" TargetMode="External"/><Relationship Id="rId190" Type="http://schemas.openxmlformats.org/officeDocument/2006/relationships/hyperlink" Target="https://dx.doi.org/10.1021/jm0498194" TargetMode="External"/><Relationship Id="rId191" Type="http://schemas.openxmlformats.org/officeDocument/2006/relationships/hyperlink" Target="https://api.istex.fr/ark:/67375/TPS-97GTXM7W-3/fulltext.pdf?sid=hal" TargetMode="External"/><Relationship Id="rId192" Type="http://schemas.openxmlformats.org/officeDocument/2006/relationships/hyperlink" Target="https://inserm.hal.science/inserm-00090774v1" TargetMode="External"/><Relationship Id="rId193" Type="http://schemas.openxmlformats.org/officeDocument/2006/relationships/hyperlink" Target="https://hal.science/search/index/?q=*&amp;authFullName_s=Jos&#233; Bernad" TargetMode="External"/><Relationship Id="rId194" Type="http://schemas.openxmlformats.org/officeDocument/2006/relationships/hyperlink" Target="https://hal.science/search/index/?q=*&amp;authFullName_s=Isabelle Bosser" TargetMode="External"/><Relationship Id="rId195" Type="http://schemas.openxmlformats.org/officeDocument/2006/relationships/hyperlink" Target="https://hal.science/search/index/?q=*&amp;authFullName_s=Bernard Pipy" TargetMode="External"/><Relationship Id="rId196" Type="http://schemas.openxmlformats.org/officeDocument/2006/relationships/hyperlink" Target="https://dx.doi.org/10.1124/jpet.103.060426" TargetMode="External"/><Relationship Id="rId197" Type="http://schemas.openxmlformats.org/officeDocument/2006/relationships/hyperlink" Target="https://inserm.hal.science/inserm-00090772v1" TargetMode="External"/><Relationship Id="rId198" Type="http://schemas.openxmlformats.org/officeDocument/2006/relationships/hyperlink" Target="https://dx.doi.org/10.2174/1568011043352696" TargetMode="External"/><Relationship Id="rId199" Type="http://schemas.openxmlformats.org/officeDocument/2006/relationships/hyperlink" Target="https://inserm.hal.science/inserm-00090773v1" TargetMode="External"/><Relationship Id="rId200" Type="http://schemas.openxmlformats.org/officeDocument/2006/relationships/hyperlink" Target="https://hal.science/search/index/?q=*&amp;authFullName_s=Blandine Kedjouar" TargetMode="External"/><Relationship Id="rId201" Type="http://schemas.openxmlformats.org/officeDocument/2006/relationships/hyperlink" Target="https://hal.science/search/index/?q=*&amp;authFullName_s=Mustapha Oulad-Abdelghani" TargetMode="External"/><Relationship Id="rId202" Type="http://schemas.openxmlformats.org/officeDocument/2006/relationships/hyperlink" Target="https://dx.doi.org/10.1074/jbc.M405230200" TargetMode="External"/><Relationship Id="rId203" Type="http://schemas.openxmlformats.org/officeDocument/2006/relationships/hyperlink" Target="https://inserm.hal.science/inserm-00090778v1" TargetMode="External"/><Relationship Id="rId204" Type="http://schemas.openxmlformats.org/officeDocument/2006/relationships/hyperlink" Target="https://hal.science/search/index/?q=*&amp;authFullName_s=Fr&#233;d&#233;ric Delarue" TargetMode="External"/><Relationship Id="rId205" Type="http://schemas.openxmlformats.org/officeDocument/2006/relationships/hyperlink" Target="https://hal.science/search/index/?q=*&amp;authFullName_s=Jean-Jacques Perie" TargetMode="External"/><Relationship Id="rId206" Type="http://schemas.openxmlformats.org/officeDocument/2006/relationships/hyperlink" Target="https://hal.science/search/index/?q=*&amp;authFullName_s=Alain Klaebe" TargetMode="External"/><Relationship Id="rId207" Type="http://schemas.openxmlformats.org/officeDocument/2006/relationships/hyperlink" Target="https://dx.doi.org/10.1016/s0968-0896(00)00119-x" TargetMode="External"/><Relationship Id="rId208" Type="http://schemas.openxmlformats.org/officeDocument/2006/relationships/hyperlink" Target="https://inserm.hal.science/inserm-05110310v1" TargetMode="External"/><Relationship Id="rId209" Type="http://schemas.openxmlformats.org/officeDocument/2006/relationships/hyperlink" Target="https://hal.science/search/index/?q=*&amp;authFullName_s=M Poirot" TargetMode="External"/><Relationship Id="rId210" Type="http://schemas.openxmlformats.org/officeDocument/2006/relationships/hyperlink" Target="https://inserm.hal.science/inserm-05110314v1" TargetMode="External"/><Relationship Id="rId211" Type="http://schemas.openxmlformats.org/officeDocument/2006/relationships/hyperlink" Target="https://inserm.hal.science/inserm-04773966v1" TargetMode="External"/><Relationship Id="rId212" Type="http://schemas.openxmlformats.org/officeDocument/2006/relationships/hyperlink" Target="https://inserm.hal.science/inserm-04773991v1" TargetMode="External"/><Relationship Id="rId213" Type="http://schemas.openxmlformats.org/officeDocument/2006/relationships/hyperlink" Target="https://inserm.hal.science/inserm-04773942v1" TargetMode="External"/><Relationship Id="rId214" Type="http://schemas.openxmlformats.org/officeDocument/2006/relationships/hyperlink" Target="https://hal.science/search/index/?q=*&amp;authFullName_s=Fr&#233;d&#233;ric Courbon" TargetMode="External"/><Relationship Id="rId215" Type="http://schemas.openxmlformats.org/officeDocument/2006/relationships/hyperlink" Target="https://hal.science/search/index/?q=*&amp;authFullName_s=Mohammad Samadi" TargetMode="External"/><Relationship Id="rId216" Type="http://schemas.openxmlformats.org/officeDocument/2006/relationships/hyperlink" Target="https://inserm.hal.science/inserm-04773900v1" TargetMode="External"/><Relationship Id="rId217" Type="http://schemas.openxmlformats.org/officeDocument/2006/relationships/hyperlink" Target="https://hal.univ-lorraine.fr/hal-04842549v1" TargetMode="External"/><Relationship Id="rId218" Type="http://schemas.openxmlformats.org/officeDocument/2006/relationships/hyperlink" Target="https://inserm.hal.science/inserm-04772970v1" TargetMode="External"/><Relationship Id="rId219" Type="http://schemas.openxmlformats.org/officeDocument/2006/relationships/hyperlink" Target="https://inserm.hal.science/inserm-04773893v1" TargetMode="External"/><Relationship Id="rId220" Type="http://schemas.openxmlformats.org/officeDocument/2006/relationships/hyperlink" Target="https://inserm.hal.science/inserm-04773745v1" TargetMode="External"/><Relationship Id="rId221" Type="http://schemas.openxmlformats.org/officeDocument/2006/relationships/hyperlink" Target="https://hal.science/search/index/?q=*&amp;authFullName_s=Christian R&#233;cher" TargetMode="External"/><Relationship Id="rId222" Type="http://schemas.openxmlformats.org/officeDocument/2006/relationships/hyperlink" Target="https://inserm.hal.science/inserm-04773729v1" TargetMode="External"/><Relationship Id="rId223" Type="http://schemas.openxmlformats.org/officeDocument/2006/relationships/hyperlink" Target="https://inserm.hal.science/inserm-04773717v1" TargetMode="External"/><Relationship Id="rId224" Type="http://schemas.openxmlformats.org/officeDocument/2006/relationships/hyperlink" Target="https://inserm.hal.science/inserm-04773879v1" TargetMode="External"/><Relationship Id="rId225" Type="http://schemas.openxmlformats.org/officeDocument/2006/relationships/hyperlink" Target="https://inserm.hal.science/inserm-04773150v1" TargetMode="External"/><Relationship Id="rId226" Type="http://schemas.openxmlformats.org/officeDocument/2006/relationships/hyperlink" Target="https://inserm.hal.science/inserm-04773906v1" TargetMode="External"/><Relationship Id="rId227" Type="http://schemas.openxmlformats.org/officeDocument/2006/relationships/hyperlink" Target="https://inserm.hal.science/inserm-04773712v1" TargetMode="External"/><Relationship Id="rId228" Type="http://schemas.openxmlformats.org/officeDocument/2006/relationships/hyperlink" Target="https://inserm.hal.science/inserm-04772765v1" TargetMode="External"/><Relationship Id="rId229" Type="http://schemas.openxmlformats.org/officeDocument/2006/relationships/hyperlink" Target="https://inserm.hal.science/inserm-04773723v1" TargetMode="External"/><Relationship Id="rId230" Type="http://schemas.openxmlformats.org/officeDocument/2006/relationships/hyperlink" Target="https://inserm.hal.science/inserm-04773704v1" TargetMode="External"/><Relationship Id="rId231" Type="http://schemas.openxmlformats.org/officeDocument/2006/relationships/hyperlink" Target="https://inserm.hal.science/inserm-04772907v1" TargetMode="External"/><Relationship Id="rId232" Type="http://schemas.openxmlformats.org/officeDocument/2006/relationships/hyperlink" Target="https://inserm.hal.science/inserm-04772804v1" TargetMode="External"/><Relationship Id="rId233" Type="http://schemas.openxmlformats.org/officeDocument/2006/relationships/hyperlink" Target="https://inserm.hal.science/inserm-04772921v1" TargetMode="External"/><Relationship Id="rId234" Type="http://schemas.openxmlformats.org/officeDocument/2006/relationships/hyperlink" Target="https://inserm.hal.science/inserm-04772755v1" TargetMode="External"/><Relationship Id="rId235" Type="http://schemas.openxmlformats.org/officeDocument/2006/relationships/hyperlink" Target="https://inserm.hal.science/inserm-04772284v1" TargetMode="External"/><Relationship Id="rId236" Type="http://schemas.openxmlformats.org/officeDocument/2006/relationships/hyperlink" Target="https://inserm.hal.science/inserm-04773268v1" TargetMode="External"/><Relationship Id="rId237" Type="http://schemas.openxmlformats.org/officeDocument/2006/relationships/hyperlink" Target="https://inserm.hal.science/inserm-04773222v1" TargetMode="External"/><Relationship Id="rId238" Type="http://schemas.openxmlformats.org/officeDocument/2006/relationships/hyperlink" Target="https://inserm.hal.science/inserm-04773308v1" TargetMode="External"/><Relationship Id="rId239" Type="http://schemas.openxmlformats.org/officeDocument/2006/relationships/hyperlink" Target="https://inserm.hal.science/inserm-04773181v1" TargetMode="External"/><Relationship Id="rId240" Type="http://schemas.openxmlformats.org/officeDocument/2006/relationships/hyperlink" Target="https://inserm.hal.science/inserm-04773449v1" TargetMode="External"/><Relationship Id="rId241" Type="http://schemas.openxmlformats.org/officeDocument/2006/relationships/hyperlink" Target="https://inserm.hal.science/inserm-04772270v1" TargetMode="External"/><Relationship Id="rId242" Type="http://schemas.openxmlformats.org/officeDocument/2006/relationships/hyperlink" Target="https://inserm.hal.science/inserm-04773484v1" TargetMode="External"/><Relationship Id="rId243" Type="http://schemas.openxmlformats.org/officeDocument/2006/relationships/hyperlink" Target="https://inserm.hal.science/inserm-04773700v1" TargetMode="External"/><Relationship Id="rId244" Type="http://schemas.openxmlformats.org/officeDocument/2006/relationships/hyperlink" Target="https://inserm.hal.science/inserm-04773739v1" TargetMode="External"/><Relationship Id="rId245" Type="http://schemas.openxmlformats.org/officeDocument/2006/relationships/hyperlink" Target="https://inserm.hal.science/inserm-04773751v1" TargetMode="External"/><Relationship Id="rId246" Type="http://schemas.openxmlformats.org/officeDocument/2006/relationships/hyperlink" Target="https://inserm.hal.science/inserm-04773695v1" TargetMode="External"/><Relationship Id="rId247" Type="http://schemas.openxmlformats.org/officeDocument/2006/relationships/hyperlink" Target="https://inserm.hal.science/inserm-04773440v1" TargetMode="External"/><Relationship Id="rId248" Type="http://schemas.openxmlformats.org/officeDocument/2006/relationships/hyperlink" Target="https://inserm.hal.science/inserm-04773825v1" TargetMode="External"/><Relationship Id="rId249" Type="http://schemas.openxmlformats.org/officeDocument/2006/relationships/hyperlink" Target="https://inserm.hal.science/inserm-04772821v1" TargetMode="External"/><Relationship Id="rId250" Type="http://schemas.openxmlformats.org/officeDocument/2006/relationships/hyperlink" Target="https://inserm.hal.science/inserm-04773233v1" TargetMode="External"/><Relationship Id="rId251" Type="http://schemas.openxmlformats.org/officeDocument/2006/relationships/hyperlink" Target="https://inserm.hal.science/inserm-04773546v1" TargetMode="External"/><Relationship Id="rId252" Type="http://schemas.openxmlformats.org/officeDocument/2006/relationships/hyperlink" Target="https://inserm.hal.science/inserm-04773250v1" TargetMode="External"/><Relationship Id="rId253" Type="http://schemas.openxmlformats.org/officeDocument/2006/relationships/hyperlink" Target="https://inserm.hal.science/inserm-04772791v1" TargetMode="External"/><Relationship Id="rId254" Type="http://schemas.openxmlformats.org/officeDocument/2006/relationships/hyperlink" Target="https://inserm.hal.science/inserm-04773467v1" TargetMode="External"/><Relationship Id="rId255" Type="http://schemas.openxmlformats.org/officeDocument/2006/relationships/hyperlink" Target="https://inserm.hal.science/inserm-04772280v1" TargetMode="External"/><Relationship Id="rId256" Type="http://schemas.openxmlformats.org/officeDocument/2006/relationships/hyperlink" Target="https://inserm.hal.science/inserm-04772244v1" TargetMode="External"/><Relationship Id="rId257" Type="http://schemas.openxmlformats.org/officeDocument/2006/relationships/hyperlink" Target="https://inserm.hal.science/inserm-04772282v1" TargetMode="External"/><Relationship Id="rId258" Type="http://schemas.openxmlformats.org/officeDocument/2006/relationships/hyperlink" Target="https://inserm.hal.science/inserm-04773301v1" TargetMode="External"/><Relationship Id="rId259" Type="http://schemas.openxmlformats.org/officeDocument/2006/relationships/hyperlink" Target="https://inserm.hal.science/inserm-04772775v1" TargetMode="External"/><Relationship Id="rId260" Type="http://schemas.openxmlformats.org/officeDocument/2006/relationships/hyperlink" Target="https://inserm.hal.science/inserm-04772297v1" TargetMode="External"/><Relationship Id="rId261" Type="http://schemas.openxmlformats.org/officeDocument/2006/relationships/hyperlink" Target="https://inserm.hal.science/inserm-04772885v1" TargetMode="External"/><Relationship Id="rId262" Type="http://schemas.openxmlformats.org/officeDocument/2006/relationships/hyperlink" Target="https://inserm.hal.science/inserm-04772786v1" TargetMode="External"/><Relationship Id="rId263" Type="http://schemas.openxmlformats.org/officeDocument/2006/relationships/hyperlink" Target="https://inserm.hal.science/inserm-04773292v1" TargetMode="External"/><Relationship Id="rId264" Type="http://schemas.openxmlformats.org/officeDocument/2006/relationships/hyperlink" Target="https://inserm.hal.science/inserm-04773447v1" TargetMode="External"/><Relationship Id="rId265" Type="http://schemas.openxmlformats.org/officeDocument/2006/relationships/hyperlink" Target="https://inserm.hal.science/inserm-04772841v1" TargetMode="External"/><Relationship Id="rId266" Type="http://schemas.openxmlformats.org/officeDocument/2006/relationships/hyperlink" Target="https://inserm.hal.science/inserm-04773135v1" TargetMode="External"/><Relationship Id="rId267" Type="http://schemas.openxmlformats.org/officeDocument/2006/relationships/hyperlink" Target="https://inserm.hal.science/inserm-04773167v1" TargetMode="External"/><Relationship Id="rId268" Type="http://schemas.openxmlformats.org/officeDocument/2006/relationships/hyperlink" Target="https://inserm.hal.science/inserm-04772895v1" TargetMode="External"/><Relationship Id="rId269" Type="http://schemas.openxmlformats.org/officeDocument/2006/relationships/hyperlink" Target="https://inserm.hal.science/inserm-04772748v1" TargetMode="External"/><Relationship Id="rId270" Type="http://schemas.openxmlformats.org/officeDocument/2006/relationships/hyperlink" Target="https://inserm.hal.science/inserm-04772266v1" TargetMode="External"/><Relationship Id="rId271" Type="http://schemas.openxmlformats.org/officeDocument/2006/relationships/hyperlink" Target="https://inserm.hal.science/inserm-04773285v1" TargetMode="External"/><Relationship Id="rId272" Type="http://schemas.openxmlformats.org/officeDocument/2006/relationships/hyperlink" Target="https://inserm.hal.science/inserm-04772848v1" TargetMode="External"/><Relationship Id="rId273" Type="http://schemas.openxmlformats.org/officeDocument/2006/relationships/hyperlink" Target="https://inserm.hal.science/inserm-04772952v1" TargetMode="External"/><Relationship Id="rId274" Type="http://schemas.openxmlformats.org/officeDocument/2006/relationships/hyperlink" Target="https://inserm.hal.science/inserm-04773460v1" TargetMode="External"/><Relationship Id="rId275" Type="http://schemas.openxmlformats.org/officeDocument/2006/relationships/hyperlink" Target="https://inserm.hal.science/inserm-04772735v1" TargetMode="External"/><Relationship Id="rId276" Type="http://schemas.openxmlformats.org/officeDocument/2006/relationships/hyperlink" Target="https://inserm.hal.science/inserm-04772236v1" TargetMode="External"/><Relationship Id="rId277" Type="http://schemas.openxmlformats.org/officeDocument/2006/relationships/hyperlink" Target="https://inserm.hal.science/inserm-04772230v1" TargetMode="External"/><Relationship Id="rId278" Type="http://schemas.openxmlformats.org/officeDocument/2006/relationships/hyperlink" Target="https://inserm.hal.science/inserm-04772274v1" TargetMode="External"/><Relationship Id="rId279" Type="http://schemas.openxmlformats.org/officeDocument/2006/relationships/hyperlink" Target="https://inserm.hal.science/inserm-04772259v1" TargetMode="External"/><Relationship Id="rId280" Type="http://schemas.openxmlformats.org/officeDocument/2006/relationships/hyperlink" Target="https://inserm.hal.science/inserm-04772227v1" TargetMode="External"/><Relationship Id="rId281" Type="http://schemas.openxmlformats.org/officeDocument/2006/relationships/hyperlink" Target="https://inserm.hal.science/inserm-04772286v1" TargetMode="External"/><Relationship Id="rId282" Type="http://schemas.openxmlformats.org/officeDocument/2006/relationships/hyperlink" Target="https://inserm.hal.science/inserm-04772185v1" TargetMode="External"/><Relationship Id="rId283" Type="http://schemas.openxmlformats.org/officeDocument/2006/relationships/hyperlink" Target="https://inserm.hal.science/inserm-04772212v1" TargetMode="External"/><Relationship Id="rId284" Type="http://schemas.openxmlformats.org/officeDocument/2006/relationships/hyperlink" Target="https://inserm.hal.science/inserm-04772209v1" TargetMode="External"/><Relationship Id="rId285" Type="http://schemas.openxmlformats.org/officeDocument/2006/relationships/hyperlink" Target="https://inserm.hal.science/inserm-04772197v1" TargetMode="External"/><Relationship Id="rId286" Type="http://schemas.openxmlformats.org/officeDocument/2006/relationships/hyperlink" Target="https://inserm.hal.science/inserm-04772177v1" TargetMode="External"/><Relationship Id="rId287" Type="http://schemas.openxmlformats.org/officeDocument/2006/relationships/hyperlink" Target="https://inserm.hal.science/inserm-04772124v1" TargetMode="External"/><Relationship Id="rId288" Type="http://schemas.openxmlformats.org/officeDocument/2006/relationships/hyperlink" Target="https://hal.science/search/index/?q=*&amp;authFullName_s=Robert F Casper" TargetMode="External"/><Relationship Id="rId289" Type="http://schemas.openxmlformats.org/officeDocument/2006/relationships/hyperlink" Target="https://inserm.hal.science/inserm-04772249v1" TargetMode="External"/><Relationship Id="rId290" Type="http://schemas.openxmlformats.org/officeDocument/2006/relationships/hyperlink" Target="https://inserm.hal.science/inserm-04772141v1" TargetMode="External"/><Relationship Id="rId291" Type="http://schemas.openxmlformats.org/officeDocument/2006/relationships/hyperlink" Target="https://inserm.hal.science/inserm-04772202v1" TargetMode="External"/><Relationship Id="rId292" Type="http://schemas.openxmlformats.org/officeDocument/2006/relationships/hyperlink" Target="https://inserm.hal.science/inserm-04772155v1" TargetMode="External"/><Relationship Id="rId293" Type="http://schemas.openxmlformats.org/officeDocument/2006/relationships/hyperlink" Target="https://inserm.hal.science/inserm-05029639v1" TargetMode="External"/><Relationship Id="rId294" Type="http://schemas.openxmlformats.org/officeDocument/2006/relationships/hyperlink" Target="https://hal.science/search/index/?q=*&amp;authFullName_s=Regis Soules" TargetMode="External"/><Relationship Id="rId295" Type="http://schemas.openxmlformats.org/officeDocument/2006/relationships/hyperlink" Target="https://inserm.hal.science/inserm-05029665v1" TargetMode="External"/><Relationship Id="rId296" Type="http://schemas.openxmlformats.org/officeDocument/2006/relationships/hyperlink" Target="https://hal.science/search/index/?q=*&amp;authFullName_s=Georges Ndikoum-Matip" TargetMode="External"/><Relationship Id="rId297" Type="http://schemas.openxmlformats.org/officeDocument/2006/relationships/hyperlink" Target="https://hal.science/search/index/?q=*&amp;authFullName_s=Virginie Nahoum" TargetMode="External"/><Relationship Id="rId298" Type="http://schemas.openxmlformats.org/officeDocument/2006/relationships/hyperlink" Target="https://inserm.hal.science/inserm-05029635v1" TargetMode="External"/><Relationship Id="rId299" Type="http://schemas.openxmlformats.org/officeDocument/2006/relationships/hyperlink" Target="https://inserm.hal.science/inserm-05029673v1" TargetMode="External"/><Relationship Id="rId300" Type="http://schemas.openxmlformats.org/officeDocument/2006/relationships/hyperlink" Target="https://inserm.hal.science/inserm-05029726v1" TargetMode="External"/><Relationship Id="rId301" Type="http://schemas.openxmlformats.org/officeDocument/2006/relationships/hyperlink" Target="https://inserm.hal.science/inserm-05029741v1" TargetMode="External"/><Relationship Id="rId302" Type="http://schemas.openxmlformats.org/officeDocument/2006/relationships/hyperlink" Target="https://hal.science/search/index/?q=*&amp;authFullName_s=&#201;tienne Chatelut" TargetMode="External"/><Relationship Id="rId303" Type="http://schemas.openxmlformats.org/officeDocument/2006/relationships/hyperlink" Target="https://inserm.hal.science/inserm-05029750v1" TargetMode="External"/><Relationship Id="rId304" Type="http://schemas.openxmlformats.org/officeDocument/2006/relationships/hyperlink" Target="https://hal.science/search/index/?q=*&amp;authFullName_s=Laurent Maveyraud" TargetMode="External"/><Relationship Id="rId305" Type="http://schemas.openxmlformats.org/officeDocument/2006/relationships/hyperlink" Target="https://inserm.hal.science/inserm-05029772v1" TargetMode="External"/><Relationship Id="rId306" Type="http://schemas.openxmlformats.org/officeDocument/2006/relationships/hyperlink" Target="https://inserm.hal.science/inserm-05029763v1" TargetMode="External"/><Relationship Id="rId307" Type="http://schemas.openxmlformats.org/officeDocument/2006/relationships/hyperlink" Target="https://inserm.hal.science/inserm-05029757v1" TargetMode="External"/><Relationship Id="rId308" Type="http://schemas.openxmlformats.org/officeDocument/2006/relationships/hyperlink" Target="https://inserm.hal.science/inserm-05029836v1" TargetMode="External"/><Relationship Id="rId309" Type="http://schemas.openxmlformats.org/officeDocument/2006/relationships/hyperlink" Target="https://hal.science/search/index/?q=*&amp;authFullName_s=Tifany Lalande" TargetMode="External"/><Relationship Id="rId310" Type="http://schemas.openxmlformats.org/officeDocument/2006/relationships/hyperlink" Target="https://inserm.hal.science/inserm-05029843v1" TargetMode="External"/><Relationship Id="rId311" Type="http://schemas.openxmlformats.org/officeDocument/2006/relationships/hyperlink" Target="https://hal.science/search/index/?q=*&amp;authFullName_s=Rabea Bart&#246;lke" TargetMode="External"/><Relationship Id="rId312" Type="http://schemas.openxmlformats.org/officeDocument/2006/relationships/hyperlink" Target="https://inserm.hal.science/inserm-05029820v1" TargetMode="External"/><Relationship Id="rId313" Type="http://schemas.openxmlformats.org/officeDocument/2006/relationships/hyperlink" Target="https://hal.science/search/index/?q=*&amp;authFullName_s=Lisa Barrett" TargetMode="External"/><Relationship Id="rId314" Type="http://schemas.openxmlformats.org/officeDocument/2006/relationships/hyperlink" Target="https://inserm.hal.science/inserm-05029825v1" TargetMode="External"/><Relationship Id="rId315" Type="http://schemas.openxmlformats.org/officeDocument/2006/relationships/hyperlink" Target="https://inserm.hal.science/inserm-05029855v1"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de Medina</dc:title>
  <dc:description>CV</dc:description>
  <dc:subject/>
  <cp:keywords/>
  <cp:category/>
  <cp:lastModifiedBy/>
  <dcterms:created xsi:type="dcterms:W3CDTF">2026-05-21T05:14:55+02:00</dcterms:created>
  <dcterms:modified xsi:type="dcterms:W3CDTF">2026-05-21T05:14:55+02:00</dcterms:modified>
</cp:coreProperties>
</file>

<file path=docProps/custom.xml><?xml version="1.0" encoding="utf-8"?>
<Properties xmlns="http://schemas.openxmlformats.org/officeDocument/2006/custom-properties" xmlns:vt="http://schemas.openxmlformats.org/officeDocument/2006/docPropsVTypes"/>
</file>