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Rauffet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à l’UBS depuis 2012, et Professeur des Universités à l'ENSIBS depuis 2023, Philippe RAUFFET est un spécialiste du Génie Industriel et des systèmes humain-machine. Il mène ses recherches au sein du laboratoire Lab-STICC (UMR CNRS 6285) à l'Université Bretagne Sud.</w:t>
      </w:r>
    </w:p>
    <w:p>
      <w:pPr/>
      <w:r>
        <w:rPr/>
        <w:t xml:space="preserve">Philippe RAUFFET est ingénieur et docteur en génie industriel, diplômé de l’école Centrale Nantes en 2007 et en 2010. Il est également titulaire d’une HDR (Habilitation à Diriger des Recherches) depuis 2021, obtenue à l'UBS, sur la thématique de la coopération humains-systèmes.</w:t>
      </w:r>
    </w:p>
    <w:p>
      <w:pPr/>
      <w:r>
        <w:rPr/>
        <w:t xml:space="preserve">Ses travaux de recherche portent sur la modélisation et l'évaluation des états cognitifs des opérateurs (ex : charge de travail mental, contrôle cognitif, stress, fatigue mentale), ainsi que sur l'optimisation de la coopération homme-machine (allocation dynamique des fonctions, dialogue adaptatif et transparent entre les humains et les systèmes autonomes). Il étudie ces questions de recherche avec une approche multidisciplinaire, combinant automatique, ingénierie des facteurs humains et traitement et classification des signaux neurophysiologiques. Sur cette thématique, il a été responsable de l'équipe FHOOX (Facteurs Humains et Organisationnels, Automatique et Systèmes CompleXes) entre 2020 et 2024, et responsable du pôle SHM (Systèmes Humains-Machines) de 2022 à 2024, au sein du LabSTICC.</w:t>
      </w:r>
    </w:p>
    <w:p>
      <w:pPr/>
      <w:r>
        <w:rPr/>
        <w:t xml:space="preserve">Il a travaillé sur plusieurs projets nationaux (ANR, ADEME) et industriels, avec des applications à la fois civiles et de défense, dans les domaines des systèmes de transport (voiture autonome, sous-marin, navire de surface, avion) et de l'industrie 4.0 (supervision de fabrication et maintenance prédictive). Il a notamment réalisé des études auprès d'Airbus, Thales, Renault, Dassault Aviation, Valeo, AXA, Naval Group, la DGA, ou l’ENSM.</w:t>
      </w:r>
    </w:p>
    <w:p>
      <w:pPr/>
      <w:r>
        <w:rPr/>
        <w:t xml:space="preserve">Fort d’une riche expérience à l’international, il a passé six mois en 2007 à l’Université de Stellenbosch en Afrique du Sud, il a été chercheur invité pendant un an en 2021 à l'Université d'Adélaïde en Australie, et il a participé au lancement du laboratoire international CNRS CROSSING.</w:t>
      </w:r>
    </w:p>
    <w:p>
      <w:pPr/>
      <w:r>
        <w:rPr/>
        <w:t xml:space="preserve">Enfin, il est actuellement directeur de la recherche et de l'innovation à l'ENSIBS (école d'ingénieur de l'UBS), responsable du méta-projet CPER Industrie du Futur (programme d’investissement en équipements scientifiques sur 2021-2027), et membre élu de la commission recherche de l’UBS.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Exploring performance across 31h of wakefulness: a task switching paradigm</w:t>
              </w:r>
            </w:hyperlink>
          </w:p>
          <w:p>
            <w:pPr/>
            <w:hyperlink r:id="rId9" w:history="1">
              <w:r>
                <w:rPr>
                  <w:color w:val="#410a8c"/>
                  <w:u w:val="single"/>
                </w:rPr>
                <w:t xml:space="preserve">M Ngo</w:t>
              </w:r>
            </w:hyperlink>
            <w:r>
              <w:rPr/>
              <w:t xml:space="preserve">,</w:t>
            </w:r>
            <w:hyperlink r:id="rId10" w:history="1">
              <w:r>
                <w:rPr>
                  <w:color w:val="#410a8c"/>
                  <w:u w:val="single"/>
                </w:rPr>
                <w:t xml:space="preserve">C Yates</w:t>
              </w:r>
            </w:hyperlink>
            <w:r>
              <w:rPr/>
              <w:t xml:space="preserve">,</w:t>
            </w:r>
            <w:hyperlink r:id="rId11" w:history="1">
              <w:r>
                <w:rPr>
                  <w:color w:val="#410a8c"/>
                  <w:u w:val="single"/>
                </w:rPr>
                <w:t xml:space="preserve">Philippe Rauffet</w:t>
              </w:r>
            </w:hyperlink>
            <w:r>
              <w:rPr/>
              <w:t xml:space="preserve">,</w:t>
            </w:r>
            <w:hyperlink r:id="rId12" w:history="1">
              <w:r>
                <w:rPr>
                  <w:color w:val="#410a8c"/>
                  <w:u w:val="single"/>
                </w:rPr>
                <w:t xml:space="preserve">L Grosser</w:t>
              </w:r>
            </w:hyperlink>
            <w:r>
              <w:rPr/>
              <w:t xml:space="preserve">,</w:t>
            </w:r>
            <w:hyperlink r:id="rId13" w:history="1">
              <w:r>
                <w:rPr>
                  <w:color w:val="#410a8c"/>
                  <w:u w:val="single"/>
                </w:rPr>
                <w:t xml:space="preserve">M Owen</w:t>
              </w:r>
            </w:hyperlink>
            <w:r>
              <w:rPr/>
              <w:t xml:space="preserve">et al.</w:t>
            </w:r>
          </w:p>
          <w:p>
            <w:pPr/>
            <w:r>
              <w:rPr>
                <w:i w:val="1"/>
                <w:iCs w:val="1"/>
              </w:rPr>
              <w:t xml:space="preserve">SLEEP Advances</w:t>
            </w:r>
            <w:r>
              <w:rPr/>
              <w:t xml:space="preserve">, 2025, 6 (Supplement_1), pp.A18-A18. </w:t>
            </w:r>
            <w:hyperlink r:id="rId14" w:history="1">
              <w:r>
                <w:rPr>
                  <w:color w:val="#410a8c"/>
                  <w:u w:val="single"/>
                </w:rPr>
                <w:t xml:space="preserve">⟨10.1093/sleepadvances/zpaf053.047⟩</w:t>
              </w:r>
            </w:hyperlink>
          </w:p>
          <w:p>
            <w:pPr/>
            <w:r>
              <w:rPr/>
              <w:t xml:space="preserve">Article dans une revue</w:t>
            </w:r>
          </w:p>
          <w:p>
            <w:pPr/>
            <w:hyperlink r:id="rId8" w:history="1">
              <w:r>
                <w:rPr>
                  <w:color w:val="#410a8c"/>
                  <w:u w:val="single"/>
                </w:rPr>
                <w:t xml:space="preserve">hal-05317339v1</w:t>
              </w:r>
            </w:hyperlink>
          </w:p>
        </w:tc>
      </w:tr>
      <w:tr>
        <w:trPr/>
        <w:tc>
          <w:tcPr>
            <w:noWrap/>
          </w:tcPr>
          <w:p>
            <w:pPr>
              <w:spacing w:after="200"/>
            </w:pPr>
            <w:hyperlink r:id="rId15" w:history="1">
              <w:r>
                <w:rPr>
                  <w:color w:val="1e198e"/>
                  <w:b w:val="1"/>
                  <w:bCs w:val="1"/>
                  <w:u w:val="single"/>
                </w:rPr>
                <w:t xml:space="preserve">A Review on Human-Robot Trust in Home Service Robots</w:t>
              </w:r>
            </w:hyperlink>
          </w:p>
          <w:p>
            <w:pPr/>
            <w:hyperlink r:id="rId16" w:history="1">
              <w:r>
                <w:rPr>
                  <w:color w:val="#410a8c"/>
                  <w:u w:val="single"/>
                </w:rPr>
                <w:t xml:space="preserve">Hailu Balcha</w:t>
              </w:r>
            </w:hyperlink>
            <w:r>
              <w:rPr/>
              <w:t xml:space="preserve">,</w:t>
            </w:r>
            <w:hyperlink r:id="rId11" w:history="1">
              <w:r>
                <w:rPr>
                  <w:color w:val="#410a8c"/>
                  <w:u w:val="single"/>
                </w:rPr>
                <w:t xml:space="preserve">Philippe Rauffet</w:t>
              </w:r>
            </w:hyperlink>
            <w:r>
              <w:rPr/>
              <w:t xml:space="preserve">,</w:t>
            </w:r>
            <w:hyperlink r:id="rId17" w:history="1">
              <w:r>
                <w:rPr>
                  <w:color w:val="#410a8c"/>
                  <w:u w:val="single"/>
                </w:rPr>
                <w:t xml:space="preserve">Getachew Wagari</w:t>
              </w:r>
            </w:hyperlink>
            <w:r>
              <w:rPr/>
              <w:t xml:space="preserve">,</w:t>
            </w:r>
            <w:hyperlink r:id="rId18" w:history="1">
              <w:r>
                <w:rPr>
                  <w:color w:val="#410a8c"/>
                  <w:u w:val="single"/>
                </w:rPr>
                <w:t xml:space="preserve">Cedric Buche</w:t>
              </w:r>
            </w:hyperlink>
          </w:p>
          <w:p>
            <w:pPr/>
            <w:r>
              <w:rPr>
                <w:i w:val="1"/>
                <w:iCs w:val="1"/>
              </w:rPr>
              <w:t xml:space="preserve">ACM Transactions on Human-Robot Interaction</w:t>
            </w:r>
            <w:r>
              <w:rPr/>
              <w:t xml:space="preserve">, In press, </w:t>
            </w:r>
            <w:hyperlink r:id="rId19" w:history="1">
              <w:r>
                <w:rPr>
                  <w:color w:val="#410a8c"/>
                  <w:u w:val="single"/>
                </w:rPr>
                <w:t xml:space="preserve">⟨10.1145/3737893⟩</w:t>
              </w:r>
            </w:hyperlink>
          </w:p>
          <w:p>
            <w:pPr/>
            <w:r>
              <w:rPr/>
              <w:t xml:space="preserve">Article dans une revue</w:t>
            </w:r>
          </w:p>
          <w:p>
            <w:pPr/>
            <w:hyperlink r:id="rId15" w:history="1">
              <w:r>
                <w:rPr>
                  <w:color w:val="#410a8c"/>
                  <w:u w:val="single"/>
                </w:rPr>
                <w:t xml:space="preserve">hal-05192069v1</w:t>
              </w:r>
            </w:hyperlink>
          </w:p>
        </w:tc>
      </w:tr>
      <w:tr>
        <w:trPr/>
        <w:tc>
          <w:tcPr>
            <w:noWrap/>
          </w:tcPr>
          <w:p>
            <w:pPr>
              <w:spacing w:after="200"/>
            </w:pPr>
            <w:hyperlink r:id="rId20" w:history="1">
              <w:r>
                <w:rPr>
                  <w:color w:val="1e198e"/>
                  <w:b w:val="1"/>
                  <w:bCs w:val="1"/>
                  <w:u w:val="single"/>
                </w:rPr>
                <w:t xml:space="preserve">Effects of agent transparency and situation criticality upon human-autonomy trust and risk perception in decision-making</w:t>
              </w:r>
            </w:hyperlink>
          </w:p>
          <w:p>
            <w:pPr/>
            <w:hyperlink r:id="rId21" w:history="1">
              <w:r>
                <w:rPr>
                  <w:color w:val="#410a8c"/>
                  <w:u w:val="single"/>
                </w:rPr>
                <w:t xml:space="preserve">Loïck Simon</w:t>
              </w:r>
            </w:hyperlink>
            <w:r>
              <w:rPr/>
              <w:t xml:space="preserve">,</w:t>
            </w:r>
            <w:hyperlink r:id="rId11" w:history="1">
              <w:r>
                <w:rPr>
                  <w:color w:val="#410a8c"/>
                  <w:u w:val="single"/>
                </w:rPr>
                <w:t xml:space="preserve">Philippe Rauffet</w:t>
              </w:r>
            </w:hyperlink>
            <w:r>
              <w:rPr/>
              <w:t xml:space="preserve">,</w:t>
            </w:r>
            <w:hyperlink r:id="rId22" w:history="1">
              <w:r>
                <w:rPr>
                  <w:color w:val="#410a8c"/>
                  <w:u w:val="single"/>
                </w:rPr>
                <w:t xml:space="preserve">Clément Guerin</w:t>
              </w:r>
            </w:hyperlink>
          </w:p>
          <w:p>
            <w:pPr/>
            <w:r>
              <w:rPr>
                <w:i w:val="1"/>
                <w:iCs w:val="1"/>
              </w:rPr>
              <w:t xml:space="preserve">Cognition, Technology and Work</w:t>
            </w:r>
            <w:r>
              <w:rPr/>
              <w:t xml:space="preserve">, 2024, </w:t>
            </w:r>
            <w:hyperlink r:id="rId23" w:history="1">
              <w:r>
                <w:rPr>
                  <w:color w:val="#410a8c"/>
                  <w:u w:val="single"/>
                </w:rPr>
                <w:t xml:space="preserve">⟨10.1007/s10111-024-00782-6⟩</w:t>
              </w:r>
            </w:hyperlink>
          </w:p>
          <w:p>
            <w:pPr/>
            <w:r>
              <w:rPr/>
              <w:t xml:space="preserve">Article dans une revue</w:t>
            </w:r>
          </w:p>
          <w:p>
            <w:pPr/>
            <w:hyperlink r:id="rId20" w:history="1">
              <w:r>
                <w:rPr>
                  <w:color w:val="#410a8c"/>
                  <w:u w:val="single"/>
                </w:rPr>
                <w:t xml:space="preserve">hal-04764531v1</w:t>
              </w:r>
            </w:hyperlink>
          </w:p>
        </w:tc>
      </w:tr>
      <w:tr>
        <w:trPr/>
        <w:tc>
          <w:tcPr>
            <w:noWrap/>
          </w:tcPr>
          <w:p>
            <w:pPr>
              <w:spacing w:after="200"/>
            </w:pPr>
            <w:hyperlink r:id="rId24" w:history="1">
              <w:r>
                <w:rPr>
                  <w:color w:val="1e198e"/>
                  <w:b w:val="1"/>
                  <w:bCs w:val="1"/>
                  <w:u w:val="single"/>
                </w:rPr>
                <w:t xml:space="preserve">How humans comply with a (potentially) faulty robot: Effects of multidimensional transparency</w:t>
              </w:r>
            </w:hyperlink>
          </w:p>
          <w:p>
            <w:pPr/>
            <w:hyperlink r:id="rId21" w:history="1">
              <w:r>
                <w:rPr>
                  <w:color w:val="#410a8c"/>
                  <w:u w:val="single"/>
                </w:rPr>
                <w:t xml:space="preserve">Loïck Simon</w:t>
              </w:r>
            </w:hyperlink>
            <w:r>
              <w:rPr/>
              <w:t xml:space="preserve">,</w:t>
            </w:r>
            <w:hyperlink r:id="rId25" w:history="1">
              <w:r>
                <w:rPr>
                  <w:color w:val="#410a8c"/>
                  <w:u w:val="single"/>
                </w:rPr>
                <w:t xml:space="preserve">Clément Guérin</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27" w:history="1">
              <w:r>
                <w:rPr>
                  <w:color w:val="#410a8c"/>
                  <w:u w:val="single"/>
                </w:rPr>
                <w:t xml:space="preserve">Éric Martin</w:t>
              </w:r>
            </w:hyperlink>
          </w:p>
          <w:p>
            <w:pPr/>
            <w:r>
              <w:rPr>
                <w:i w:val="1"/>
                <w:iCs w:val="1"/>
              </w:rPr>
              <w:t xml:space="preserve">IEEE Transactions on Human-Machine Systems</w:t>
            </w:r>
            <w:r>
              <w:rPr/>
              <w:t xml:space="preserve">, 2023, pp.1-10. </w:t>
            </w:r>
            <w:hyperlink r:id="rId28" w:history="1">
              <w:r>
                <w:rPr>
                  <w:color w:val="#410a8c"/>
                  <w:u w:val="single"/>
                </w:rPr>
                <w:t xml:space="preserve">⟨10.1109/THMS.2023.3273773⟩</w:t>
              </w:r>
            </w:hyperlink>
          </w:p>
          <w:p>
            <w:pPr/>
            <w:r>
              <w:rPr/>
              <w:t xml:space="preserve">Article dans une revue</w:t>
            </w:r>
          </w:p>
          <w:p>
            <w:pPr/>
            <w:hyperlink r:id="rId24" w:history="1">
              <w:r>
                <w:rPr>
                  <w:color w:val="#410a8c"/>
                  <w:u w:val="single"/>
                </w:rPr>
                <w:t xml:space="preserve">hal-04089023v1</w:t>
              </w:r>
            </w:hyperlink>
          </w:p>
        </w:tc>
      </w:tr>
      <w:tr>
        <w:trPr/>
        <w:tc>
          <w:tcPr>
            <w:noWrap/>
          </w:tcPr>
          <w:p>
            <w:pPr>
              <w:spacing w:after="200"/>
            </w:pPr>
            <w:hyperlink r:id="rId29" w:history="1">
              <w:r>
                <w:rPr>
                  <w:color w:val="1e198e"/>
                  <w:b w:val="1"/>
                  <w:bCs w:val="1"/>
                  <w:u w:val="single"/>
                </w:rPr>
                <w:t xml:space="preserve">Designing human–system cooperation in industry 4.0 with cognitive work analysis: a first evaluation</w:t>
              </w:r>
            </w:hyperlink>
          </w:p>
          <w:p>
            <w:pPr/>
            <w:hyperlink r:id="rId30" w:history="1">
              <w:r>
                <w:rPr>
                  <w:color w:val="#410a8c"/>
                  <w:u w:val="single"/>
                </w:rPr>
                <w:t xml:space="preserve">Marie-Pierre Pacaux-Lemoine</w:t>
              </w:r>
            </w:hyperlink>
            <w:r>
              <w:rPr/>
              <w:t xml:space="preserve">,</w:t>
            </w:r>
            <w:hyperlink r:id="rId31" w:history="1">
              <w:r>
                <w:rPr>
                  <w:color w:val="#410a8c"/>
                  <w:u w:val="single"/>
                </w:rPr>
                <w:t xml:space="preserve">Quentin Berdal</w:t>
              </w:r>
            </w:hyperlink>
            <w:r>
              <w:rPr/>
              <w:t xml:space="preserve">,</w:t>
            </w:r>
            <w:hyperlink r:id="rId22" w:history="1">
              <w:r>
                <w:rPr>
                  <w:color w:val="#410a8c"/>
                  <w:u w:val="single"/>
                </w:rPr>
                <w:t xml:space="preserve">Clément Guerin</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et al.</w:t>
            </w:r>
          </w:p>
          <w:p>
            <w:pPr/>
            <w:r>
              <w:rPr>
                <w:i w:val="1"/>
                <w:iCs w:val="1"/>
              </w:rPr>
              <w:t xml:space="preserve">Cognition, Technology and Work</w:t>
            </w:r>
            <w:r>
              <w:rPr/>
              <w:t xml:space="preserve">, 2022, 24 (93–111), </w:t>
            </w:r>
            <w:hyperlink r:id="rId32" w:history="1">
              <w:r>
                <w:rPr>
                  <w:color w:val="#410a8c"/>
                  <w:u w:val="single"/>
                </w:rPr>
                <w:t xml:space="preserve">⟨10.1007/s10111-021-00667-y⟩</w:t>
              </w:r>
            </w:hyperlink>
          </w:p>
          <w:p>
            <w:pPr/>
            <w:r>
              <w:rPr/>
              <w:t xml:space="preserve">Article dans une revue</w:t>
            </w:r>
          </w:p>
          <w:p>
            <w:pPr/>
            <w:hyperlink r:id="rId29" w:history="1">
              <w:r>
                <w:rPr>
                  <w:color w:val="#410a8c"/>
                  <w:u w:val="single"/>
                </w:rPr>
                <w:t xml:space="preserve">hal-03157238v1</w:t>
              </w:r>
            </w:hyperlink>
          </w:p>
        </w:tc>
      </w:tr>
      <w:tr>
        <w:trPr/>
        <w:tc>
          <w:tcPr>
            <w:noWrap/>
          </w:tcPr>
          <w:p>
            <w:pPr>
              <w:spacing w:after="200"/>
            </w:pPr>
            <w:hyperlink r:id="rId33" w:history="1">
              <w:r>
                <w:rPr>
                  <w:color w:val="1e198e"/>
                  <w:b w:val="1"/>
                  <w:bCs w:val="1"/>
                  <w:u w:val="single"/>
                </w:rPr>
                <w:t xml:space="preserve">Supervised classification of operator functional state based on physiological data: application to drones swarm piloting</w:t>
              </w:r>
            </w:hyperlink>
          </w:p>
          <w:p>
            <w:pPr/>
            <w:hyperlink r:id="rId34" w:history="1">
              <w:r>
                <w:rPr>
                  <w:color w:val="#410a8c"/>
                  <w:u w:val="single"/>
                </w:rPr>
                <w:t xml:space="preserve">Alexandre Kostenko</w:t>
              </w:r>
            </w:hyperlink>
            <w:r>
              <w:rPr/>
              <w:t xml:space="preserve">,</w:t>
            </w:r>
            <w:hyperlink r:id="rId11" w:history="1">
              <w:r>
                <w:rPr>
                  <w:color w:val="#410a8c"/>
                  <w:u w:val="single"/>
                </w:rPr>
                <w:t xml:space="preserve">Philippe Rauffet</w:t>
              </w:r>
            </w:hyperlink>
            <w:r>
              <w:rPr/>
              <w:t xml:space="preserve">,</w:t>
            </w:r>
            <w:hyperlink r:id="rId35" w:history="1">
              <w:r>
                <w:rPr>
                  <w:color w:val="#410a8c"/>
                  <w:u w:val="single"/>
                </w:rPr>
                <w:t xml:space="preserve">Gilles Coppin</w:t>
              </w:r>
            </w:hyperlink>
          </w:p>
          <w:p>
            <w:pPr/>
            <w:r>
              <w:rPr>
                <w:i w:val="1"/>
                <w:iCs w:val="1"/>
              </w:rPr>
              <w:t xml:space="preserve">Frontiers in Psychology</w:t>
            </w:r>
            <w:r>
              <w:rPr/>
              <w:t xml:space="preserve">, 2022, </w:t>
            </w:r>
            <w:hyperlink r:id="rId36" w:history="1">
              <w:r>
                <w:rPr>
                  <w:color w:val="#410a8c"/>
                  <w:u w:val="single"/>
                </w:rPr>
                <w:t xml:space="preserve">⟨10.3389/fpsyg.2021.770000⟩</w:t>
              </w:r>
            </w:hyperlink>
          </w:p>
          <w:p>
            <w:pPr/>
            <w:r>
              <w:rPr/>
              <w:t xml:space="preserve">Article dans une revue</w:t>
            </w:r>
          </w:p>
          <w:p>
            <w:pPr/>
            <w:hyperlink r:id="rId33" w:history="1">
              <w:r>
                <w:rPr>
                  <w:color w:val="#410a8c"/>
                  <w:u w:val="single"/>
                </w:rPr>
                <w:t xml:space="preserve">hal-03503084v1</w:t>
              </w:r>
            </w:hyperlink>
          </w:p>
        </w:tc>
      </w:tr>
      <w:tr>
        <w:trPr/>
        <w:tc>
          <w:tcPr>
            <w:noWrap/>
          </w:tcPr>
          <w:p>
            <w:pPr>
              <w:spacing w:after="200"/>
            </w:pPr>
            <w:hyperlink r:id="rId37" w:history="1">
              <w:r>
                <w:rPr>
                  <w:color w:val="1e198e"/>
                  <w:b w:val="1"/>
                  <w:bCs w:val="1"/>
                  <w:u w:val="single"/>
                </w:rPr>
                <w:t xml:space="preserve">Le travail d'équipe en situation de pilotage: construction et maintien d'un référentiel commun entre pilote et commandant</w:t>
              </w:r>
            </w:hyperlink>
          </w:p>
          <w:p>
            <w:pPr/>
            <w:hyperlink r:id="rId26" w:history="1">
              <w:r>
                <w:rPr>
                  <w:color w:val="#410a8c"/>
                  <w:u w:val="single"/>
                </w:rPr>
                <w:t xml:space="preserve">Christine Chauvin</w:t>
              </w:r>
            </w:hyperlink>
            <w:r>
              <w:rPr/>
              <w:t xml:space="preserve">,</w:t>
            </w:r>
            <w:hyperlink r:id="rId38" w:history="1">
              <w:r>
                <w:rPr>
                  <w:color w:val="#410a8c"/>
                  <w:u w:val="single"/>
                </w:rPr>
                <w:t xml:space="preserve">Tabatha Thiébaut-Rizzoni</w:t>
              </w:r>
            </w:hyperlink>
            <w:r>
              <w:rPr/>
              <w:t xml:space="preserve">,</w:t>
            </w:r>
            <w:hyperlink r:id="rId39" w:history="1">
              <w:r>
                <w:rPr>
                  <w:color w:val="#410a8c"/>
                  <w:u w:val="single"/>
                </w:rPr>
                <w:t xml:space="preserve">Jean-Pierre Clostermann</w:t>
              </w:r>
            </w:hyperlink>
            <w:r>
              <w:rPr/>
              <w:t xml:space="preserve">,</w:t>
            </w:r>
            <w:hyperlink r:id="rId11" w:history="1">
              <w:r>
                <w:rPr>
                  <w:color w:val="#410a8c"/>
                  <w:u w:val="single"/>
                </w:rPr>
                <w:t xml:space="preserve">Philippe Rauffet</w:t>
              </w:r>
            </w:hyperlink>
          </w:p>
          <w:p>
            <w:pPr/>
            <w:r>
              <w:rPr>
                <w:i w:val="1"/>
                <w:iCs w:val="1"/>
              </w:rPr>
              <w:t xml:space="preserve">Le travail humain</w:t>
            </w:r>
            <w:r>
              <w:rPr/>
              <w:t xml:space="preserve">, 2022, 85 (1), pp.51-77. </w:t>
            </w:r>
            <w:hyperlink r:id="rId40" w:history="1">
              <w:r>
                <w:rPr>
                  <w:color w:val="#410a8c"/>
                  <w:u w:val="single"/>
                </w:rPr>
                <w:t xml:space="preserve">⟨10.3917/th.851.0051⟩</w:t>
              </w:r>
            </w:hyperlink>
          </w:p>
          <w:p>
            <w:pPr/>
            <w:r>
              <w:rPr/>
              <w:t xml:space="preserve">Article dans une revue</w:t>
            </w:r>
          </w:p>
          <w:p>
            <w:pPr/>
            <w:hyperlink r:id="rId37" w:history="1">
              <w:r>
                <w:rPr>
                  <w:color w:val="#410a8c"/>
                  <w:u w:val="single"/>
                </w:rPr>
                <w:t xml:space="preserve">hal-03536521v1</w:t>
              </w:r>
            </w:hyperlink>
          </w:p>
        </w:tc>
      </w:tr>
      <w:tr>
        <w:trPr/>
        <w:tc>
          <w:tcPr>
            <w:noWrap/>
          </w:tcPr>
          <w:p>
            <w:pPr>
              <w:spacing w:after="200"/>
            </w:pPr>
            <w:hyperlink r:id="rId41" w:history="1">
              <w:r>
                <w:rPr>
                  <w:color w:val="1e198e"/>
                  <w:b w:val="1"/>
                  <w:bCs w:val="1"/>
                  <w:u w:val="single"/>
                </w:rPr>
                <w:t xml:space="preserve">Team cognition in a cyber defense context: focus on social support behaviors</w:t>
              </w:r>
            </w:hyperlink>
          </w:p>
          <w:p>
            <w:pPr/>
            <w:hyperlink r:id="rId42" w:history="1">
              <w:r>
                <w:rPr>
                  <w:color w:val="#410a8c"/>
                  <w:u w:val="single"/>
                </w:rPr>
                <w:t xml:space="preserve">Stéphane Deline</w:t>
              </w:r>
            </w:hyperlink>
            <w:r>
              <w:rPr/>
              <w:t xml:space="preserve">,</w:t>
            </w:r>
            <w:hyperlink r:id="rId43" w:history="1">
              <w:r>
                <w:rPr>
                  <w:color w:val="#410a8c"/>
                  <w:u w:val="single"/>
                </w:rPr>
                <w:t xml:space="preserve">Laurent Guillet</w:t>
              </w:r>
            </w:hyperlink>
            <w:r>
              <w:rPr/>
              <w:t xml:space="preserve">,</w:t>
            </w:r>
            <w:hyperlink r:id="rId11" w:history="1">
              <w:r>
                <w:rPr>
                  <w:color w:val="#410a8c"/>
                  <w:u w:val="single"/>
                </w:rPr>
                <w:t xml:space="preserve">Philippe Rauffet</w:t>
              </w:r>
            </w:hyperlink>
            <w:r>
              <w:rPr/>
              <w:t xml:space="preserve">,</w:t>
            </w:r>
            <w:hyperlink r:id="rId25" w:history="1">
              <w:r>
                <w:rPr>
                  <w:color w:val="#410a8c"/>
                  <w:u w:val="single"/>
                </w:rPr>
                <w:t xml:space="preserve">Clément Guérin</w:t>
              </w:r>
            </w:hyperlink>
          </w:p>
          <w:p>
            <w:pPr/>
            <w:r>
              <w:rPr>
                <w:i w:val="1"/>
                <w:iCs w:val="1"/>
              </w:rPr>
              <w:t xml:space="preserve">Cognition, Technology and Work</w:t>
            </w:r>
            <w:r>
              <w:rPr/>
              <w:t xml:space="preserve">, 2021, </w:t>
            </w:r>
            <w:hyperlink r:id="rId44" w:history="1">
              <w:r>
                <w:rPr>
                  <w:color w:val="#410a8c"/>
                  <w:u w:val="single"/>
                </w:rPr>
                <w:t xml:space="preserve">⟨10.1007/s10111-019-00614-y⟩</w:t>
              </w:r>
            </w:hyperlink>
          </w:p>
          <w:p>
            <w:pPr/>
            <w:r>
              <w:rPr/>
              <w:t xml:space="preserve">Article dans une revue</w:t>
            </w:r>
          </w:p>
          <w:p>
            <w:pPr/>
            <w:hyperlink r:id="rId41" w:history="1">
              <w:r>
                <w:rPr>
                  <w:color w:val="#410a8c"/>
                  <w:u w:val="single"/>
                </w:rPr>
                <w:t xml:space="preserve">hal-02367409v1</w:t>
              </w:r>
            </w:hyperlink>
          </w:p>
        </w:tc>
      </w:tr>
      <w:tr>
        <w:trPr/>
        <w:tc>
          <w:tcPr>
            <w:noWrap/>
          </w:tcPr>
          <w:p>
            <w:pPr>
              <w:spacing w:after="200"/>
            </w:pPr>
            <w:hyperlink r:id="rId45" w:history="1">
              <w:r>
                <w:rPr>
                  <w:color w:val="1e198e"/>
                  <w:b w:val="1"/>
                  <w:bCs w:val="1"/>
                  <w:u w:val="single"/>
                </w:rPr>
                <w:t xml:space="preserve">The relationship between level of engagement in a non-driving task and driver response time when taking control of an automated vehicle</w:t>
              </w:r>
            </w:hyperlink>
          </w:p>
          <w:p>
            <w:pPr/>
            <w:hyperlink r:id="rId11" w:history="1">
              <w:r>
                <w:rPr>
                  <w:color w:val="#410a8c"/>
                  <w:u w:val="single"/>
                </w:rPr>
                <w:t xml:space="preserve">Philippe Rauffet</w:t>
              </w:r>
            </w:hyperlink>
            <w:r>
              <w:rPr/>
              <w:t xml:space="preserve">,</w:t>
            </w:r>
            <w:hyperlink r:id="rId46" w:history="1">
              <w:r>
                <w:rPr>
                  <w:color w:val="#410a8c"/>
                  <w:u w:val="single"/>
                </w:rPr>
                <w:t xml:space="preserve">Assaf Botzer</w:t>
              </w:r>
            </w:hyperlink>
            <w:r>
              <w:rPr/>
              <w:t xml:space="preserve">,</w:t>
            </w:r>
            <w:hyperlink r:id="rId26" w:history="1">
              <w:r>
                <w:rPr>
                  <w:color w:val="#410a8c"/>
                  <w:u w:val="single"/>
                </w:rPr>
                <w:t xml:space="preserve">Christine Chauvin</w:t>
              </w:r>
            </w:hyperlink>
            <w:r>
              <w:rPr/>
              <w:t xml:space="preserve">,</w:t>
            </w:r>
            <w:hyperlink r:id="rId47" w:history="1">
              <w:r>
                <w:rPr>
                  <w:color w:val="#410a8c"/>
                  <w:u w:val="single"/>
                </w:rPr>
                <w:t xml:space="preserve">Farida Saïd</w:t>
              </w:r>
            </w:hyperlink>
            <w:r>
              <w:rPr/>
              <w:t xml:space="preserve">,</w:t>
            </w:r>
            <w:hyperlink r:id="rId48" w:history="1">
              <w:r>
                <w:rPr>
                  <w:color w:val="#410a8c"/>
                  <w:u w:val="single"/>
                </w:rPr>
                <w:t xml:space="preserve">Camille Tordet</w:t>
              </w:r>
            </w:hyperlink>
          </w:p>
          <w:p>
            <w:pPr/>
            <w:r>
              <w:rPr>
                <w:i w:val="1"/>
                <w:iCs w:val="1"/>
              </w:rPr>
              <w:t xml:space="preserve">Cognition, Technology and Work</w:t>
            </w:r>
            <w:r>
              <w:rPr/>
              <w:t xml:space="preserve">, 2020, 22 (4), pp.721-731. </w:t>
            </w:r>
            <w:hyperlink r:id="rId49" w:history="1">
              <w:r>
                <w:rPr>
                  <w:color w:val="#410a8c"/>
                  <w:u w:val="single"/>
                </w:rPr>
                <w:t xml:space="preserve">⟨10.1007/s10111-019-00611-1⟩</w:t>
              </w:r>
            </w:hyperlink>
          </w:p>
          <w:p>
            <w:pPr/>
            <w:r>
              <w:rPr/>
              <w:t xml:space="preserve">Article dans une revue</w:t>
            </w:r>
          </w:p>
          <w:p>
            <w:pPr/>
            <w:hyperlink r:id="rId45" w:history="1">
              <w:r>
                <w:rPr>
                  <w:color w:val="#410a8c"/>
                  <w:u w:val="single"/>
                </w:rPr>
                <w:t xml:space="preserve">hal-03977662v1</w:t>
              </w:r>
            </w:hyperlink>
          </w:p>
        </w:tc>
      </w:tr>
      <w:tr>
        <w:trPr/>
        <w:tc>
          <w:tcPr>
            <w:noWrap/>
          </w:tcPr>
          <w:p>
            <w:pPr>
              <w:spacing w:after="200"/>
            </w:pPr>
            <w:hyperlink r:id="rId50" w:history="1">
              <w:r>
                <w:rPr>
                  <w:color w:val="1e198e"/>
                  <w:b w:val="1"/>
                  <w:bCs w:val="1"/>
                  <w:u w:val="single"/>
                </w:rPr>
                <w:t xml:space="preserve">Analyzing the take-over performance in an automated vehicle in terms of cognitive control modes</w:t>
              </w:r>
            </w:hyperlink>
          </w:p>
          <w:p>
            <w:pPr/>
            <w:hyperlink r:id="rId26" w:history="1">
              <w:r>
                <w:rPr>
                  <w:color w:val="#410a8c"/>
                  <w:u w:val="single"/>
                </w:rPr>
                <w:t xml:space="preserve">Christine Chauvin</w:t>
              </w:r>
            </w:hyperlink>
            <w:r>
              <w:rPr/>
              <w:t xml:space="preserve">,</w:t>
            </w:r>
            <w:hyperlink r:id="rId47" w:history="1">
              <w:r>
                <w:rPr>
                  <w:color w:val="#410a8c"/>
                  <w:u w:val="single"/>
                </w:rPr>
                <w:t xml:space="preserve">Farida Saïd</w:t>
              </w:r>
            </w:hyperlink>
            <w:r>
              <w:rPr/>
              <w:t xml:space="preserve">,</w:t>
            </w:r>
            <w:hyperlink r:id="rId11" w:history="1">
              <w:r>
                <w:rPr>
                  <w:color w:val="#410a8c"/>
                  <w:u w:val="single"/>
                </w:rPr>
                <w:t xml:space="preserve">Philippe Rauffet</w:t>
              </w:r>
            </w:hyperlink>
            <w:r>
              <w:rPr/>
              <w:t xml:space="preserve">,</w:t>
            </w:r>
            <w:hyperlink r:id="rId51" w:history="1">
              <w:r>
                <w:rPr>
                  <w:color w:val="#410a8c"/>
                  <w:u w:val="single"/>
                </w:rPr>
                <w:t xml:space="preserve">Sabine Langlois</w:t>
              </w:r>
            </w:hyperlink>
          </w:p>
          <w:p>
            <w:pPr/>
            <w:r>
              <w:rPr>
                <w:i w:val="1"/>
                <w:iCs w:val="1"/>
              </w:rPr>
              <w:t xml:space="preserve">Le travail humain</w:t>
            </w:r>
            <w:r>
              <w:rPr/>
              <w:t xml:space="preserve">, 2020, 83 (4), pp.379-405. </w:t>
            </w:r>
            <w:hyperlink r:id="rId52" w:history="1">
              <w:r>
                <w:rPr>
                  <w:color w:val="#410a8c"/>
                  <w:u w:val="single"/>
                </w:rPr>
                <w:t xml:space="preserve">⟨10.3917/th.834.0379⟩</w:t>
              </w:r>
            </w:hyperlink>
          </w:p>
          <w:p>
            <w:pPr/>
            <w:r>
              <w:rPr/>
              <w:t xml:space="preserve">Article dans une revue</w:t>
            </w:r>
          </w:p>
          <w:p>
            <w:pPr/>
            <w:hyperlink r:id="rId50" w:history="1">
              <w:r>
                <w:rPr>
                  <w:color w:val="#410a8c"/>
                  <w:u w:val="single"/>
                </w:rPr>
                <w:t xml:space="preserve">hal-03157240v1</w:t>
              </w:r>
            </w:hyperlink>
          </w:p>
        </w:tc>
      </w:tr>
      <w:tr>
        <w:trPr/>
        <w:tc>
          <w:tcPr>
            <w:noWrap/>
          </w:tcPr>
          <w:p>
            <w:pPr>
              <w:spacing w:after="200"/>
            </w:pPr>
            <w:hyperlink r:id="rId53" w:history="1">
              <w:r>
                <w:rPr>
                  <w:color w:val="1e198e"/>
                  <w:b w:val="1"/>
                  <w:bCs w:val="1"/>
                  <w:u w:val="single"/>
                </w:rPr>
                <w:t xml:space="preserve">COmmunication and WORKload analyses to study the COllective WORK of fighter pilots: the COWORK2 method</w:t>
              </w:r>
            </w:hyperlink>
          </w:p>
          <w:p>
            <w:pPr/>
            <w:hyperlink r:id="rId54" w:history="1">
              <w:r>
                <w:rPr>
                  <w:color w:val="#410a8c"/>
                  <w:u w:val="single"/>
                </w:rPr>
                <w:t xml:space="preserve">Julie Lassalle</w:t>
              </w:r>
            </w:hyperlink>
            <w:r>
              <w:rPr/>
              <w:t xml:space="preserve">,</w:t>
            </w:r>
            <w:hyperlink r:id="rId11" w:history="1">
              <w:r>
                <w:rPr>
                  <w:color w:val="#410a8c"/>
                  <w:u w:val="single"/>
                </w:rPr>
                <w:t xml:space="preserve">Philippe Rauffet</w:t>
              </w:r>
            </w:hyperlink>
            <w:r>
              <w:rPr/>
              <w:t xml:space="preserve">,</w:t>
            </w:r>
            <w:hyperlink r:id="rId55" w:history="1">
              <w:r>
                <w:rPr>
                  <w:color w:val="#410a8c"/>
                  <w:u w:val="single"/>
                </w:rPr>
                <w:t xml:space="preserve">Baptiste Leroy</w:t>
              </w:r>
            </w:hyperlink>
            <w:r>
              <w:rPr/>
              <w:t xml:space="preserve">,</w:t>
            </w:r>
            <w:hyperlink r:id="rId25" w:history="1">
              <w:r>
                <w:rPr>
                  <w:color w:val="#410a8c"/>
                  <w:u w:val="single"/>
                </w:rPr>
                <w:t xml:space="preserve">Clément Guérin</w:t>
              </w:r>
            </w:hyperlink>
            <w:r>
              <w:rPr/>
              <w:t xml:space="preserve">,</w:t>
            </w:r>
            <w:hyperlink r:id="rId26" w:history="1">
              <w:r>
                <w:rPr>
                  <w:color w:val="#410a8c"/>
                  <w:u w:val="single"/>
                </w:rPr>
                <w:t xml:space="preserve">Christine Chauvin</w:t>
              </w:r>
            </w:hyperlink>
            <w:r>
              <w:rPr/>
              <w:t xml:space="preserve">et al.</w:t>
            </w:r>
          </w:p>
          <w:p>
            <w:pPr/>
            <w:r>
              <w:rPr>
                <w:i w:val="1"/>
                <w:iCs w:val="1"/>
              </w:rPr>
              <w:t xml:space="preserve">Cognition, Technology and Work</w:t>
            </w:r>
            <w:r>
              <w:rPr/>
              <w:t xml:space="preserve">, 2017, </w:t>
            </w:r>
            <w:hyperlink r:id="rId56" w:history="1">
              <w:r>
                <w:rPr>
                  <w:color w:val="#410a8c"/>
                  <w:u w:val="single"/>
                </w:rPr>
                <w:t xml:space="preserve">⟨10.1007/s10111-017-0420-8⟩</w:t>
              </w:r>
            </w:hyperlink>
          </w:p>
          <w:p>
            <w:pPr/>
            <w:r>
              <w:rPr/>
              <w:t xml:space="preserve">Article dans une revue</w:t>
            </w:r>
          </w:p>
          <w:p>
            <w:pPr/>
            <w:hyperlink r:id="rId53" w:history="1">
              <w:r>
                <w:rPr>
                  <w:color w:val="#410a8c"/>
                  <w:u w:val="single"/>
                </w:rPr>
                <w:t xml:space="preserve">hal-01551088v1</w:t>
              </w:r>
            </w:hyperlink>
          </w:p>
        </w:tc>
      </w:tr>
      <w:tr>
        <w:trPr/>
        <w:tc>
          <w:tcPr>
            <w:noWrap/>
          </w:tcPr>
          <w:p>
            <w:pPr>
              <w:spacing w:after="200"/>
            </w:pPr>
            <w:hyperlink r:id="rId57" w:history="1">
              <w:r>
                <w:rPr>
                  <w:color w:val="1e198e"/>
                  <w:b w:val="1"/>
                  <w:bCs w:val="1"/>
                  <w:u w:val="single"/>
                </w:rPr>
                <w:t xml:space="preserve">Managing resource learning in distributed organisations with the organisational capability approach</w:t>
              </w:r>
            </w:hyperlink>
          </w:p>
          <w:p>
            <w:pPr/>
            <w:hyperlink r:id="rId11" w:history="1">
              <w:r>
                <w:rPr>
                  <w:color w:val="#410a8c"/>
                  <w:u w:val="single"/>
                </w:rPr>
                <w:t xml:space="preserve">Philippe Rauffet</w:t>
              </w:r>
            </w:hyperlink>
            <w:r>
              <w:rPr/>
              <w:t xml:space="preserve">,</w:t>
            </w:r>
            <w:hyperlink r:id="rId58" w:history="1">
              <w:r>
                <w:rPr>
                  <w:color w:val="#410a8c"/>
                  <w:u w:val="single"/>
                </w:rPr>
                <w:t xml:space="preserve">Catherine Da Cunha</w:t>
              </w:r>
            </w:hyperlink>
            <w:r>
              <w:rPr/>
              <w:t xml:space="preserve">,</w:t>
            </w:r>
            <w:hyperlink r:id="rId59" w:history="1">
              <w:r>
                <w:rPr>
                  <w:color w:val="#410a8c"/>
                  <w:u w:val="single"/>
                </w:rPr>
                <w:t xml:space="preserve">Alain Bernard</w:t>
              </w:r>
            </w:hyperlink>
          </w:p>
          <w:p>
            <w:pPr/>
            <w:r>
              <w:rPr>
                <w:i w:val="1"/>
                <w:iCs w:val="1"/>
              </w:rPr>
              <w:t xml:space="preserve">International Journal of Technology Management</w:t>
            </w:r>
            <w:r>
              <w:rPr/>
              <w:t xml:space="preserve">, 2016, 70 (4), </w:t>
            </w:r>
            <w:hyperlink r:id="rId60" w:history="1">
              <w:r>
                <w:rPr>
                  <w:color w:val="#410a8c"/>
                  <w:u w:val="single"/>
                </w:rPr>
                <w:t xml:space="preserve">⟨10.1504/IJTM.2016.075902⟩</w:t>
              </w:r>
            </w:hyperlink>
          </w:p>
          <w:p>
            <w:pPr/>
            <w:r>
              <w:rPr/>
              <w:t xml:space="preserve">Article dans une revue</w:t>
            </w:r>
          </w:p>
          <w:p>
            <w:pPr/>
            <w:hyperlink r:id="rId57" w:history="1">
              <w:r>
                <w:rPr>
                  <w:color w:val="#410a8c"/>
                  <w:u w:val="single"/>
                </w:rPr>
                <w:t xml:space="preserve">hal-01354301v1</w:t>
              </w:r>
            </w:hyperlink>
          </w:p>
        </w:tc>
      </w:tr>
      <w:tr>
        <w:trPr/>
        <w:tc>
          <w:tcPr>
            <w:noWrap/>
          </w:tcPr>
          <w:p>
            <w:pPr>
              <w:spacing w:after="200"/>
            </w:pPr>
            <w:hyperlink r:id="rId61" w:history="1">
              <w:r>
                <w:rPr>
                  <w:color w:val="1e198e"/>
                  <w:b w:val="1"/>
                  <w:bCs w:val="1"/>
                  <w:u w:val="single"/>
                </w:rPr>
                <w:t xml:space="preserve">Analysis of submarine steering: effects of cognitive and perceptual–motor requirements on the mental workload and performance of helmsmen</w:t>
              </w:r>
            </w:hyperlink>
          </w:p>
          <w:p>
            <w:pP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62" w:history="1">
              <w:r>
                <w:rPr>
                  <w:color w:val="#410a8c"/>
                  <w:u w:val="single"/>
                </w:rPr>
                <w:t xml:space="preserve">Chiara Nistico</w:t>
              </w:r>
            </w:hyperlink>
            <w:r>
              <w:rPr/>
              <w:t xml:space="preserve">,</w:t>
            </w:r>
            <w:hyperlink r:id="rId63" w:history="1">
              <w:r>
                <w:rPr>
                  <w:color w:val="#410a8c"/>
                  <w:u w:val="single"/>
                </w:rPr>
                <w:t xml:space="preserve">Samantha Judas</w:t>
              </w:r>
            </w:hyperlink>
            <w:r>
              <w:rPr/>
              <w:t xml:space="preserve">,</w:t>
            </w:r>
            <w:hyperlink r:id="rId64" w:history="1">
              <w:r>
                <w:rPr>
                  <w:color w:val="#410a8c"/>
                  <w:u w:val="single"/>
                </w:rPr>
                <w:t xml:space="preserve">Norbert Toumelin</w:t>
              </w:r>
            </w:hyperlink>
          </w:p>
          <w:p>
            <w:pPr/>
            <w:r>
              <w:rPr>
                <w:i w:val="1"/>
                <w:iCs w:val="1"/>
              </w:rPr>
              <w:t xml:space="preserve">Cognition, Technology and Work</w:t>
            </w:r>
            <w:r>
              <w:rPr/>
              <w:t xml:space="preserve">, 2016, </w:t>
            </w:r>
            <w:hyperlink r:id="rId65" w:history="1">
              <w:r>
                <w:rPr>
                  <w:color w:val="#410a8c"/>
                  <w:u w:val="single"/>
                </w:rPr>
                <w:t xml:space="preserve">⟨10.1007/s10111-016-0384-0⟩</w:t>
              </w:r>
            </w:hyperlink>
          </w:p>
          <w:p>
            <w:pPr/>
            <w:r>
              <w:rPr/>
              <w:t xml:space="preserve">Article dans une revue</w:t>
            </w:r>
          </w:p>
          <w:p>
            <w:pPr/>
            <w:hyperlink r:id="rId61" w:history="1">
              <w:r>
                <w:rPr>
                  <w:color w:val="#410a8c"/>
                  <w:u w:val="single"/>
                </w:rPr>
                <w:t xml:space="preserve">hal-01353892v1</w:t>
              </w:r>
            </w:hyperlink>
          </w:p>
        </w:tc>
      </w:tr>
      <w:tr>
        <w:trPr/>
        <w:tc>
          <w:tcPr>
            <w:noWrap/>
          </w:tcPr>
          <w:p>
            <w:pPr>
              <w:spacing w:after="200"/>
            </w:pPr>
            <w:hyperlink r:id="rId66" w:history="1">
              <w:r>
                <w:rPr>
                  <w:color w:val="1e198e"/>
                  <w:b w:val="1"/>
                  <w:bCs w:val="1"/>
                  <w:u w:val="single"/>
                </w:rPr>
                <w:t xml:space="preserve">The TAPAS Project: Facilitating Cooperation in Hybrid Combat Air Patrols Including Autonomous UCAVs</w:t>
              </w:r>
            </w:hyperlink>
          </w:p>
          <w:p>
            <w:pPr/>
            <w:hyperlink r:id="rId11" w:history="1">
              <w:r>
                <w:rPr>
                  <w:color w:val="#410a8c"/>
                  <w:u w:val="single"/>
                </w:rPr>
                <w:t xml:space="preserve">Philippe Rauffet</w:t>
              </w:r>
            </w:hyperlink>
            <w:r>
              <w:rPr/>
              <w:t xml:space="preserve">,</w:t>
            </w:r>
            <w:hyperlink r:id="rId54" w:history="1">
              <w:r>
                <w:rPr>
                  <w:color w:val="#410a8c"/>
                  <w:u w:val="single"/>
                </w:rPr>
                <w:t xml:space="preserve">Julie Lassalle</w:t>
              </w:r>
            </w:hyperlink>
            <w:r>
              <w:rPr/>
              <w:t xml:space="preserve">,</w:t>
            </w:r>
            <w:hyperlink r:id="rId55" w:history="1">
              <w:r>
                <w:rPr>
                  <w:color w:val="#410a8c"/>
                  <w:u w:val="single"/>
                </w:rPr>
                <w:t xml:space="preserve">Baptiste Leroy</w:t>
              </w:r>
            </w:hyperlink>
            <w:r>
              <w:rPr/>
              <w:t xml:space="preserve">,</w:t>
            </w:r>
            <w:hyperlink r:id="rId35" w:history="1">
              <w:r>
                <w:rPr>
                  <w:color w:val="#410a8c"/>
                  <w:u w:val="single"/>
                </w:rPr>
                <w:t xml:space="preserve">Gilles Coppin</w:t>
              </w:r>
            </w:hyperlink>
            <w:r>
              <w:rPr/>
              <w:t xml:space="preserve">,</w:t>
            </w:r>
            <w:hyperlink r:id="rId26" w:history="1">
              <w:r>
                <w:rPr>
                  <w:color w:val="#410a8c"/>
                  <w:u w:val="single"/>
                </w:rPr>
                <w:t xml:space="preserve">Christine Chauvin</w:t>
              </w:r>
            </w:hyperlink>
          </w:p>
          <w:p>
            <w:pPr/>
            <w:r>
              <w:rPr>
                <w:i w:val="1"/>
                <w:iCs w:val="1"/>
              </w:rPr>
              <w:t xml:space="preserve">Procedia Manufacturing</w:t>
            </w:r>
            <w:r>
              <w:rPr/>
              <w:t xml:space="preserve">, 2015, 3, </w:t>
            </w:r>
            <w:hyperlink r:id="rId67" w:history="1">
              <w:r>
                <w:rPr>
                  <w:color w:val="#410a8c"/>
                  <w:u w:val="single"/>
                </w:rPr>
                <w:t xml:space="preserve">⟨10.1016/j.promfg.2015.07.152⟩</w:t>
              </w:r>
            </w:hyperlink>
          </w:p>
          <w:p>
            <w:pPr/>
            <w:r>
              <w:rPr/>
              <w:t xml:space="preserve">Article dans une revue</w:t>
            </w:r>
          </w:p>
          <w:p>
            <w:pPr/>
            <w:hyperlink r:id="rId66" w:history="1">
              <w:r>
                <w:rPr>
                  <w:color w:val="#410a8c"/>
                  <w:u w:val="single"/>
                </w:rPr>
                <w:t xml:space="preserve">hal-01354305v1</w:t>
              </w:r>
            </w:hyperlink>
          </w:p>
        </w:tc>
      </w:tr>
      <w:tr>
        <w:trPr/>
        <w:tc>
          <w:tcPr>
            <w:noWrap/>
          </w:tcPr>
          <w:p>
            <w:pPr>
              <w:spacing w:after="200"/>
            </w:pPr>
            <w:hyperlink r:id="rId68" w:history="1">
              <w:r>
                <w:rPr>
                  <w:color w:val="1e198e"/>
                  <w:b w:val="1"/>
                  <w:bCs w:val="1"/>
                  <w:u w:val="single"/>
                </w:rPr>
                <w:t xml:space="preserve">A dynamic methodology and associated tools to assess organizational capabilities</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Computers in Industry</w:t>
            </w:r>
            <w:r>
              <w:rPr/>
              <w:t xml:space="preserve">, 2014, 65 (1), pp.158-174. </w:t>
            </w:r>
            <w:hyperlink r:id="rId70" w:history="1">
              <w:r>
                <w:rPr>
                  <w:color w:val="#410a8c"/>
                  <w:u w:val="single"/>
                </w:rPr>
                <w:t xml:space="preserve">⟨10.1016/j.compind.2013.08.006⟩</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hal-00864751v1</w:t>
              </w:r>
            </w:hyperlink>
          </w:p>
        </w:tc>
      </w:tr>
      <w:tr>
        <w:trPr/>
        <w:tc>
          <w:tcPr>
            <w:noWrap/>
          </w:tcPr>
          <w:p>
            <w:pPr>
              <w:spacing w:after="200"/>
            </w:pPr>
            <w:hyperlink r:id="rId72" w:history="1">
              <w:r>
                <w:rPr>
                  <w:color w:val="1e198e"/>
                  <w:b w:val="1"/>
                  <w:bCs w:val="1"/>
                  <w:u w:val="single"/>
                </w:rPr>
                <w:t xml:space="preserve">A double-loop learning system for knowledge transfer and reuse in groups: application of a roadmapping approach</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International Journal of Knowledge and Learning</w:t>
            </w:r>
            <w:r>
              <w:rPr/>
              <w:t xml:space="preserve">, 2014, 9 (1), http://www.inderscience.com/info/inarticle.php?artid=67171. </w:t>
            </w:r>
            <w:hyperlink r:id="rId73" w:history="1">
              <w:r>
                <w:rPr>
                  <w:color w:val="#410a8c"/>
                  <w:u w:val="single"/>
                </w:rPr>
                <w:t xml:space="preserve">⟨10.1504/IJKL.2014.067171⟩</w:t>
              </w:r>
            </w:hyperlink>
          </w:p>
          <w:p>
            <w:pPr/>
            <w:r>
              <w:rPr/>
              <w:t xml:space="preserve">Article dans une revue</w:t>
            </w:r>
          </w:p>
          <w:p>
            <w:pPr/>
            <w:hyperlink r:id="rId72" w:history="1">
              <w:r>
                <w:rPr>
                  <w:color w:val="#410a8c"/>
                  <w:u w:val="single"/>
                </w:rPr>
                <w:t xml:space="preserve">hal-01121555v1</w:t>
              </w:r>
            </w:hyperlink>
          </w:p>
        </w:tc>
      </w:tr>
      <w:tr>
        <w:trPr/>
        <w:tc>
          <w:tcPr>
            <w:noWrap/>
          </w:tcPr>
          <w:p>
            <w:pPr>
              <w:spacing w:after="200"/>
            </w:pPr>
            <w:hyperlink r:id="rId74" w:history="1">
              <w:r>
                <w:rPr>
                  <w:color w:val="1e198e"/>
                  <w:b w:val="1"/>
                  <w:bCs w:val="1"/>
                  <w:u w:val="single"/>
                </w:rPr>
                <w:t xml:space="preserve">Approche pluridisciplinaire pour la conception des systèmes sociotechniques</w:t>
              </w:r>
            </w:hyperlink>
          </w:p>
          <w:p>
            <w:pPr/>
            <w:hyperlink r:id="rId11" w:history="1">
              <w:r>
                <w:rPr>
                  <w:color w:val="#410a8c"/>
                  <w:u w:val="single"/>
                </w:rPr>
                <w:t xml:space="preserve">Philippe Rauffet</w:t>
              </w:r>
            </w:hyperlink>
            <w:r>
              <w:rPr/>
              <w:t xml:space="preserve">,</w:t>
            </w:r>
            <w:hyperlink r:id="rId75" w:history="1">
              <w:r>
                <w:rPr>
                  <w:color w:val="#410a8c"/>
                  <w:u w:val="single"/>
                </w:rPr>
                <w:t xml:space="preserve">Gael Morel</w:t>
              </w:r>
            </w:hyperlink>
            <w:r>
              <w:rPr/>
              <w:t xml:space="preserve">,</w:t>
            </w:r>
            <w:hyperlink r:id="rId76" w:history="1">
              <w:r>
                <w:rPr>
                  <w:color w:val="#410a8c"/>
                  <w:u w:val="single"/>
                </w:rPr>
                <w:t xml:space="preserve">Pascal Berruet</w:t>
              </w:r>
            </w:hyperlink>
            <w:r>
              <w:rPr/>
              <w:t xml:space="preserve">,</w:t>
            </w:r>
            <w:hyperlink r:id="rId26" w:history="1">
              <w:r>
                <w:rPr>
                  <w:color w:val="#410a8c"/>
                  <w:u w:val="single"/>
                </w:rPr>
                <w:t xml:space="preserve">Christine Chauvin</w:t>
              </w:r>
            </w:hyperlink>
          </w:p>
          <w:p>
            <w:pPr/>
            <w:r>
              <w:rPr>
                <w:i w:val="1"/>
                <w:iCs w:val="1"/>
              </w:rPr>
              <w:t xml:space="preserve">Journal national de la recherche en IUT</w:t>
            </w:r>
            <w:r>
              <w:rPr/>
              <w:t xml:space="preserve">, 2013, 4, pp.1-12</w:t>
            </w:r>
          </w:p>
          <w:p>
            <w:pPr/>
            <w:r>
              <w:rPr/>
              <w:t xml:space="preserve">Article dans une revue</w:t>
            </w:r>
          </w:p>
          <w:p>
            <w:pPr/>
            <w:hyperlink r:id="rId74" w:history="1">
              <w:r>
                <w:rPr>
                  <w:color w:val="#410a8c"/>
                  <w:u w:val="single"/>
                </w:rPr>
                <w:t xml:space="preserve">hal-00843560v1</w:t>
              </w:r>
            </w:hyperlink>
          </w:p>
        </w:tc>
      </w:tr>
      <w:tr>
        <w:trPr/>
        <w:tc>
          <w:tcPr>
            <w:noWrap/>
          </w:tcPr>
          <w:p>
            <w:pPr>
              <w:spacing w:after="200"/>
            </w:pPr>
            <w:hyperlink r:id="rId77" w:history="1">
              <w:r>
                <w:rPr>
                  <w:color w:val="1e198e"/>
                  <w:b w:val="1"/>
                  <w:bCs w:val="1"/>
                  <w:u w:val="single"/>
                </w:rPr>
                <w:t xml:space="preserve">Conceptual model and IT system for Organizational Capability management</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Computers in Industry</w:t>
            </w:r>
            <w:r>
              <w:rPr/>
              <w:t xml:space="preserve">, 2012, 63 (7), pp.706-722. </w:t>
            </w:r>
            <w:hyperlink r:id="rId78" w:history="1">
              <w:r>
                <w:rPr>
                  <w:color w:val="#410a8c"/>
                  <w:u w:val="single"/>
                </w:rPr>
                <w:t xml:space="preserve">⟨10.1016/j.compind.2012.05.004⟩</w:t>
              </w:r>
            </w:hyperlink>
          </w:p>
          <w:p>
            <w:pPr/>
            <w:r>
              <w:rPr/>
              <w:t xml:space="preserve">Article dans une revue</w:t>
            </w:r>
          </w:p>
          <w:p>
            <w:pPr/>
            <w:hyperlink r:id="rId77" w:history="1">
              <w:r>
                <w:rPr>
                  <w:color w:val="#410a8c"/>
                  <w:u w:val="single"/>
                </w:rPr>
                <w:t xml:space="preserve">hal-00744563v1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An interdisciplinary approach between human factor and industrial engineering to a better understanding of RMS: an industrial case</w:t>
              </w:r>
            </w:hyperlink>
          </w:p>
          <w:p>
            <w:pPr/>
            <w:hyperlink r:id="rId80" w:history="1">
              <w:r>
                <w:rPr>
                  <w:color w:val="#410a8c"/>
                  <w:u w:val="single"/>
                </w:rPr>
                <w:t xml:space="preserve">Natalie Smith-Guérin</w:t>
              </w:r>
            </w:hyperlink>
            <w:r>
              <w:rPr/>
              <w:t xml:space="preserve">,</w:t>
            </w: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r>
              <w:rPr/>
              <w:t xml:space="preserve">,</w:t>
            </w:r>
            <w:hyperlink r:id="rId11" w:history="1">
              <w:r>
                <w:rPr>
                  <w:color w:val="#410a8c"/>
                  <w:u w:val="single"/>
                </w:rPr>
                <w:t xml:space="preserve">Philippe Rauffet</w:t>
              </w:r>
            </w:hyperlink>
            <w:r>
              <w:rPr/>
              <w:t xml:space="preserve">,</w:t>
            </w:r>
            <w:hyperlink r:id="rId76" w:history="1">
              <w:r>
                <w:rPr>
                  <w:color w:val="#410a8c"/>
                  <w:u w:val="single"/>
                </w:rPr>
                <w:t xml:space="preserve">Pascal Berruet</w:t>
              </w:r>
            </w:hyperlink>
          </w:p>
          <w:p>
            <w:pPr/>
            <w:r>
              <w:rPr>
                <w:i w:val="1"/>
                <w:iCs w:val="1"/>
              </w:rPr>
              <w:t xml:space="preserve">11th IFAC MIM Conference</w:t>
            </w:r>
            <w:r>
              <w:rPr/>
              <w:t xml:space="preserve">, NTNU (Trondheim, Norway), Jun 2025, Trondheim ( Norvège), Norway</w:t>
            </w:r>
          </w:p>
          <w:p>
            <w:pPr/>
            <w:r>
              <w:rPr/>
              <w:t xml:space="preserve">Communication dans un congrès</w:t>
            </w:r>
          </w:p>
          <w:p>
            <w:pPr/>
            <w:hyperlink r:id="rId79" w:history="1">
              <w:r>
                <w:rPr>
                  <w:color w:val="#410a8c"/>
                  <w:u w:val="single"/>
                </w:rPr>
                <w:t xml:space="preserve">hal-05151059v1</w:t>
              </w:r>
            </w:hyperlink>
          </w:p>
        </w:tc>
      </w:tr>
      <w:tr>
        <w:trPr/>
        <w:tc>
          <w:tcPr>
            <w:noWrap/>
          </w:tcPr>
          <w:p>
            <w:pPr>
              <w:spacing w:after="200"/>
            </w:pPr>
            <w:hyperlink r:id="rId81" w:history="1">
              <w:r>
                <w:rPr>
                  <w:color w:val="1e198e"/>
                  <w:b w:val="1"/>
                  <w:bCs w:val="1"/>
                  <w:u w:val="single"/>
                </w:rPr>
                <w:t xml:space="preserve">From Data to Decision: A Digital Twin Supporting Sustainable Multi-Criteria Decision-Making for Heritage Territories and Their Users</w:t>
              </w:r>
            </w:hyperlink>
          </w:p>
          <w:p>
            <w:pPr/>
            <w:hyperlink r:id="rId82" w:history="1">
              <w:r>
                <w:rPr>
                  <w:color w:val="#410a8c"/>
                  <w:u w:val="single"/>
                </w:rPr>
                <w:t xml:space="preserve">Kimberley Viaron</w:t>
              </w:r>
            </w:hyperlink>
            <w:r>
              <w:rPr/>
              <w:t xml:space="preserve">,</w:t>
            </w:r>
            <w:hyperlink r:id="rId11" w:history="1">
              <w:r>
                <w:rPr>
                  <w:color w:val="#410a8c"/>
                  <w:u w:val="single"/>
                </w:rPr>
                <w:t xml:space="preserve">Philippe Rauffet</w:t>
              </w:r>
            </w:hyperlink>
            <w:r>
              <w:rPr/>
              <w:t xml:space="preserve">,</w:t>
            </w:r>
            <w:hyperlink r:id="rId83" w:history="1">
              <w:r>
                <w:rPr>
                  <w:color w:val="#410a8c"/>
                  <w:u w:val="single"/>
                </w:rPr>
                <w:t xml:space="preserve">Nathalie Julien</w:t>
              </w:r>
            </w:hyperlink>
            <w:r>
              <w:rPr/>
              <w:t xml:space="preserve">,</w:t>
            </w:r>
            <w:hyperlink r:id="rId84" w:history="1">
              <w:r>
                <w:rPr>
                  <w:color w:val="#410a8c"/>
                  <w:u w:val="single"/>
                </w:rPr>
                <w:t xml:space="preserve">Paul Caudan</w:t>
              </w:r>
            </w:hyperlink>
            <w:r>
              <w:rPr/>
              <w:t xml:space="preserve">,</w:t>
            </w:r>
            <w:hyperlink r:id="rId85" w:history="1">
              <w:r>
                <w:rPr>
                  <w:color w:val="#410a8c"/>
                  <w:u w:val="single"/>
                </w:rPr>
                <w:t xml:space="preserve">Christine Petr</w:t>
              </w:r>
            </w:hyperlink>
          </w:p>
          <w:p>
            <w:pPr/>
            <w:r>
              <w:rPr>
                <w:i w:val="1"/>
                <w:iCs w:val="1"/>
              </w:rPr>
              <w:t xml:space="preserve">15th International Workshop on Service-Oriented, Holonic and Multi-Agent Manufacturing Systems for Industry of the Future (SOHOMA 2025)</w:t>
            </w:r>
            <w:r>
              <w:rPr/>
              <w:t xml:space="preserve">, Oct 2025, Aix-en-Provence, France</w:t>
            </w:r>
          </w:p>
          <w:p>
            <w:pPr/>
            <w:r>
              <w:rPr/>
              <w:t xml:space="preserve">Communication dans un congrès</w:t>
            </w:r>
          </w:p>
          <w:p>
            <w:pPr/>
            <w:hyperlink r:id="rId81" w:history="1">
              <w:r>
                <w:rPr>
                  <w:color w:val="#410a8c"/>
                  <w:u w:val="single"/>
                </w:rPr>
                <w:t xml:space="preserve">hal-05296791v1</w:t>
              </w:r>
            </w:hyperlink>
          </w:p>
        </w:tc>
      </w:tr>
      <w:tr>
        <w:trPr/>
        <w:tc>
          <w:tcPr>
            <w:noWrap/>
          </w:tcPr>
          <w:p>
            <w:pPr>
              <w:spacing w:after="200"/>
            </w:pPr>
            <w:hyperlink r:id="rId86" w:history="1">
              <w:r>
                <w:rPr>
                  <w:color w:val="1e198e"/>
                  <w:b w:val="1"/>
                  <w:bCs w:val="1"/>
                  <w:u w:val="single"/>
                </w:rPr>
                <w:t xml:space="preserve">Sleep loss and Performance: The effects of task switching performance across 31 hours of total sleep deprivation</w:t>
              </w:r>
            </w:hyperlink>
          </w:p>
          <w:p>
            <w:pPr/>
            <w:hyperlink r:id="rId87" w:history="1">
              <w:r>
                <w:rPr>
                  <w:color w:val="#410a8c"/>
                  <w:u w:val="single"/>
                </w:rPr>
                <w:t xml:space="preserve">Melissa Ngo</w:t>
              </w:r>
            </w:hyperlink>
            <w:r>
              <w:rPr/>
              <w:t xml:space="preserve">,</w:t>
            </w:r>
            <w:hyperlink r:id="rId88" w:history="1">
              <w:r>
                <w:rPr>
                  <w:color w:val="#410a8c"/>
                  <w:u w:val="single"/>
                </w:rPr>
                <w:t xml:space="preserve">Crystal Yates</w:t>
              </w:r>
            </w:hyperlink>
            <w:r>
              <w:rPr/>
              <w:t xml:space="preserve">,</w:t>
            </w:r>
            <w:hyperlink r:id="rId11" w:history="1">
              <w:r>
                <w:rPr>
                  <w:color w:val="#410a8c"/>
                  <w:u w:val="single"/>
                </w:rPr>
                <w:t xml:space="preserve">Philippe Rauffet</w:t>
              </w:r>
            </w:hyperlink>
            <w:r>
              <w:rPr/>
              <w:t xml:space="preserve">,</w:t>
            </w:r>
            <w:hyperlink r:id="rId89" w:history="1">
              <w:r>
                <w:rPr>
                  <w:color w:val="#410a8c"/>
                  <w:u w:val="single"/>
                </w:rPr>
                <w:t xml:space="preserve">Linda Grosser</w:t>
              </w:r>
            </w:hyperlink>
            <w:r>
              <w:rPr/>
              <w:t xml:space="preserve">,</w:t>
            </w:r>
            <w:hyperlink r:id="rId90" w:history="1">
              <w:r>
                <w:rPr>
                  <w:color w:val="#410a8c"/>
                  <w:u w:val="single"/>
                </w:rPr>
                <w:t xml:space="preserve">Mikaela Owen</w:t>
              </w:r>
            </w:hyperlink>
            <w:r>
              <w:rPr/>
              <w:t xml:space="preserve">et al.</w:t>
            </w:r>
          </w:p>
          <w:p>
            <w:pPr/>
            <w:r>
              <w:rPr>
                <w:i w:val="1"/>
                <w:iCs w:val="1"/>
              </w:rPr>
              <w:t xml:space="preserve">Insomnia and Sleep Health Council Seminar Series</w:t>
            </w:r>
            <w:r>
              <w:rPr/>
              <w:t xml:space="preserve">, Insomnia and Sleep Health Council Australasian Sleep Association, Mar 2025, Melbourne, Australia</w:t>
            </w:r>
          </w:p>
          <w:p>
            <w:pPr/>
            <w:r>
              <w:rPr/>
              <w:t xml:space="preserve">Communication dans un congrès</w:t>
            </w:r>
          </w:p>
          <w:p>
            <w:pPr/>
            <w:hyperlink r:id="rId86" w:history="1">
              <w:r>
                <w:rPr>
                  <w:color w:val="#410a8c"/>
                  <w:u w:val="single"/>
                </w:rPr>
                <w:t xml:space="preserve">hal-05095856v1</w:t>
              </w:r>
            </w:hyperlink>
          </w:p>
        </w:tc>
      </w:tr>
      <w:tr>
        <w:trPr/>
        <w:tc>
          <w:tcPr>
            <w:noWrap/>
          </w:tcPr>
          <w:p>
            <w:pPr>
              <w:spacing w:after="200"/>
            </w:pPr>
            <w:hyperlink r:id="rId91" w:history="1">
              <w:r>
                <w:rPr>
                  <w:color w:val="1e198e"/>
                  <w:b w:val="1"/>
                  <w:bCs w:val="1"/>
                  <w:u w:val="single"/>
                </w:rPr>
                <w:t xml:space="preserve">A multi-perspective exploration of challenges for advancing human-autonomy teaming within industrial ecosystems</w:t>
              </w:r>
            </w:hyperlink>
          </w:p>
          <w:p>
            <w:pPr/>
            <w:hyperlink r:id="rId92" w:history="1">
              <w:r>
                <w:rPr>
                  <w:color w:val="#410a8c"/>
                  <w:u w:val="single"/>
                </w:rPr>
                <w:t xml:space="preserve">Karel Kruger</w:t>
              </w:r>
            </w:hyperlink>
            <w:r>
              <w:rPr/>
              <w:t xml:space="preserve">,</w:t>
            </w:r>
            <w:hyperlink r:id="rId30" w:history="1">
              <w:r>
                <w:rPr>
                  <w:color w:val="#410a8c"/>
                  <w:u w:val="single"/>
                </w:rPr>
                <w:t xml:space="preserve">Marie-Pierre Pacaux-Lemoine</w:t>
              </w:r>
            </w:hyperlink>
            <w:r>
              <w:rPr/>
              <w:t xml:space="preserve">,</w:t>
            </w:r>
            <w:hyperlink r:id="rId11" w:history="1">
              <w:r>
                <w:rPr>
                  <w:color w:val="#410a8c"/>
                  <w:u w:val="single"/>
                </w:rPr>
                <w:t xml:space="preserve">Philippe Rauffet</w:t>
              </w:r>
            </w:hyperlink>
            <w:r>
              <w:rPr/>
              <w:t xml:space="preserve">,</w:t>
            </w:r>
            <w:hyperlink r:id="rId93" w:history="1">
              <w:r>
                <w:rPr>
                  <w:color w:val="#410a8c"/>
                  <w:u w:val="single"/>
                </w:rPr>
                <w:t xml:space="preserve">Nicole Taylor</w:t>
              </w:r>
            </w:hyperlink>
            <w:r>
              <w:rPr/>
              <w:t xml:space="preserve">,</w:t>
            </w:r>
            <w:hyperlink r:id="rId94" w:history="1">
              <w:r>
                <w:rPr>
                  <w:color w:val="#410a8c"/>
                  <w:u w:val="single"/>
                </w:rPr>
                <w:t xml:space="preserve">Eric Villeneuve</w:t>
              </w:r>
            </w:hyperlink>
          </w:p>
          <w:p>
            <w:pPr/>
            <w:r>
              <w:rPr>
                <w:i w:val="1"/>
                <w:iCs w:val="1"/>
              </w:rPr>
              <w:t xml:space="preserve">SOHOMA</w:t>
            </w:r>
            <w:r>
              <w:rPr/>
              <w:t xml:space="preserve">, Oct 2025, Aix-En-Provence, France</w:t>
            </w:r>
          </w:p>
          <w:p>
            <w:pPr/>
            <w:r>
              <w:rPr/>
              <w:t xml:space="preserve">Communication dans un congrès</w:t>
            </w:r>
          </w:p>
          <w:p>
            <w:pPr/>
            <w:hyperlink r:id="rId91" w:history="1">
              <w:r>
                <w:rPr>
                  <w:color w:val="#410a8c"/>
                  <w:u w:val="single"/>
                </w:rPr>
                <w:t xml:space="preserve">hal-05298648v1</w:t>
              </w:r>
            </w:hyperlink>
          </w:p>
        </w:tc>
      </w:tr>
      <w:tr>
        <w:trPr/>
        <w:tc>
          <w:tcPr>
            <w:noWrap/>
          </w:tcPr>
          <w:p>
            <w:pPr>
              <w:spacing w:after="200"/>
            </w:pPr>
            <w:hyperlink r:id="rId95" w:history="1">
              <w:r>
                <w:rPr>
                  <w:color w:val="1e198e"/>
                  <w:b w:val="1"/>
                  <w:bCs w:val="1"/>
                  <w:u w:val="single"/>
                </w:rPr>
                <w:t xml:space="preserve">Les défis de collecte de données dans la conception d’un jumeau numérique de territoire : le cas des paysages de mégalithes du Morbihan, future labellisation UNESCO</w:t>
              </w:r>
            </w:hyperlink>
          </w:p>
          <w:p>
            <w:pPr/>
            <w:hyperlink r:id="rId82" w:history="1">
              <w:r>
                <w:rPr>
                  <w:color w:val="#410a8c"/>
                  <w:u w:val="single"/>
                </w:rPr>
                <w:t xml:space="preserve">Kimberley Viaron</w:t>
              </w:r>
            </w:hyperlink>
            <w:r>
              <w:rPr/>
              <w:t xml:space="preserve">,</w:t>
            </w:r>
            <w:hyperlink r:id="rId85" w:history="1">
              <w:r>
                <w:rPr>
                  <w:color w:val="#410a8c"/>
                  <w:u w:val="single"/>
                </w:rPr>
                <w:t xml:space="preserve">Christine Petr</w:t>
              </w:r>
            </w:hyperlink>
            <w:r>
              <w:rPr/>
              <w:t xml:space="preserve">,</w:t>
            </w:r>
            <w:hyperlink r:id="rId11" w:history="1">
              <w:r>
                <w:rPr>
                  <w:color w:val="#410a8c"/>
                  <w:u w:val="single"/>
                </w:rPr>
                <w:t xml:space="preserve">Philippe Rauffet</w:t>
              </w:r>
            </w:hyperlink>
            <w:r>
              <w:rPr/>
              <w:t xml:space="preserve">,</w:t>
            </w:r>
            <w:hyperlink r:id="rId83" w:history="1">
              <w:r>
                <w:rPr>
                  <w:color w:val="#410a8c"/>
                  <w:u w:val="single"/>
                </w:rPr>
                <w:t xml:space="preserve">Nathalie Julien</w:t>
              </w:r>
            </w:hyperlink>
          </w:p>
          <w:p>
            <w:pPr/>
            <w:r>
              <w:rPr>
                <w:i w:val="1"/>
                <w:iCs w:val="1"/>
              </w:rPr>
              <w:t xml:space="preserve">MARSOUIN 2025</w:t>
            </w:r>
            <w:r>
              <w:rPr/>
              <w:t xml:space="preserve">, May 2025, Perros-Guirec, France</w:t>
            </w:r>
          </w:p>
          <w:p>
            <w:pPr/>
            <w:r>
              <w:rPr/>
              <w:t xml:space="preserve">Communication dans un congrès</w:t>
            </w:r>
          </w:p>
          <w:p>
            <w:pPr/>
            <w:hyperlink r:id="rId95" w:history="1">
              <w:r>
                <w:rPr>
                  <w:color w:val="#410a8c"/>
                  <w:u w:val="single"/>
                </w:rPr>
                <w:t xml:space="preserve">hal-05052611v1</w:t>
              </w:r>
            </w:hyperlink>
          </w:p>
        </w:tc>
      </w:tr>
      <w:tr>
        <w:trPr/>
        <w:tc>
          <w:tcPr>
            <w:noWrap/>
          </w:tcPr>
          <w:p>
            <w:pPr>
              <w:spacing w:after="200"/>
            </w:pPr>
            <w:hyperlink r:id="rId96" w:history="1">
              <w:r>
                <w:rPr>
                  <w:color w:val="1e198e"/>
                  <w:b w:val="1"/>
                  <w:bCs w:val="1"/>
                  <w:u w:val="single"/>
                </w:rPr>
                <w:t xml:space="preserve">L'HUMAIN DANS L'INDUSTRIE 5.0 : REPENSER LA COOPERATION HUMAIN-SYSTEME</w:t>
              </w:r>
            </w:hyperlink>
          </w:p>
          <w:p>
            <w:pPr/>
            <w:hyperlink r:id="rId11" w:history="1">
              <w:r>
                <w:rPr>
                  <w:color w:val="#410a8c"/>
                  <w:u w:val="single"/>
                </w:rPr>
                <w:t xml:space="preserve">Philippe Rauffet</w:t>
              </w:r>
            </w:hyperlink>
          </w:p>
          <w:p>
            <w:pPr/>
            <w:r>
              <w:rPr>
                <w:i w:val="1"/>
                <w:iCs w:val="1"/>
              </w:rPr>
              <w:t xml:space="preserve">Conférence "Industrie 5.0 : Connecter l'humain et la technologie" du Campus des Métiers Fougères-Vitré</w:t>
            </w:r>
            <w:r>
              <w:rPr/>
              <w:t xml:space="preserve">, May 2025, Vitré, France</w:t>
            </w:r>
          </w:p>
          <w:p>
            <w:pPr/>
            <w:r>
              <w:rPr/>
              <w:t xml:space="preserve">Communication dans un congrès</w:t>
            </w:r>
          </w:p>
          <w:p>
            <w:pPr/>
            <w:hyperlink r:id="rId96" w:history="1">
              <w:r>
                <w:rPr>
                  <w:color w:val="#410a8c"/>
                  <w:u w:val="single"/>
                </w:rPr>
                <w:t xml:space="preserve">hal-05095780v1</w:t>
              </w:r>
            </w:hyperlink>
          </w:p>
        </w:tc>
      </w:tr>
      <w:tr>
        <w:trPr/>
        <w:tc>
          <w:tcPr>
            <w:noWrap/>
          </w:tcPr>
          <w:p>
            <w:pPr>
              <w:spacing w:after="200"/>
            </w:pPr>
            <w:hyperlink r:id="rId97" w:history="1">
              <w:r>
                <w:rPr>
                  <w:color w:val="1e198e"/>
                  <w:b w:val="1"/>
                  <w:bCs w:val="1"/>
                  <w:u w:val="single"/>
                </w:rPr>
                <w:t xml:space="preserve">Investigating Task Switching Performance in a 31h Total Sleep Deprivation Protocol</w:t>
              </w:r>
            </w:hyperlink>
          </w:p>
          <w:p>
            <w:pPr/>
            <w:hyperlink r:id="rId87" w:history="1">
              <w:r>
                <w:rPr>
                  <w:color w:val="#410a8c"/>
                  <w:u w:val="single"/>
                </w:rPr>
                <w:t xml:space="preserve">Melissa Ngo</w:t>
              </w:r>
            </w:hyperlink>
            <w:r>
              <w:rPr/>
              <w:t xml:space="preserve">,</w:t>
            </w:r>
            <w:hyperlink r:id="rId88" w:history="1">
              <w:r>
                <w:rPr>
                  <w:color w:val="#410a8c"/>
                  <w:u w:val="single"/>
                </w:rPr>
                <w:t xml:space="preserve">Crystal Yates</w:t>
              </w:r>
            </w:hyperlink>
            <w:r>
              <w:rPr/>
              <w:t xml:space="preserve">,</w:t>
            </w:r>
            <w:hyperlink r:id="rId11" w:history="1">
              <w:r>
                <w:rPr>
                  <w:color w:val="#410a8c"/>
                  <w:u w:val="single"/>
                </w:rPr>
                <w:t xml:space="preserve">Philippe Rauffet</w:t>
              </w:r>
            </w:hyperlink>
            <w:r>
              <w:rPr/>
              <w:t xml:space="preserve">,</w:t>
            </w:r>
            <w:hyperlink r:id="rId89" w:history="1">
              <w:r>
                <w:rPr>
                  <w:color w:val="#410a8c"/>
                  <w:u w:val="single"/>
                </w:rPr>
                <w:t xml:space="preserve">Linda Grosser</w:t>
              </w:r>
            </w:hyperlink>
            <w:r>
              <w:rPr/>
              <w:t xml:space="preserve">,</w:t>
            </w:r>
            <w:hyperlink r:id="rId90" w:history="1">
              <w:r>
                <w:rPr>
                  <w:color w:val="#410a8c"/>
                  <w:u w:val="single"/>
                </w:rPr>
                <w:t xml:space="preserve">Mikaela Owen</w:t>
              </w:r>
            </w:hyperlink>
            <w:r>
              <w:rPr/>
              <w:t xml:space="preserve">et al.</w:t>
            </w:r>
          </w:p>
          <w:p>
            <w:pPr/>
            <w:r>
              <w:rPr>
                <w:i w:val="1"/>
                <w:iCs w:val="1"/>
              </w:rPr>
              <w:t xml:space="preserve">World Sleep Congress</w:t>
            </w:r>
            <w:r>
              <w:rPr/>
              <w:t xml:space="preserve">, World Sleep Society, Sep 2025, Singapour, Singapore</w:t>
            </w:r>
          </w:p>
          <w:p>
            <w:pPr/>
            <w:r>
              <w:rPr/>
              <w:t xml:space="preserve">Communication dans un congrès</w:t>
            </w:r>
          </w:p>
          <w:p>
            <w:pPr/>
            <w:hyperlink r:id="rId97" w:history="1">
              <w:r>
                <w:rPr>
                  <w:color w:val="#410a8c"/>
                  <w:u w:val="single"/>
                </w:rPr>
                <w:t xml:space="preserve">hal-05270411v1</w:t>
              </w:r>
            </w:hyperlink>
          </w:p>
        </w:tc>
      </w:tr>
      <w:tr>
        <w:trPr/>
        <w:tc>
          <w:tcPr>
            <w:noWrap/>
          </w:tcPr>
          <w:p>
            <w:pPr>
              <w:spacing w:after="200"/>
            </w:pPr>
            <w:hyperlink r:id="rId98" w:history="1">
              <w:r>
                <w:rPr>
                  <w:color w:val="1e198e"/>
                  <w:b w:val="1"/>
                  <w:bCs w:val="1"/>
                  <w:u w:val="single"/>
                </w:rPr>
                <w:t xml:space="preserve">Cognitive control and mental workload in multitasking</w:t>
              </w:r>
            </w:hyperlink>
          </w:p>
          <w:p>
            <w:pPr/>
            <w:hyperlink r:id="rId11" w:history="1">
              <w:r>
                <w:rPr>
                  <w:color w:val="#410a8c"/>
                  <w:u w:val="single"/>
                </w:rPr>
                <w:t xml:space="preserve">Philippe Rauffet</w:t>
              </w:r>
            </w:hyperlink>
            <w:r>
              <w:rPr/>
              <w:t xml:space="preserve">,</w:t>
            </w:r>
            <w:hyperlink r:id="rId99" w:history="1">
              <w:r>
                <w:rPr>
                  <w:color w:val="#410a8c"/>
                  <w:u w:val="single"/>
                </w:rPr>
                <w:t xml:space="preserve">Sorin Moga</w:t>
              </w:r>
            </w:hyperlink>
            <w:r>
              <w:rPr/>
              <w:t xml:space="preserve">,</w:t>
            </w:r>
            <w:hyperlink r:id="rId34" w:history="1">
              <w:r>
                <w:rPr>
                  <w:color w:val="#410a8c"/>
                  <w:u w:val="single"/>
                </w:rPr>
                <w:t xml:space="preserve">Alexandre Kostenko</w:t>
              </w:r>
            </w:hyperlink>
          </w:p>
          <w:p>
            <w:pPr/>
            <w:r>
              <w:rPr>
                <w:i w:val="1"/>
                <w:iCs w:val="1"/>
              </w:rPr>
              <w:t xml:space="preserve">NeuroErgonomics Conference</w:t>
            </w:r>
            <w:r>
              <w:rPr/>
              <w:t xml:space="preserve">, Université de Bordeaux, Jul 2024, Bordeaux, France</w:t>
            </w:r>
          </w:p>
          <w:p>
            <w:pPr/>
            <w:r>
              <w:rPr/>
              <w:t xml:space="preserve">Communication dans un congrès</w:t>
            </w:r>
          </w:p>
          <w:p>
            <w:pPr/>
            <w:hyperlink r:id="rId98" w:history="1">
              <w:r>
                <w:rPr>
                  <w:color w:val="#410a8c"/>
                  <w:u w:val="single"/>
                </w:rPr>
                <w:t xml:space="preserve">hal-04605626v1</w:t>
              </w:r>
            </w:hyperlink>
          </w:p>
        </w:tc>
      </w:tr>
      <w:tr>
        <w:trPr/>
        <w:tc>
          <w:tcPr>
            <w:noWrap/>
          </w:tcPr>
          <w:p>
            <w:pPr>
              <w:spacing w:after="200"/>
            </w:pPr>
            <w:hyperlink r:id="rId100" w:history="1">
              <w:r>
                <w:rPr>
                  <w:color w:val="1e198e"/>
                  <w:b w:val="1"/>
                  <w:bCs w:val="1"/>
                  <w:u w:val="single"/>
                </w:rPr>
                <w:t xml:space="preserve">Integrating agent transparency adaptation mechanisms into Human-Machine Cooperation</w:t>
              </w:r>
            </w:hyperlink>
          </w:p>
          <w:p>
            <w:pP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r>
              <w:rPr/>
              <w:t xml:space="preserve">,</w:t>
            </w:r>
            <w:hyperlink r:id="rId30" w:history="1">
              <w:r>
                <w:rPr>
                  <w:color w:val="#410a8c"/>
                  <w:u w:val="single"/>
                </w:rPr>
                <w:t xml:space="preserve">Marie-Pierre Pacaux-Lemoine</w:t>
              </w:r>
            </w:hyperlink>
            <w:r>
              <w:rPr/>
              <w:t xml:space="preserve">,</w:t>
            </w:r>
            <w:hyperlink r:id="rId11" w:history="1">
              <w:r>
                <w:rPr>
                  <w:color w:val="#410a8c"/>
                  <w:u w:val="single"/>
                </w:rPr>
                <w:t xml:space="preserve">Philippe Rauffet</w:t>
              </w:r>
            </w:hyperlink>
          </w:p>
          <w:p>
            <w:pPr/>
            <w:r>
              <w:rPr>
                <w:i w:val="1"/>
                <w:iCs w:val="1"/>
              </w:rPr>
              <w:t xml:space="preserve">IEEE SMC 2024</w:t>
            </w:r>
            <w:r>
              <w:rPr/>
              <w:t xml:space="preserve">, Oct 2024, Kuching, Malaysia</w:t>
            </w:r>
          </w:p>
          <w:p>
            <w:pPr/>
            <w:r>
              <w:rPr/>
              <w:t xml:space="preserve">Communication dans un congrès</w:t>
            </w:r>
          </w:p>
          <w:p>
            <w:pPr/>
            <w:hyperlink r:id="rId100" w:history="1">
              <w:r>
                <w:rPr>
                  <w:color w:val="#410a8c"/>
                  <w:u w:val="single"/>
                </w:rPr>
                <w:t xml:space="preserve">hal-04676886v1</w:t>
              </w:r>
            </w:hyperlink>
          </w:p>
        </w:tc>
      </w:tr>
      <w:tr>
        <w:trPr/>
        <w:tc>
          <w:tcPr>
            <w:noWrap/>
          </w:tcPr>
          <w:p>
            <w:pPr>
              <w:spacing w:after="200"/>
            </w:pPr>
            <w:hyperlink r:id="rId101" w:history="1">
              <w:r>
                <w:rPr>
                  <w:color w:val="1e198e"/>
                  <w:b w:val="1"/>
                  <w:bCs w:val="1"/>
                  <w:u w:val="single"/>
                </w:rPr>
                <w:t xml:space="preserve">Task Switching Costs Across 31 hours of Simulated Sustained Operations</w:t>
              </w:r>
            </w:hyperlink>
          </w:p>
          <w:p>
            <w:pPr/>
            <w:hyperlink r:id="rId87" w:history="1">
              <w:r>
                <w:rPr>
                  <w:color w:val="#410a8c"/>
                  <w:u w:val="single"/>
                </w:rPr>
                <w:t xml:space="preserve">Melissa Ngo</w:t>
              </w:r>
            </w:hyperlink>
            <w:r>
              <w:rPr/>
              <w:t xml:space="preserve">,</w:t>
            </w:r>
            <w:hyperlink r:id="rId11" w:history="1">
              <w:r>
                <w:rPr>
                  <w:color w:val="#410a8c"/>
                  <w:u w:val="single"/>
                </w:rPr>
                <w:t xml:space="preserve">Philippe Rauffet</w:t>
              </w:r>
            </w:hyperlink>
            <w:r>
              <w:rPr/>
              <w:t xml:space="preserve">,</w:t>
            </w:r>
            <w:hyperlink r:id="rId88" w:history="1">
              <w:r>
                <w:rPr>
                  <w:color w:val="#410a8c"/>
                  <w:u w:val="single"/>
                </w:rPr>
                <w:t xml:space="preserve">Crystal Yates</w:t>
              </w:r>
            </w:hyperlink>
            <w:r>
              <w:rPr/>
              <w:t xml:space="preserve">,</w:t>
            </w:r>
            <w:hyperlink r:id="rId89" w:history="1">
              <w:r>
                <w:rPr>
                  <w:color w:val="#410a8c"/>
                  <w:u w:val="single"/>
                </w:rPr>
                <w:t xml:space="preserve">Linda Grosser</w:t>
              </w:r>
            </w:hyperlink>
            <w:r>
              <w:rPr/>
              <w:t xml:space="preserve">,</w:t>
            </w:r>
            <w:hyperlink r:id="rId90" w:history="1">
              <w:r>
                <w:rPr>
                  <w:color w:val="#410a8c"/>
                  <w:u w:val="single"/>
                </w:rPr>
                <w:t xml:space="preserve">Mikaela Owen</w:t>
              </w:r>
            </w:hyperlink>
            <w:r>
              <w:rPr/>
              <w:t xml:space="preserve">et al.</w:t>
            </w:r>
          </w:p>
          <w:p>
            <w:pPr/>
            <w:r>
              <w:rPr>
                <w:i w:val="1"/>
                <w:iCs w:val="1"/>
              </w:rPr>
              <w:t xml:space="preserve">DHSS conference</w:t>
            </w:r>
            <w:r>
              <w:rPr/>
              <w:t xml:space="preserve">, 2024, Adelaide, SA, Autralia, Australia</w:t>
            </w:r>
          </w:p>
          <w:p>
            <w:pPr/>
            <w:r>
              <w:rPr/>
              <w:t xml:space="preserve">Communication dans un congrès</w:t>
            </w:r>
          </w:p>
          <w:p>
            <w:pPr/>
            <w:hyperlink r:id="rId101" w:history="1">
              <w:r>
                <w:rPr>
                  <w:color w:val="#410a8c"/>
                  <w:u w:val="single"/>
                </w:rPr>
                <w:t xml:space="preserve">hal-04676889v1</w:t>
              </w:r>
            </w:hyperlink>
          </w:p>
        </w:tc>
      </w:tr>
      <w:tr>
        <w:trPr/>
        <w:tc>
          <w:tcPr>
            <w:noWrap/>
          </w:tcPr>
          <w:p>
            <w:pPr>
              <w:spacing w:after="200"/>
            </w:pPr>
            <w:hyperlink r:id="rId102" w:history="1">
              <w:r>
                <w:rPr>
                  <w:color w:val="1e198e"/>
                  <w:b w:val="1"/>
                  <w:bCs w:val="1"/>
                  <w:u w:val="single"/>
                </w:rPr>
                <w:t xml:space="preserve">Agent Transparency as a mechanism of Trust Improvement between Humans and Industry 4.0 Systems</w:t>
              </w:r>
            </w:hyperlink>
          </w:p>
          <w:p>
            <w:pPr/>
            <w:hyperlink r:id="rId21" w:history="1">
              <w:r>
                <w:rPr>
                  <w:color w:val="#410a8c"/>
                  <w:u w:val="single"/>
                </w:rPr>
                <w:t xml:space="preserve">Loïck Simon</w:t>
              </w:r>
            </w:hyperlink>
            <w:r>
              <w:rPr/>
              <w:t xml:space="preserve">,</w:t>
            </w:r>
            <w:hyperlink r:id="rId11" w:history="1">
              <w:r>
                <w:rPr>
                  <w:color w:val="#410a8c"/>
                  <w:u w:val="single"/>
                </w:rPr>
                <w:t xml:space="preserve">Philippe Rauffet</w:t>
              </w:r>
            </w:hyperlink>
            <w:r>
              <w:rPr/>
              <w:t xml:space="preserve">,</w:t>
            </w:r>
            <w:hyperlink r:id="rId22" w:history="1">
              <w:r>
                <w:rPr>
                  <w:color w:val="#410a8c"/>
                  <w:u w:val="single"/>
                </w:rPr>
                <w:t xml:space="preserve">Clément Guerin</w:t>
              </w:r>
            </w:hyperlink>
          </w:p>
          <w:p>
            <w:pPr/>
            <w:r>
              <w:rPr>
                <w:i w:val="1"/>
                <w:iCs w:val="1"/>
              </w:rPr>
              <w:t xml:space="preserve">SOHOMA 2024</w:t>
            </w:r>
            <w:r>
              <w:rPr/>
              <w:t xml:space="preserve">, Sep 2024, Augsburg, Germany</w:t>
            </w:r>
          </w:p>
          <w:p>
            <w:pPr/>
            <w:r>
              <w:rPr/>
              <w:t xml:space="preserve">Communication dans un congrès</w:t>
            </w:r>
          </w:p>
          <w:p>
            <w:pPr/>
            <w:hyperlink r:id="rId102" w:history="1">
              <w:r>
                <w:rPr>
                  <w:color w:val="#410a8c"/>
                  <w:u w:val="single"/>
                </w:rPr>
                <w:t xml:space="preserve">hal-04676887v1</w:t>
              </w:r>
            </w:hyperlink>
          </w:p>
        </w:tc>
      </w:tr>
      <w:tr>
        <w:trPr/>
        <w:tc>
          <w:tcPr>
            <w:noWrap/>
          </w:tcPr>
          <w:p>
            <w:pPr>
              <w:spacing w:after="200"/>
            </w:pPr>
            <w:hyperlink r:id="rId103" w:history="1">
              <w:r>
                <w:rPr>
                  <w:color w:val="1e198e"/>
                  <w:b w:val="1"/>
                  <w:bCs w:val="1"/>
                  <w:u w:val="single"/>
                </w:rPr>
                <w:t xml:space="preserve">Multiple uses: A pilot study exploring the impact of multitasking performance with a switching automation aid using the Multi-Attribute Task Battery II (MAT-B II)</w:t>
              </w:r>
            </w:hyperlink>
          </w:p>
          <w:p>
            <w:pPr/>
            <w:hyperlink r:id="rId87" w:history="1">
              <w:r>
                <w:rPr>
                  <w:color w:val="#410a8c"/>
                  <w:u w:val="single"/>
                </w:rPr>
                <w:t xml:space="preserve">Melissa Ngo</w:t>
              </w:r>
            </w:hyperlink>
            <w:r>
              <w:rPr/>
              <w:t xml:space="preserve">,</w:t>
            </w:r>
            <w:hyperlink r:id="rId11" w:history="1">
              <w:r>
                <w:rPr>
                  <w:color w:val="#410a8c"/>
                  <w:u w:val="single"/>
                </w:rPr>
                <w:t xml:space="preserve">Philippe Rauffet</w:t>
              </w:r>
            </w:hyperlink>
            <w:r>
              <w:rPr/>
              <w:t xml:space="preserve">,</w:t>
            </w:r>
            <w:hyperlink r:id="rId104" w:history="1">
              <w:r>
                <w:rPr>
                  <w:color w:val="#410a8c"/>
                  <w:u w:val="single"/>
                </w:rPr>
                <w:t xml:space="preserve">Scott Coussens</w:t>
              </w:r>
            </w:hyperlink>
            <w:r>
              <w:rPr/>
              <w:t xml:space="preserve">,</w:t>
            </w:r>
            <w:hyperlink r:id="rId105" w:history="1">
              <w:r>
                <w:rPr>
                  <w:color w:val="#410a8c"/>
                  <w:u w:val="single"/>
                </w:rPr>
                <w:t xml:space="preserve">Siobhan Banks</w:t>
              </w:r>
            </w:hyperlink>
            <w:r>
              <w:rPr/>
              <w:t xml:space="preserve">,</w:t>
            </w:r>
            <w:hyperlink r:id="rId88" w:history="1">
              <w:r>
                <w:rPr>
                  <w:color w:val="#410a8c"/>
                  <w:u w:val="single"/>
                </w:rPr>
                <w:t xml:space="preserve">Crystal Yates</w:t>
              </w:r>
            </w:hyperlink>
          </w:p>
          <w:p>
            <w:pPr/>
            <w:r>
              <w:rPr>
                <w:i w:val="1"/>
                <w:iCs w:val="1"/>
              </w:rPr>
              <w:t xml:space="preserve">Australasisan Experimental Psychology Conference</w:t>
            </w:r>
            <w:r>
              <w:rPr/>
              <w:t xml:space="preserve">, The University of Adelaide, Apr 2024, Adelaide (en ligne), Australia</w:t>
            </w:r>
          </w:p>
          <w:p>
            <w:pPr/>
            <w:r>
              <w:rPr/>
              <w:t xml:space="preserve">Communication dans un congrès</w:t>
            </w:r>
          </w:p>
          <w:p>
            <w:pPr/>
            <w:hyperlink r:id="rId103" w:history="1">
              <w:r>
                <w:rPr>
                  <w:color w:val="#410a8c"/>
                  <w:u w:val="single"/>
                </w:rPr>
                <w:t xml:space="preserve">hal-04538882v1</w:t>
              </w:r>
            </w:hyperlink>
          </w:p>
        </w:tc>
      </w:tr>
      <w:tr>
        <w:trPr/>
        <w:tc>
          <w:tcPr>
            <w:noWrap/>
          </w:tcPr>
          <w:p>
            <w:pPr>
              <w:spacing w:after="200"/>
            </w:pPr>
            <w:hyperlink r:id="rId106" w:history="1">
              <w:r>
                <w:rPr>
                  <w:color w:val="1e198e"/>
                  <w:b w:val="1"/>
                  <w:bCs w:val="1"/>
                  <w:u w:val="single"/>
                </w:rPr>
                <w:t xml:space="preserve">Mesure de l’efficience d’opérateurs en situation de cyberdéfense</w:t>
              </w:r>
            </w:hyperlink>
          </w:p>
          <w:p>
            <w:pPr/>
            <w:hyperlink r:id="rId107" w:history="1">
              <w:r>
                <w:rPr>
                  <w:color w:val="#410a8c"/>
                  <w:u w:val="single"/>
                </w:rPr>
                <w:t xml:space="preserve">Yvan Burguin</w:t>
              </w:r>
            </w:hyperlink>
            <w:r>
              <w:rPr/>
              <w:t xml:space="preserve">,</w:t>
            </w:r>
            <w:hyperlink r:id="rId11" w:history="1">
              <w:r>
                <w:rPr>
                  <w:color w:val="#410a8c"/>
                  <w:u w:val="single"/>
                </w:rPr>
                <w:t xml:space="preserve">Philippe Rauffet</w:t>
              </w:r>
            </w:hyperlink>
            <w:r>
              <w:rPr/>
              <w:t xml:space="preserve">,</w:t>
            </w:r>
            <w:hyperlink r:id="rId108" w:history="1">
              <w:r>
                <w:rPr>
                  <w:color w:val="#410a8c"/>
                  <w:u w:val="single"/>
                </w:rPr>
                <w:t xml:space="preserve">David Espes</w:t>
              </w:r>
            </w:hyperlink>
            <w:r>
              <w:rPr/>
              <w:t xml:space="preserve">,</w:t>
            </w:r>
            <w:hyperlink r:id="rId26" w:history="1">
              <w:r>
                <w:rPr>
                  <w:color w:val="#410a8c"/>
                  <w:u w:val="single"/>
                </w:rPr>
                <w:t xml:space="preserve">Christine Chauvin</w:t>
              </w:r>
            </w:hyperlink>
          </w:p>
          <w:p>
            <w:pPr/>
            <w:r>
              <w:rPr>
                <w:i w:val="1"/>
                <w:iCs w:val="1"/>
              </w:rPr>
              <w:t xml:space="preserve">Séminaire « Facteurs Organisationnels et Humains : un nouveau regard pour la cybersécurité »</w:t>
            </w:r>
            <w:r>
              <w:rPr/>
              <w:t xml:space="preserve">, EDF Lab, Mar 2023, Paris-Saclay, France</w:t>
            </w:r>
          </w:p>
          <w:p>
            <w:pPr/>
            <w:r>
              <w:rPr/>
              <w:t xml:space="preserve">Communication dans un congrès</w:t>
            </w:r>
          </w:p>
          <w:p>
            <w:pPr/>
            <w:hyperlink r:id="rId106" w:history="1">
              <w:r>
                <w:rPr>
                  <w:color w:val="#410a8c"/>
                  <w:u w:val="single"/>
                </w:rPr>
                <w:t xml:space="preserve">hal-04154643v1</w:t>
              </w:r>
            </w:hyperlink>
          </w:p>
        </w:tc>
      </w:tr>
      <w:tr>
        <w:trPr/>
        <w:tc>
          <w:tcPr>
            <w:noWrap/>
          </w:tcPr>
          <w:p>
            <w:pPr>
              <w:spacing w:after="200"/>
            </w:pPr>
            <w:hyperlink r:id="rId109" w:history="1">
              <w:r>
                <w:rPr>
                  <w:color w:val="1e198e"/>
                  <w:b w:val="1"/>
                  <w:bCs w:val="1"/>
                  <w:u w:val="single"/>
                </w:rPr>
                <w:t xml:space="preserve">Transparence et Confiance au sein des équipes Humains Systèmes de l’Industrie 4.0</w:t>
              </w:r>
            </w:hyperlink>
          </w:p>
          <w:p>
            <w:pPr/>
            <w:hyperlink r:id="rId11" w:history="1">
              <w:r>
                <w:rPr>
                  <w:color w:val="#410a8c"/>
                  <w:u w:val="single"/>
                </w:rPr>
                <w:t xml:space="preserve">Philippe Rauffet</w:t>
              </w:r>
            </w:hyperlink>
            <w:r>
              <w:rPr/>
              <w:t xml:space="preserve">,</w:t>
            </w: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p>
          <w:p>
            <w:pPr/>
            <w:r>
              <w:rPr>
                <w:i w:val="1"/>
                <w:iCs w:val="1"/>
              </w:rPr>
              <w:t xml:space="preserve">CIGI QUALITA MOSIM 2023 - Propulser la performance. Interconnectivité et collaboration dans un contexte d'intelligence artificielle.</w:t>
            </w:r>
            <w:r>
              <w:rPr/>
              <w:t xml:space="preserve">, Université du Québec, Jun 2023, Trois Rivieres-Quebec, Canada</w:t>
            </w:r>
          </w:p>
          <w:p>
            <w:pPr/>
            <w:r>
              <w:rPr/>
              <w:t xml:space="preserve">Communication dans un congrès</w:t>
            </w:r>
          </w:p>
          <w:p>
            <w:pPr/>
            <w:hyperlink r:id="rId109" w:history="1">
              <w:r>
                <w:rPr>
                  <w:color w:val="#410a8c"/>
                  <w:u w:val="single"/>
                </w:rPr>
                <w:t xml:space="preserve">hal-04111778v1</w:t>
              </w:r>
            </w:hyperlink>
          </w:p>
        </w:tc>
      </w:tr>
      <w:tr>
        <w:trPr/>
        <w:tc>
          <w:tcPr>
            <w:noWrap/>
          </w:tcPr>
          <w:p>
            <w:pPr>
              <w:spacing w:after="200"/>
            </w:pPr>
            <w:hyperlink r:id="rId110" w:history="1">
              <w:r>
                <w:rPr>
                  <w:color w:val="1e198e"/>
                  <w:b w:val="1"/>
                  <w:bCs w:val="1"/>
                  <w:u w:val="single"/>
                </w:rPr>
                <w:t xml:space="preserve">Utilisation dynamique de la transparence pour la coopération humain-machine</w:t>
              </w:r>
            </w:hyperlink>
          </w:p>
          <w:p>
            <w:pP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r>
              <w:rPr/>
              <w:t xml:space="preserve">,</w:t>
            </w:r>
            <w:hyperlink r:id="rId11" w:history="1">
              <w:r>
                <w:rPr>
                  <w:color w:val="#410a8c"/>
                  <w:u w:val="single"/>
                </w:rPr>
                <w:t xml:space="preserve">Philippe Rauffet</w:t>
              </w:r>
            </w:hyperlink>
          </w:p>
          <w:p>
            <w:pPr/>
            <w:r>
              <w:rPr>
                <w:i w:val="1"/>
                <w:iCs w:val="1"/>
              </w:rPr>
              <w:t xml:space="preserve">12ème colloque EPIQUE 2023</w:t>
            </w:r>
            <w:r>
              <w:rPr/>
              <w:t xml:space="preserve">, Arpège, Jul 2023, Paris, France. pp.407</w:t>
            </w:r>
          </w:p>
          <w:p>
            <w:pPr/>
            <w:r>
              <w:rPr/>
              <w:t xml:space="preserve">Communication dans un congrès</w:t>
            </w:r>
          </w:p>
          <w:p>
            <w:pPr/>
            <w:hyperlink r:id="rId110" w:history="1">
              <w:r>
                <w:rPr>
                  <w:color w:val="#410a8c"/>
                  <w:u w:val="single"/>
                </w:rPr>
                <w:t xml:space="preserve">hal-04111732v2</w:t>
              </w:r>
            </w:hyperlink>
          </w:p>
        </w:tc>
      </w:tr>
      <w:tr>
        <w:trPr/>
        <w:tc>
          <w:tcPr>
            <w:noWrap/>
          </w:tcPr>
          <w:p>
            <w:pPr>
              <w:spacing w:after="200"/>
            </w:pPr>
            <w:hyperlink r:id="rId111" w:history="1">
              <w:r>
                <w:rPr>
                  <w:color w:val="1e198e"/>
                  <w:b w:val="1"/>
                  <w:bCs w:val="1"/>
                  <w:u w:val="single"/>
                </w:rPr>
                <w:t xml:space="preserve">An explorative narrative review: Multitasking with the Multi Attribute Task-Battery II.</w:t>
              </w:r>
            </w:hyperlink>
          </w:p>
          <w:p>
            <w:pPr/>
            <w:hyperlink r:id="rId87" w:history="1">
              <w:r>
                <w:rPr>
                  <w:color w:val="#410a8c"/>
                  <w:u w:val="single"/>
                </w:rPr>
                <w:t xml:space="preserve">Melissa Ngo</w:t>
              </w:r>
            </w:hyperlink>
            <w:r>
              <w:rPr/>
              <w:t xml:space="preserve">,</w:t>
            </w:r>
            <w:hyperlink r:id="rId11" w:history="1">
              <w:r>
                <w:rPr>
                  <w:color w:val="#410a8c"/>
                  <w:u w:val="single"/>
                </w:rPr>
                <w:t xml:space="preserve">Philippe Rauffet</w:t>
              </w:r>
            </w:hyperlink>
            <w:r>
              <w:rPr/>
              <w:t xml:space="preserve">,</w:t>
            </w:r>
            <w:hyperlink r:id="rId88" w:history="1">
              <w:r>
                <w:rPr>
                  <w:color w:val="#410a8c"/>
                  <w:u w:val="single"/>
                </w:rPr>
                <w:t xml:space="preserve">Crystal Yates</w:t>
              </w:r>
            </w:hyperlink>
            <w:r>
              <w:rPr/>
              <w:t xml:space="preserve">,</w:t>
            </w:r>
            <w:hyperlink r:id="rId105" w:history="1">
              <w:r>
                <w:rPr>
                  <w:color w:val="#410a8c"/>
                  <w:u w:val="single"/>
                </w:rPr>
                <w:t xml:space="preserve">Siobhan Banks</w:t>
              </w:r>
            </w:hyperlink>
          </w:p>
          <w:p>
            <w:pPr/>
            <w:r>
              <w:rPr>
                <w:i w:val="1"/>
                <w:iCs w:val="1"/>
              </w:rPr>
              <w:t xml:space="preserve">Defence Human Sciences Symposium 2023</w:t>
            </w:r>
            <w:r>
              <w:rPr/>
              <w:t xml:space="preserve">, Dec 2023, Adelaide (en ligne), Australia</w:t>
            </w:r>
          </w:p>
          <w:p>
            <w:pPr/>
            <w:r>
              <w:rPr/>
              <w:t xml:space="preserve">Communication dans un congrès</w:t>
            </w:r>
          </w:p>
          <w:p>
            <w:pPr/>
            <w:hyperlink r:id="rId111" w:history="1">
              <w:r>
                <w:rPr>
                  <w:color w:val="#410a8c"/>
                  <w:u w:val="single"/>
                </w:rPr>
                <w:t xml:space="preserve">hal-04665895v1</w:t>
              </w:r>
            </w:hyperlink>
          </w:p>
        </w:tc>
      </w:tr>
      <w:tr>
        <w:trPr/>
        <w:tc>
          <w:tcPr>
            <w:noWrap/>
          </w:tcPr>
          <w:p>
            <w:pPr>
              <w:spacing w:after="200"/>
            </w:pPr>
            <w:hyperlink r:id="rId112" w:history="1">
              <w:r>
                <w:rPr>
                  <w:color w:val="1e198e"/>
                  <w:b w:val="1"/>
                  <w:bCs w:val="1"/>
                  <w:u w:val="single"/>
                </w:rPr>
                <w:t xml:space="preserve">Human-Autonomy Teaming : mieux prendre en compte l'état de l'opérateur humain, pour mieux adapter la coopération humain-machine</w:t>
              </w:r>
            </w:hyperlink>
          </w:p>
          <w:p>
            <w:pPr/>
            <w:hyperlink r:id="rId11" w:history="1">
              <w:r>
                <w:rPr>
                  <w:color w:val="#410a8c"/>
                  <w:u w:val="single"/>
                </w:rPr>
                <w:t xml:space="preserve">Philippe Rauffet</w:t>
              </w:r>
            </w:hyperlink>
          </w:p>
          <w:p>
            <w:pPr/>
            <w:r>
              <w:rPr>
                <w:i w:val="1"/>
                <w:iCs w:val="1"/>
              </w:rPr>
              <w:t xml:space="preserve">Conférence EPIQUE, Symposium "Avenir et défis de l’Human-Autonomy Teaming dans le domaine de l’aéronautique"</w:t>
            </w:r>
            <w:r>
              <w:rPr/>
              <w:t xml:space="preserve">, Jul 2023, Paris, France</w:t>
            </w:r>
          </w:p>
          <w:p>
            <w:pPr/>
            <w:r>
              <w:rPr/>
              <w:t xml:space="preserve">Communication dans un congrès</w:t>
            </w:r>
          </w:p>
          <w:p>
            <w:pPr/>
            <w:hyperlink r:id="rId112" w:history="1">
              <w:r>
                <w:rPr>
                  <w:color w:val="#410a8c"/>
                  <w:u w:val="single"/>
                </w:rPr>
                <w:t xml:space="preserve">hal-04154628v1</w:t>
              </w:r>
            </w:hyperlink>
          </w:p>
        </w:tc>
      </w:tr>
      <w:tr>
        <w:trPr/>
        <w:tc>
          <w:tcPr>
            <w:noWrap/>
          </w:tcPr>
          <w:p>
            <w:pPr>
              <w:spacing w:after="200"/>
            </w:pPr>
            <w:hyperlink r:id="rId113" w:history="1">
              <w:r>
                <w:rPr>
                  <w:color w:val="1e198e"/>
                  <w:b w:val="1"/>
                  <w:bCs w:val="1"/>
                  <w:u w:val="single"/>
                </w:rPr>
                <w:t xml:space="preserve">Trust in an autonomous agent for predictive maintenance: how agent transparency could impact compliance.</w:t>
              </w:r>
            </w:hyperlink>
          </w:p>
          <w:p>
            <w:pPr/>
            <w:hyperlink r:id="rId21" w:history="1">
              <w:r>
                <w:rPr>
                  <w:color w:val="#410a8c"/>
                  <w:u w:val="single"/>
                </w:rPr>
                <w:t xml:space="preserve">Loïck Simon</w:t>
              </w:r>
            </w:hyperlink>
            <w:r>
              <w:rPr/>
              <w:t xml:space="preserve">,</w:t>
            </w:r>
            <w:hyperlink r:id="rId11" w:history="1">
              <w:r>
                <w:rPr>
                  <w:color w:val="#410a8c"/>
                  <w:u w:val="single"/>
                </w:rPr>
                <w:t xml:space="preserve">Philippe Rauffet</w:t>
              </w:r>
            </w:hyperlink>
            <w:r>
              <w:rPr/>
              <w:t xml:space="preserve">,</w:t>
            </w:r>
            <w:hyperlink r:id="rId25" w:history="1">
              <w:r>
                <w:rPr>
                  <w:color w:val="#410a8c"/>
                  <w:u w:val="single"/>
                </w:rPr>
                <w:t xml:space="preserve">Clément Guérin</w:t>
              </w:r>
            </w:hyperlink>
            <w:r>
              <w:rPr/>
              <w:t xml:space="preserve">,</w:t>
            </w:r>
            <w:hyperlink r:id="rId114" w:history="1">
              <w:r>
                <w:rPr>
                  <w:color w:val="#410a8c"/>
                  <w:u w:val="single"/>
                </w:rPr>
                <w:t xml:space="preserve">Cédric Seguin</w:t>
              </w:r>
            </w:hyperlink>
          </w:p>
          <w:p>
            <w:pPr/>
            <w:r>
              <w:rPr>
                <w:i w:val="1"/>
                <w:iCs w:val="1"/>
              </w:rPr>
              <w:t xml:space="preserve">13th AHFE Conference (Applied Human Factors and Ergonomics) 2022</w:t>
            </w:r>
            <w:r>
              <w:rPr/>
              <w:t xml:space="preserve">, Jul 2022, New York, United States. </w:t>
            </w:r>
            <w:hyperlink r:id="rId115" w:history="1">
              <w:r>
                <w:rPr>
                  <w:color w:val="#410a8c"/>
                  <w:u w:val="single"/>
                </w:rPr>
                <w:t xml:space="preserve">⟨10.54941/ahfe1001602⟩</w:t>
              </w:r>
            </w:hyperlink>
          </w:p>
          <w:p>
            <w:pPr/>
            <w:r>
              <w:rPr/>
              <w:t xml:space="preserve">Communication dans un congrès</w:t>
            </w:r>
          </w:p>
          <w:p>
            <w:pPr/>
            <w:hyperlink r:id="rId113" w:history="1">
              <w:r>
                <w:rPr>
                  <w:color w:val="#410a8c"/>
                  <w:u w:val="single"/>
                </w:rPr>
                <w:t xml:space="preserve">hal-03536524v1</w:t>
              </w:r>
            </w:hyperlink>
          </w:p>
        </w:tc>
      </w:tr>
      <w:tr>
        <w:trPr/>
        <w:tc>
          <w:tcPr>
            <w:noWrap/>
          </w:tcPr>
          <w:p>
            <w:pPr>
              <w:spacing w:after="200"/>
            </w:pPr>
            <w:hyperlink r:id="rId116" w:history="1">
              <w:r>
                <w:rPr>
                  <w:color w:val="1e198e"/>
                  <w:b w:val="1"/>
                  <w:bCs w:val="1"/>
                  <w:u w:val="single"/>
                </w:rPr>
                <w:t xml:space="preserve">Construction d’une représentation de l’activité cognitive des opérateurs dans le cadre du développement d’un “adaptive training”</w:t>
              </w:r>
            </w:hyperlink>
          </w:p>
          <w:p>
            <w:pPr/>
            <w:hyperlink r:id="rId107" w:history="1">
              <w:r>
                <w:rPr>
                  <w:color w:val="#410a8c"/>
                  <w:u w:val="single"/>
                </w:rPr>
                <w:t xml:space="preserve">Yvan Burguin</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108" w:history="1">
              <w:r>
                <w:rPr>
                  <w:color w:val="#410a8c"/>
                  <w:u w:val="single"/>
                </w:rPr>
                <w:t xml:space="preserve">David Espes</w:t>
              </w:r>
            </w:hyperlink>
          </w:p>
          <w:p>
            <w:pPr/>
            <w:r>
              <w:rPr>
                <w:i w:val="1"/>
                <w:iCs w:val="1"/>
              </w:rPr>
              <w:t xml:space="preserve">Doctoriales ARPEGE</w:t>
            </w:r>
            <w:r>
              <w:rPr/>
              <w:t xml:space="preserve">, ARPEGE, Jun 2022, Paris, France</w:t>
            </w:r>
          </w:p>
          <w:p>
            <w:pPr/>
            <w:r>
              <w:rPr/>
              <w:t xml:space="preserve">Communication dans un congrès</w:t>
            </w:r>
          </w:p>
          <w:p>
            <w:pPr/>
            <w:hyperlink r:id="rId116" w:history="1">
              <w:r>
                <w:rPr>
                  <w:color w:val="#410a8c"/>
                  <w:u w:val="single"/>
                </w:rPr>
                <w:t xml:space="preserve">hal-04185952v1</w:t>
              </w:r>
            </w:hyperlink>
          </w:p>
        </w:tc>
      </w:tr>
      <w:tr>
        <w:trPr/>
        <w:tc>
          <w:tcPr>
            <w:noWrap/>
          </w:tcPr>
          <w:p>
            <w:pPr>
              <w:spacing w:after="200"/>
            </w:pPr>
            <w:hyperlink r:id="rId117" w:history="1">
              <w:r>
                <w:rPr>
                  <w:color w:val="1e198e"/>
                  <w:b w:val="1"/>
                  <w:bCs w:val="1"/>
                  <w:u w:val="single"/>
                </w:rPr>
                <w:t xml:space="preserve">RESCAPE Project: Tool for cyberdefense adaptive training based on the classification of operator cognitive state.</w:t>
              </w:r>
            </w:hyperlink>
          </w:p>
          <w:p>
            <w:pPr/>
            <w:hyperlink r:id="rId107" w:history="1">
              <w:r>
                <w:rPr>
                  <w:color w:val="#410a8c"/>
                  <w:u w:val="single"/>
                </w:rPr>
                <w:t xml:space="preserve">Yvan Burguin</w:t>
              </w:r>
            </w:hyperlink>
            <w:r>
              <w:rPr/>
              <w:t xml:space="preserve">,</w:t>
            </w:r>
            <w:hyperlink r:id="rId11" w:history="1">
              <w:r>
                <w:rPr>
                  <w:color w:val="#410a8c"/>
                  <w:u w:val="single"/>
                </w:rPr>
                <w:t xml:space="preserve">Philippe Rauffet</w:t>
              </w:r>
            </w:hyperlink>
            <w:r>
              <w:rPr/>
              <w:t xml:space="preserve">,</w:t>
            </w:r>
            <w:hyperlink r:id="rId108" w:history="1">
              <w:r>
                <w:rPr>
                  <w:color w:val="#410a8c"/>
                  <w:u w:val="single"/>
                </w:rPr>
                <w:t xml:space="preserve">David Espes</w:t>
              </w:r>
            </w:hyperlink>
            <w:r>
              <w:rPr/>
              <w:t xml:space="preserve">,</w:t>
            </w:r>
            <w:hyperlink r:id="rId26" w:history="1">
              <w:r>
                <w:rPr>
                  <w:color w:val="#410a8c"/>
                  <w:u w:val="single"/>
                </w:rPr>
                <w:t xml:space="preserve">Christine Chauvin</w:t>
              </w:r>
            </w:hyperlink>
            <w:r>
              <w:rPr/>
              <w:t xml:space="preserve">,</w:t>
            </w:r>
            <w:hyperlink r:id="rId118" w:history="1">
              <w:r>
                <w:rPr>
                  <w:color w:val="#410a8c"/>
                  <w:u w:val="single"/>
                </w:rPr>
                <w:t xml:space="preserve">Philippe Le Parc</w:t>
              </w:r>
            </w:hyperlink>
          </w:p>
          <w:p>
            <w:pPr/>
            <w:r>
              <w:rPr>
                <w:i w:val="1"/>
                <w:iCs w:val="1"/>
              </w:rPr>
              <w:t xml:space="preserve">13th AHFE Conference (Applied Human Factors and Ergonomics)</w:t>
            </w:r>
            <w:r>
              <w:rPr/>
              <w:t xml:space="preserve">, 2022, New York, United States</w:t>
            </w:r>
          </w:p>
          <w:p>
            <w:pPr/>
            <w:r>
              <w:rPr/>
              <w:t xml:space="preserve">Communication dans un congrès</w:t>
            </w:r>
          </w:p>
          <w:p>
            <w:pPr/>
            <w:hyperlink r:id="rId117" w:history="1">
              <w:r>
                <w:rPr>
                  <w:color w:val="#410a8c"/>
                  <w:u w:val="single"/>
                </w:rPr>
                <w:t xml:space="preserve">hal-03536522v1</w:t>
              </w:r>
            </w:hyperlink>
          </w:p>
        </w:tc>
      </w:tr>
      <w:tr>
        <w:trPr/>
        <w:tc>
          <w:tcPr>
            <w:noWrap/>
          </w:tcPr>
          <w:p>
            <w:pPr>
              <w:spacing w:after="200"/>
            </w:pPr>
            <w:hyperlink r:id="rId119" w:history="1">
              <w:r>
                <w:rPr>
                  <w:color w:val="1e198e"/>
                  <w:b w:val="1"/>
                  <w:bCs w:val="1"/>
                  <w:u w:val="single"/>
                </w:rPr>
                <w:t xml:space="preserve">Integrating Transparency to Ecological Interface Design</w:t>
              </w:r>
            </w:hyperlink>
          </w:p>
          <w:p>
            <w:pPr/>
            <w:hyperlink r:id="rId21" w:history="1">
              <w:r>
                <w:rPr>
                  <w:color w:val="#410a8c"/>
                  <w:u w:val="single"/>
                </w:rPr>
                <w:t xml:space="preserve">Loïck Simon</w:t>
              </w:r>
            </w:hyperlink>
            <w:r>
              <w:rPr/>
              <w:t xml:space="preserve">,</w:t>
            </w:r>
            <w:hyperlink r:id="rId25" w:history="1">
              <w:r>
                <w:rPr>
                  <w:color w:val="#410a8c"/>
                  <w:u w:val="single"/>
                </w:rPr>
                <w:t xml:space="preserve">Clément Guérin</w:t>
              </w:r>
            </w:hyperlink>
            <w:r>
              <w:rPr/>
              <w:t xml:space="preserve">,</w:t>
            </w:r>
            <w:hyperlink r:id="rId11" w:history="1">
              <w:r>
                <w:rPr>
                  <w:color w:val="#410a8c"/>
                  <w:u w:val="single"/>
                </w:rPr>
                <w:t xml:space="preserve">Philippe Rauffet</w:t>
              </w:r>
            </w:hyperlink>
            <w:r>
              <w:rPr/>
              <w:t xml:space="preserve">,</w:t>
            </w:r>
            <w:hyperlink r:id="rId120" w:history="1">
              <w:r>
                <w:rPr>
                  <w:color w:val="#410a8c"/>
                  <w:u w:val="single"/>
                </w:rPr>
                <w:t xml:space="preserve">Jean-Philippe Diguet</w:t>
              </w:r>
            </w:hyperlink>
          </w:p>
          <w:p>
            <w:pPr/>
            <w:r>
              <w:rPr>
                <w:i w:val="1"/>
                <w:iCs w:val="1"/>
              </w:rPr>
              <w:t xml:space="preserve">Proceedings of the 32nd European Safety and Reliability Conference (ESREL 2022)</w:t>
            </w:r>
            <w:r>
              <w:rPr/>
              <w:t xml:space="preserve">, Aug 2022, Dublin, Ireland. pp.3301-3308, </w:t>
            </w:r>
            <w:hyperlink r:id="rId121" w:history="1">
              <w:r>
                <w:rPr>
                  <w:color w:val="#410a8c"/>
                  <w:u w:val="single"/>
                </w:rPr>
                <w:t xml:space="preserve">⟨10.3850/978-981-18-5183-4_J01-04-127-cd⟩</w:t>
              </w:r>
            </w:hyperlink>
          </w:p>
          <w:p>
            <w:pPr/>
            <w:r>
              <w:rPr/>
              <w:t xml:space="preserve">Communication dans un congrès</w:t>
            </w:r>
          </w:p>
          <w:p>
            <w:pPr/>
            <w:hyperlink r:id="rId119" w:history="1">
              <w:r>
                <w:rPr>
                  <w:color w:val="#410a8c"/>
                  <w:u w:val="single"/>
                </w:rPr>
                <w:t xml:space="preserve">hal-03601183v1</w:t>
              </w:r>
            </w:hyperlink>
          </w:p>
        </w:tc>
      </w:tr>
      <w:tr>
        <w:trPr/>
        <w:tc>
          <w:tcPr>
            <w:noWrap/>
          </w:tcPr>
          <w:p>
            <w:pPr>
              <w:spacing w:after="200"/>
            </w:pPr>
            <w:hyperlink r:id="rId122" w:history="1">
              <w:r>
                <w:rPr>
                  <w:color w:val="1e198e"/>
                  <w:b w:val="1"/>
                  <w:bCs w:val="1"/>
                  <w:u w:val="single"/>
                </w:rPr>
                <w:t xml:space="preserve">Exploring Multitasking Performance and Fatigue with the MATB-II: A Narrative Review.</w:t>
              </w:r>
            </w:hyperlink>
          </w:p>
          <w:p>
            <w:pPr/>
            <w:hyperlink r:id="rId87" w:history="1">
              <w:r>
                <w:rPr>
                  <w:color w:val="#410a8c"/>
                  <w:u w:val="single"/>
                </w:rPr>
                <w:t xml:space="preserve">Melissa Ngo</w:t>
              </w:r>
            </w:hyperlink>
            <w:r>
              <w:rPr/>
              <w:t xml:space="preserve">,</w:t>
            </w:r>
            <w:hyperlink r:id="rId11" w:history="1">
              <w:r>
                <w:rPr>
                  <w:color w:val="#410a8c"/>
                  <w:u w:val="single"/>
                </w:rPr>
                <w:t xml:space="preserve">Philippe Rauffet</w:t>
              </w:r>
            </w:hyperlink>
            <w:r>
              <w:rPr/>
              <w:t xml:space="preserve">,</w:t>
            </w:r>
            <w:hyperlink r:id="rId105" w:history="1">
              <w:r>
                <w:rPr>
                  <w:color w:val="#410a8c"/>
                  <w:u w:val="single"/>
                </w:rPr>
                <w:t xml:space="preserve">Siobhan Banks</w:t>
              </w:r>
            </w:hyperlink>
          </w:p>
          <w:p>
            <w:pPr/>
            <w:r>
              <w:rPr>
                <w:i w:val="1"/>
                <w:iCs w:val="1"/>
              </w:rPr>
              <w:t xml:space="preserve">13th AHFE Conference (Applied Human Factors and Ergonomics)</w:t>
            </w:r>
            <w:r>
              <w:rPr/>
              <w:t xml:space="preserve">, 2022, New York, United States</w:t>
            </w:r>
          </w:p>
          <w:p>
            <w:pPr/>
            <w:r>
              <w:rPr/>
              <w:t xml:space="preserve">Communication dans un congrès</w:t>
            </w:r>
          </w:p>
          <w:p>
            <w:pPr/>
            <w:hyperlink r:id="rId122" w:history="1">
              <w:r>
                <w:rPr>
                  <w:color w:val="#410a8c"/>
                  <w:u w:val="single"/>
                </w:rPr>
                <w:t xml:space="preserve">hal-03536523v1</w:t>
              </w:r>
            </w:hyperlink>
          </w:p>
        </w:tc>
      </w:tr>
      <w:tr>
        <w:trPr/>
        <w:tc>
          <w:tcPr>
            <w:noWrap/>
          </w:tcPr>
          <w:p>
            <w:pPr>
              <w:spacing w:after="200"/>
            </w:pPr>
            <w:hyperlink r:id="rId123" w:history="1">
              <w:r>
                <w:rPr>
                  <w:color w:val="1e198e"/>
                  <w:b w:val="1"/>
                  <w:bCs w:val="1"/>
                  <w:u w:val="single"/>
                </w:rPr>
                <w:t xml:space="preserve">Développement de règles de conception et des mécanismes adaptatifs des interfaces dans le dialogue humain-machine - Application à l’industrie 4.0</w:t>
              </w:r>
            </w:hyperlink>
          </w:p>
          <w:p>
            <w:pPr/>
            <w:hyperlink r:id="rId21" w:history="1">
              <w:r>
                <w:rPr>
                  <w:color w:val="#410a8c"/>
                  <w:u w:val="single"/>
                </w:rPr>
                <w:t xml:space="preserve">Loïck Simon</w:t>
              </w:r>
            </w:hyperlink>
            <w:r>
              <w:rPr/>
              <w:t xml:space="preserve">,</w:t>
            </w:r>
            <w:hyperlink r:id="rId11" w:history="1">
              <w:r>
                <w:rPr>
                  <w:color w:val="#410a8c"/>
                  <w:u w:val="single"/>
                </w:rPr>
                <w:t xml:space="preserve">Philippe Rauffet</w:t>
              </w:r>
            </w:hyperlink>
            <w:r>
              <w:rPr/>
              <w:t xml:space="preserve">,</w:t>
            </w:r>
            <w:hyperlink r:id="rId25" w:history="1">
              <w:r>
                <w:rPr>
                  <w:color w:val="#410a8c"/>
                  <w:u w:val="single"/>
                </w:rPr>
                <w:t xml:space="preserve">Clément Guérin</w:t>
              </w:r>
            </w:hyperlink>
          </w:p>
          <w:p>
            <w:pPr/>
            <w:r>
              <w:rPr>
                <w:i w:val="1"/>
                <w:iCs w:val="1"/>
              </w:rPr>
              <w:t xml:space="preserve">11e Colloque EPIQUE : Doctoriales 2021</w:t>
            </w:r>
            <w:r>
              <w:rPr/>
              <w:t xml:space="preserve">, Jul 2021, Lille, France</w:t>
            </w:r>
          </w:p>
          <w:p>
            <w:pPr/>
            <w:r>
              <w:rPr/>
              <w:t xml:space="preserve">Communication dans un congrès</w:t>
            </w:r>
          </w:p>
          <w:p>
            <w:pPr/>
            <w:hyperlink r:id="rId123" w:history="1">
              <w:r>
                <w:rPr>
                  <w:color w:val="#410a8c"/>
                  <w:u w:val="single"/>
                </w:rPr>
                <w:t xml:space="preserve">hal-03274587v1</w:t>
              </w:r>
            </w:hyperlink>
          </w:p>
        </w:tc>
      </w:tr>
      <w:tr>
        <w:trPr/>
        <w:tc>
          <w:tcPr>
            <w:noWrap/>
          </w:tcPr>
          <w:p>
            <w:pPr>
              <w:spacing w:after="200"/>
            </w:pPr>
            <w:hyperlink r:id="rId124" w:history="1">
              <w:r>
                <w:rPr>
                  <w:color w:val="1e198e"/>
                  <w:b w:val="1"/>
                  <w:bCs w:val="1"/>
                  <w:u w:val="single"/>
                </w:rPr>
                <w:t xml:space="preserve">Exploiter la méthode CWA pour le design écologique d'une interface de maintenance 4.0</w:t>
              </w:r>
            </w:hyperlink>
          </w:p>
          <w:p>
            <w:pPr/>
            <w:hyperlink r:id="rId21" w:history="1">
              <w:r>
                <w:rPr>
                  <w:color w:val="#410a8c"/>
                  <w:u w:val="single"/>
                </w:rPr>
                <w:t xml:space="preserve">Loïck Simon</w:t>
              </w:r>
            </w:hyperlink>
            <w:r>
              <w:rPr/>
              <w:t xml:space="preserve">,</w:t>
            </w:r>
            <w:hyperlink r:id="rId11" w:history="1">
              <w:r>
                <w:rPr>
                  <w:color w:val="#410a8c"/>
                  <w:u w:val="single"/>
                </w:rPr>
                <w:t xml:space="preserve">Philippe Rauffet</w:t>
              </w:r>
            </w:hyperlink>
            <w:r>
              <w:rPr/>
              <w:t xml:space="preserve">,</w:t>
            </w:r>
            <w:hyperlink r:id="rId25" w:history="1">
              <w:r>
                <w:rPr>
                  <w:color w:val="#410a8c"/>
                  <w:u w:val="single"/>
                </w:rPr>
                <w:t xml:space="preserve">Clément Guérin</w:t>
              </w:r>
            </w:hyperlink>
            <w:r>
              <w:rPr/>
              <w:t xml:space="preserve">,</w:t>
            </w:r>
            <w:hyperlink r:id="rId54" w:history="1">
              <w:r>
                <w:rPr>
                  <w:color w:val="#410a8c"/>
                  <w:u w:val="single"/>
                </w:rPr>
                <w:t xml:space="preserve">Julie Lassalle</w:t>
              </w:r>
            </w:hyperlink>
          </w:p>
          <w:p>
            <w:pPr/>
            <w:r>
              <w:rPr>
                <w:i w:val="1"/>
                <w:iCs w:val="1"/>
              </w:rPr>
              <w:t xml:space="preserve">11e Colloque EPIQUE</w:t>
            </w:r>
            <w:r>
              <w:rPr/>
              <w:t xml:space="preserve">, Jul 2021, Lille (visioconférence), France</w:t>
            </w:r>
          </w:p>
          <w:p>
            <w:pPr/>
            <w:r>
              <w:rPr/>
              <w:t xml:space="preserve">Communication dans un congrès</w:t>
            </w:r>
          </w:p>
          <w:p>
            <w:pPr/>
            <w:hyperlink r:id="rId124" w:history="1">
              <w:r>
                <w:rPr>
                  <w:color w:val="#410a8c"/>
                  <w:u w:val="single"/>
                </w:rPr>
                <w:t xml:space="preserve">hal-03274567v1</w:t>
              </w:r>
            </w:hyperlink>
          </w:p>
        </w:tc>
      </w:tr>
      <w:tr>
        <w:trPr/>
        <w:tc>
          <w:tcPr>
            <w:noWrap/>
          </w:tcPr>
          <w:p>
            <w:pPr>
              <w:spacing w:after="200"/>
            </w:pPr>
            <w:hyperlink r:id="rId125" w:history="1">
              <w:r>
                <w:rPr>
                  <w:color w:val="1e198e"/>
                  <w:b w:val="1"/>
                  <w:bCs w:val="1"/>
                  <w:u w:val="single"/>
                </w:rPr>
                <w:t xml:space="preserve">USING COGNITIVE WORK ANALYSIS TO DEVELOP PREDICTIVE MAINTENANCE TOOL FOR VESSELS</w:t>
              </w:r>
            </w:hyperlink>
          </w:p>
          <w:p>
            <w:pPr/>
            <w:hyperlink r:id="rId21" w:history="1">
              <w:r>
                <w:rPr>
                  <w:color w:val="#410a8c"/>
                  <w:u w:val="single"/>
                </w:rPr>
                <w:t xml:space="preserve">Loïck Simon</w:t>
              </w:r>
            </w:hyperlink>
            <w:r>
              <w:rPr/>
              <w:t xml:space="preserve">,</w:t>
            </w:r>
            <w:hyperlink r:id="rId25" w:history="1">
              <w:r>
                <w:rPr>
                  <w:color w:val="#410a8c"/>
                  <w:u w:val="single"/>
                </w:rPr>
                <w:t xml:space="preserve">Clément Guérin</w:t>
              </w:r>
            </w:hyperlink>
            <w:r>
              <w:rPr/>
              <w:t xml:space="preserve">,</w:t>
            </w:r>
            <w:hyperlink r:id="rId11" w:history="1">
              <w:r>
                <w:rPr>
                  <w:color w:val="#410a8c"/>
                  <w:u w:val="single"/>
                </w:rPr>
                <w:t xml:space="preserve">Philippe Rauffet</w:t>
              </w:r>
            </w:hyperlink>
            <w:r>
              <w:rPr/>
              <w:t xml:space="preserve">,</w:t>
            </w:r>
            <w:hyperlink r:id="rId54" w:history="1">
              <w:r>
                <w:rPr>
                  <w:color w:val="#410a8c"/>
                  <w:u w:val="single"/>
                </w:rPr>
                <w:t xml:space="preserve">Julie Lassalle</w:t>
              </w:r>
            </w:hyperlink>
          </w:p>
          <w:p>
            <w:pPr/>
            <w:r>
              <w:rPr>
                <w:i w:val="1"/>
                <w:iCs w:val="1"/>
              </w:rPr>
              <w:t xml:space="preserve">31st European Safety and Reliability Conference</w:t>
            </w:r>
            <w:r>
              <w:rPr/>
              <w:t xml:space="preserve">, Sep 2021, Angers, France</w:t>
            </w:r>
          </w:p>
          <w:p>
            <w:pPr/>
            <w:r>
              <w:rPr/>
              <w:t xml:space="preserve">Communication dans un congrès</w:t>
            </w:r>
          </w:p>
          <w:p>
            <w:pPr/>
            <w:hyperlink r:id="rId125" w:history="1">
              <w:r>
                <w:rPr>
                  <w:color w:val="#410a8c"/>
                  <w:u w:val="single"/>
                </w:rPr>
                <w:t xml:space="preserve">hal-03274573v1</w:t>
              </w:r>
            </w:hyperlink>
          </w:p>
        </w:tc>
      </w:tr>
      <w:tr>
        <w:trPr/>
        <w:tc>
          <w:tcPr>
            <w:noWrap/>
          </w:tcPr>
          <w:p>
            <w:pPr>
              <w:spacing w:after="200"/>
            </w:pPr>
            <w:hyperlink r:id="rId126" w:history="1">
              <w:r>
                <w:rPr>
                  <w:color w:val="1e198e"/>
                  <w:b w:val="1"/>
                  <w:bCs w:val="1"/>
                  <w:u w:val="single"/>
                </w:rPr>
                <w:t xml:space="preserve">Cognitive Control Modes and Mental Workload: An Experimental Approach</w:t>
              </w:r>
            </w:hyperlink>
          </w:p>
          <w:p>
            <w:pPr/>
            <w:hyperlink r:id="rId11" w:history="1">
              <w:r>
                <w:rPr>
                  <w:color w:val="#410a8c"/>
                  <w:u w:val="single"/>
                </w:rPr>
                <w:t xml:space="preserve">Philippe Rauffet</w:t>
              </w:r>
            </w:hyperlink>
            <w:r>
              <w:rPr/>
              <w:t xml:space="preserve">,</w:t>
            </w:r>
            <w:hyperlink r:id="rId47" w:history="1">
              <w:r>
                <w:rPr>
                  <w:color w:val="#410a8c"/>
                  <w:u w:val="single"/>
                </w:rPr>
                <w:t xml:space="preserve">Farida Saïd</w:t>
              </w:r>
            </w:hyperlink>
            <w:r>
              <w:rPr/>
              <w:t xml:space="preserve">,</w:t>
            </w:r>
            <w:hyperlink r:id="rId127" w:history="1">
              <w:r>
                <w:rPr>
                  <w:color w:val="#410a8c"/>
                  <w:u w:val="single"/>
                </w:rPr>
                <w:t xml:space="preserve">Amine Laouar</w:t>
              </w:r>
            </w:hyperlink>
            <w:r>
              <w:rPr/>
              <w:t xml:space="preserve">,</w:t>
            </w:r>
            <w:hyperlink r:id="rId26" w:history="1">
              <w:r>
                <w:rPr>
                  <w:color w:val="#410a8c"/>
                  <w:u w:val="single"/>
                </w:rPr>
                <w:t xml:space="preserve">Christine Chauvin</w:t>
              </w:r>
            </w:hyperlink>
            <w:r>
              <w:rPr/>
              <w:t xml:space="preserve">,</w:t>
            </w:r>
            <w:hyperlink r:id="rId128" w:history="1">
              <w:r>
                <w:rPr>
                  <w:color w:val="#410a8c"/>
                  <w:u w:val="single"/>
                </w:rPr>
                <w:t xml:space="preserve">Marie-Christine Bressolle</w:t>
              </w:r>
            </w:hyperlink>
          </w:p>
          <w:p>
            <w:pPr/>
            <w:r>
              <w:rPr>
                <w:i w:val="1"/>
                <w:iCs w:val="1"/>
              </w:rPr>
              <w:t xml:space="preserve">4th International Conference on Computer-Human Interaction Research and Applications</w:t>
            </w:r>
            <w:r>
              <w:rPr/>
              <w:t xml:space="preserve">, Nov 2020, Budapest, France. pp.17-26, </w:t>
            </w:r>
            <w:hyperlink r:id="rId129" w:history="1">
              <w:r>
                <w:rPr>
                  <w:color w:val="#410a8c"/>
                  <w:u w:val="single"/>
                </w:rPr>
                <w:t xml:space="preserve">⟨10.5220/0010011600170026⟩</w:t>
              </w:r>
            </w:hyperlink>
          </w:p>
          <w:p>
            <w:pPr/>
            <w:r>
              <w:rPr/>
              <w:t xml:space="preserve">Communication dans un congrès</w:t>
            </w:r>
          </w:p>
          <w:p>
            <w:pPr/>
            <w:hyperlink r:id="rId126" w:history="1">
              <w:r>
                <w:rPr>
                  <w:color w:val="#410a8c"/>
                  <w:u w:val="single"/>
                </w:rPr>
                <w:t xml:space="preserve">hal-03049882v1</w:t>
              </w:r>
            </w:hyperlink>
          </w:p>
        </w:tc>
      </w:tr>
      <w:tr>
        <w:trPr/>
        <w:tc>
          <w:tcPr>
            <w:noWrap/>
          </w:tcPr>
          <w:p>
            <w:pPr>
              <w:spacing w:after="200"/>
            </w:pPr>
            <w:hyperlink r:id="rId130" w:history="1">
              <w:r>
                <w:rPr>
                  <w:color w:val="1e198e"/>
                  <w:b w:val="1"/>
                  <w:bCs w:val="1"/>
                  <w:u w:val="single"/>
                </w:rPr>
                <w:t xml:space="preserve">Toward production operator 4.0: modelling Human-Machine Cooperation in Industry 4.0 with Cognitive Work Analysis</w:t>
              </w:r>
            </w:hyperlink>
          </w:p>
          <w:p>
            <w:pPr/>
            <w:hyperlink r:id="rId22" w:history="1">
              <w:r>
                <w:rPr>
                  <w:color w:val="#410a8c"/>
                  <w:u w:val="single"/>
                </w:rPr>
                <w:t xml:space="preserve">Clément Guerin</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131" w:history="1">
              <w:r>
                <w:rPr>
                  <w:color w:val="#410a8c"/>
                  <w:u w:val="single"/>
                </w:rPr>
                <w:t xml:space="preserve">Eric Martin</w:t>
              </w:r>
            </w:hyperlink>
          </w:p>
          <w:p>
            <w:pPr/>
            <w:r>
              <w:rPr>
                <w:i w:val="1"/>
                <w:iCs w:val="1"/>
              </w:rPr>
              <w:t xml:space="preserve">14th IFAC Symposium on Analysis, Design, and Evaluation of Human Machine Systems HMS 2019</w:t>
            </w:r>
            <w:r>
              <w:rPr/>
              <w:t xml:space="preserve">, Sep 2019, Tallinn, Estonia. </w:t>
            </w:r>
            <w:hyperlink r:id="rId132" w:history="1">
              <w:r>
                <w:rPr>
                  <w:color w:val="#410a8c"/>
                  <w:u w:val="single"/>
                </w:rPr>
                <w:t xml:space="preserve">⟨10.1016/j.ifacol.2019.12.111⟩</w:t>
              </w:r>
            </w:hyperlink>
          </w:p>
          <w:p>
            <w:pPr/>
            <w:r>
              <w:rPr/>
              <w:t xml:space="preserve">Communication dans un congrès</w:t>
            </w:r>
          </w:p>
          <w:p>
            <w:pPr/>
            <w:hyperlink r:id="rId130" w:history="1">
              <w:r>
                <w:rPr>
                  <w:color w:val="#410a8c"/>
                  <w:u w:val="single"/>
                </w:rPr>
                <w:t xml:space="preserve">hal-03643967v1</w:t>
              </w:r>
            </w:hyperlink>
          </w:p>
        </w:tc>
      </w:tr>
      <w:tr>
        <w:trPr/>
        <w:tc>
          <w:tcPr>
            <w:noWrap/>
          </w:tcPr>
          <w:p>
            <w:pPr>
              <w:spacing w:after="200"/>
            </w:pPr>
            <w:hyperlink r:id="rId133" w:history="1">
              <w:r>
                <w:rPr>
                  <w:color w:val="1e198e"/>
                  <w:b w:val="1"/>
                  <w:bCs w:val="1"/>
                  <w:u w:val="single"/>
                </w:rPr>
                <w:t xml:space="preserve">Toward production operator 4.0: modelling Human-Machine Cooperation in Industry 4.0 with Cognitive Work Analysis</w:t>
              </w:r>
            </w:hyperlink>
          </w:p>
          <w:p>
            <w:pPr/>
            <w:hyperlink r:id="rId134" w:history="1">
              <w:r>
                <w:rPr>
                  <w:color w:val="#410a8c"/>
                  <w:u w:val="single"/>
                </w:rPr>
                <w:t xml:space="preserve">C. Guérin</w:t>
              </w:r>
            </w:hyperlink>
            <w:r>
              <w:rPr/>
              <w:t xml:space="preserve">,</w:t>
            </w:r>
            <w:hyperlink r:id="rId11" w:history="1">
              <w:r>
                <w:rPr>
                  <w:color w:val="#410a8c"/>
                  <w:u w:val="single"/>
                </w:rPr>
                <w:t xml:space="preserve">Philippe Rauffet</w:t>
              </w:r>
            </w:hyperlink>
            <w:r>
              <w:rPr/>
              <w:t xml:space="preserve">,</w:t>
            </w:r>
            <w:hyperlink r:id="rId135" w:history="1">
              <w:r>
                <w:rPr>
                  <w:color w:val="#410a8c"/>
                  <w:u w:val="single"/>
                </w:rPr>
                <w:t xml:space="preserve">C. Chauvin</w:t>
              </w:r>
            </w:hyperlink>
            <w:r>
              <w:rPr/>
              <w:t xml:space="preserve">,</w:t>
            </w:r>
            <w:hyperlink r:id="rId136" w:history="1">
              <w:r>
                <w:rPr>
                  <w:color w:val="#410a8c"/>
                  <w:u w:val="single"/>
                </w:rPr>
                <w:t xml:space="preserve">E. Martin</w:t>
              </w:r>
            </w:hyperlink>
          </w:p>
          <w:p>
            <w:pPr/>
            <w:r>
              <w:rPr>
                <w:i w:val="1"/>
                <w:iCs w:val="1"/>
              </w:rPr>
              <w:t xml:space="preserve">14th IFAC Symposium on HMS</w:t>
            </w:r>
            <w:r>
              <w:rPr/>
              <w:t xml:space="preserve">, Sep 2019, Tallinn, Estonia. pp.73-78, </w:t>
            </w:r>
            <w:hyperlink r:id="rId132" w:history="1">
              <w:r>
                <w:rPr>
                  <w:color w:val="#410a8c"/>
                  <w:u w:val="single"/>
                </w:rPr>
                <w:t xml:space="preserve">⟨10.1016/j.ifacol.2019.12.111⟩</w:t>
              </w:r>
            </w:hyperlink>
          </w:p>
          <w:p>
            <w:pPr/>
            <w:r>
              <w:rPr/>
              <w:t xml:space="preserve">Communication dans un congrès</w:t>
            </w:r>
          </w:p>
          <w:p>
            <w:pPr/>
            <w:hyperlink r:id="rId133" w:history="1">
              <w:r>
                <w:rPr>
                  <w:color w:val="#410a8c"/>
                  <w:u w:val="single"/>
                </w:rPr>
                <w:t xml:space="preserve">hal-02498654v1</w:t>
              </w:r>
            </w:hyperlink>
          </w:p>
        </w:tc>
      </w:tr>
      <w:tr>
        <w:trPr/>
        <w:tc>
          <w:tcPr>
            <w:noWrap/>
          </w:tcPr>
          <w:p>
            <w:pPr>
              <w:spacing w:after="200"/>
            </w:pPr>
            <w:hyperlink r:id="rId137" w:history="1">
              <w:r>
                <w:rPr>
                  <w:color w:val="1e198e"/>
                  <w:b w:val="1"/>
                  <w:bCs w:val="1"/>
                  <w:u w:val="single"/>
                </w:rPr>
                <w:t xml:space="preserve">Operator Functional State: Measure It with Attention Intensity and Selectivity, Explain It with Cognitive Control</w:t>
              </w:r>
            </w:hyperlink>
          </w:p>
          <w:p>
            <w:pPr/>
            <w:hyperlink r:id="rId34" w:history="1">
              <w:r>
                <w:rPr>
                  <w:color w:val="#410a8c"/>
                  <w:u w:val="single"/>
                </w:rPr>
                <w:t xml:space="preserve">Alexandre Kostenko</w:t>
              </w:r>
            </w:hyperlink>
            <w:r>
              <w:rPr/>
              <w:t xml:space="preserve">,</w:t>
            </w:r>
            <w:hyperlink r:id="rId11" w:history="1">
              <w:r>
                <w:rPr>
                  <w:color w:val="#410a8c"/>
                  <w:u w:val="single"/>
                </w:rPr>
                <w:t xml:space="preserve">Philippe Rauffet</w:t>
              </w:r>
            </w:hyperlink>
            <w:r>
              <w:rPr/>
              <w:t xml:space="preserve">,</w:t>
            </w:r>
            <w:hyperlink r:id="rId99" w:history="1">
              <w:r>
                <w:rPr>
                  <w:color w:val="#410a8c"/>
                  <w:u w:val="single"/>
                </w:rPr>
                <w:t xml:space="preserve">Sorin Moga</w:t>
              </w:r>
            </w:hyperlink>
            <w:r>
              <w:rPr/>
              <w:t xml:space="preserve">,</w:t>
            </w:r>
            <w:hyperlink r:id="rId35" w:history="1">
              <w:r>
                <w:rPr>
                  <w:color w:val="#410a8c"/>
                  <w:u w:val="single"/>
                </w:rPr>
                <w:t xml:space="preserve">Gilles Coppin</w:t>
              </w:r>
            </w:hyperlink>
          </w:p>
          <w:p>
            <w:pPr/>
            <w:r>
              <w:rPr>
                <w:i w:val="1"/>
                <w:iCs w:val="1"/>
              </w:rPr>
              <w:t xml:space="preserve">H-WORKLOAD 2019 : 3rd International Symposium on Human Mental Workload: Models and Applications</w:t>
            </w:r>
            <w:r>
              <w:rPr/>
              <w:t xml:space="preserve">, Nov 2019, Roma, Italy. </w:t>
            </w:r>
            <w:hyperlink r:id="rId138" w:history="1">
              <w:r>
                <w:rPr>
                  <w:color w:val="#410a8c"/>
                  <w:u w:val="single"/>
                </w:rPr>
                <w:t xml:space="preserve">⟨10.1007/978-3-030-32423-0_10⟩</w:t>
              </w:r>
            </w:hyperlink>
          </w:p>
          <w:p>
            <w:pPr/>
            <w:r>
              <w:rPr/>
              <w:t xml:space="preserve">Communication dans un congrès</w:t>
            </w:r>
          </w:p>
          <w:p>
            <w:pPr/>
            <w:hyperlink r:id="rId137" w:history="1">
              <w:r>
                <w:rPr>
                  <w:color w:val="#410a8c"/>
                  <w:u w:val="single"/>
                </w:rPr>
                <w:t xml:space="preserve">hal-02499644v1</w:t>
              </w:r>
            </w:hyperlink>
          </w:p>
        </w:tc>
      </w:tr>
      <w:tr>
        <w:trPr/>
        <w:tc>
          <w:tcPr>
            <w:noWrap/>
          </w:tcPr>
          <w:p>
            <w:pPr>
              <w:spacing w:after="200"/>
            </w:pPr>
            <w:hyperlink r:id="rId139" w:history="1">
              <w:r>
                <w:rPr>
                  <w:color w:val="1e198e"/>
                  <w:b w:val="1"/>
                  <w:bCs w:val="1"/>
                  <w:u w:val="single"/>
                </w:rPr>
                <w:t xml:space="preserve">Framework and Metrics for Online Fatigue Monitoring Within Submarine Teams Working in 24/7 Environments</w:t>
              </w:r>
            </w:hyperlink>
          </w:p>
          <w:p>
            <w:pPr/>
            <w:hyperlink r:id="rId140" w:history="1">
              <w:r>
                <w:rPr>
                  <w:color w:val="#410a8c"/>
                  <w:u w:val="single"/>
                </w:rPr>
                <w:t xml:space="preserve">Charlotte Gupta</w:t>
              </w:r>
            </w:hyperlink>
            <w:r>
              <w:rPr/>
              <w:t xml:space="preserve">,</w:t>
            </w:r>
            <w:hyperlink r:id="rId141" w:history="1">
              <w:r>
                <w:rPr>
                  <w:color w:val="#410a8c"/>
                  <w:u w:val="single"/>
                </w:rPr>
                <w:t xml:space="preserve">Stephanie Centofanti</w:t>
              </w:r>
            </w:hyperlink>
            <w:r>
              <w:rPr/>
              <w:t xml:space="preserve">,</w:t>
            </w:r>
            <w:hyperlink r:id="rId11" w:history="1">
              <w:r>
                <w:rPr>
                  <w:color w:val="#410a8c"/>
                  <w:u w:val="single"/>
                </w:rPr>
                <w:t xml:space="preserve">Philippe Rauffet</w:t>
              </w:r>
            </w:hyperlink>
            <w:r>
              <w:rPr/>
              <w:t xml:space="preserve">,</w:t>
            </w:r>
            <w:hyperlink r:id="rId105" w:history="1">
              <w:r>
                <w:rPr>
                  <w:color w:val="#410a8c"/>
                  <w:u w:val="single"/>
                </w:rPr>
                <w:t xml:space="preserve">Siobhan Banks</w:t>
              </w:r>
            </w:hyperlink>
            <w:r>
              <w:rPr/>
              <w:t xml:space="preserve">,</w:t>
            </w:r>
            <w:hyperlink r:id="rId35" w:history="1">
              <w:r>
                <w:rPr>
                  <w:color w:val="#410a8c"/>
                  <w:u w:val="single"/>
                </w:rPr>
                <w:t xml:space="preserve">Gilles Coppin</w:t>
              </w:r>
            </w:hyperlink>
            <w:r>
              <w:rPr/>
              <w:t xml:space="preserve">et al.</w:t>
            </w:r>
          </w:p>
          <w:p>
            <w:pPr/>
            <w:r>
              <w:rPr>
                <w:i w:val="1"/>
                <w:iCs w:val="1"/>
              </w:rPr>
              <w:t xml:space="preserve">14th IFAC Symposium on HMS</w:t>
            </w:r>
            <w:r>
              <w:rPr/>
              <w:t xml:space="preserve">, Sep 2019, Tallinn, Estonia. pp.259-264, </w:t>
            </w:r>
            <w:hyperlink r:id="rId142" w:history="1">
              <w:r>
                <w:rPr>
                  <w:color w:val="#410a8c"/>
                  <w:u w:val="single"/>
                </w:rPr>
                <w:t xml:space="preserve">⟨10.1016/j.ifacol.2019.12.104⟩</w:t>
              </w:r>
            </w:hyperlink>
          </w:p>
          <w:p>
            <w:pPr/>
            <w:r>
              <w:rPr/>
              <w:t xml:space="preserve">Communication dans un congrès</w:t>
            </w:r>
          </w:p>
          <w:p>
            <w:pPr/>
            <w:hyperlink r:id="rId139" w:history="1">
              <w:r>
                <w:rPr>
                  <w:color w:val="#410a8c"/>
                  <w:u w:val="single"/>
                </w:rPr>
                <w:t xml:space="preserve">hal-02498657v1</w:t>
              </w:r>
            </w:hyperlink>
          </w:p>
        </w:tc>
      </w:tr>
      <w:tr>
        <w:trPr/>
        <w:tc>
          <w:tcPr>
            <w:noWrap/>
          </w:tcPr>
          <w:p>
            <w:pPr>
              <w:spacing w:after="200"/>
            </w:pPr>
            <w:hyperlink r:id="rId143" w:history="1">
              <w:r>
                <w:rPr>
                  <w:color w:val="1e198e"/>
                  <w:b w:val="1"/>
                  <w:bCs w:val="1"/>
                  <w:u w:val="single"/>
                </w:rPr>
                <w:t xml:space="preserve">Contribution of Industry 4.0 to the emergence of a joint cognitive and physical production system</w:t>
              </w:r>
            </w:hyperlink>
          </w:p>
          <w:p>
            <w:pPr/>
            <w:hyperlink r:id="rId11" w:history="1">
              <w:r>
                <w:rPr>
                  <w:color w:val="#410a8c"/>
                  <w:u w:val="single"/>
                </w:rPr>
                <w:t xml:space="preserve">Philippe Rauffet</w:t>
              </w:r>
            </w:hyperlink>
            <w:r>
              <w:rPr/>
              <w:t xml:space="preserve">,</w:t>
            </w:r>
            <w:hyperlink r:id="rId22" w:history="1">
              <w:r>
                <w:rPr>
                  <w:color w:val="#410a8c"/>
                  <w:u w:val="single"/>
                </w:rPr>
                <w:t xml:space="preserve">Clément Guerin</w:t>
              </w:r>
            </w:hyperlink>
            <w:r>
              <w:rPr/>
              <w:t xml:space="preserve">,</w:t>
            </w:r>
            <w:hyperlink r:id="rId26" w:history="1">
              <w:r>
                <w:rPr>
                  <w:color w:val="#410a8c"/>
                  <w:u w:val="single"/>
                </w:rPr>
                <w:t xml:space="preserve">Christine Chauvin</w:t>
              </w:r>
            </w:hyperlink>
            <w:r>
              <w:rPr/>
              <w:t xml:space="preserve">,</w:t>
            </w:r>
            <w:hyperlink r:id="rId131" w:history="1">
              <w:r>
                <w:rPr>
                  <w:color w:val="#410a8c"/>
                  <w:u w:val="single"/>
                </w:rPr>
                <w:t xml:space="preserve">Eric Martin</w:t>
              </w:r>
            </w:hyperlink>
          </w:p>
          <w:p>
            <w:pPr/>
            <w:r>
              <w:rPr>
                <w:i w:val="1"/>
                <w:iCs w:val="1"/>
              </w:rPr>
              <w:t xml:space="preserve">HFES European Chapter</w:t>
            </w:r>
            <w:r>
              <w:rPr/>
              <w:t xml:space="preserve">, Oct 2018, Berlin, Germany</w:t>
            </w:r>
          </w:p>
          <w:p>
            <w:pPr/>
            <w:r>
              <w:rPr/>
              <w:t xml:space="preserve">Communication dans un congrès</w:t>
            </w:r>
          </w:p>
          <w:p>
            <w:pPr/>
            <w:hyperlink r:id="rId143" w:history="1">
              <w:r>
                <w:rPr>
                  <w:color w:val="#410a8c"/>
                  <w:u w:val="single"/>
                </w:rPr>
                <w:t xml:space="preserve">hal-01893007v1</w:t>
              </w:r>
            </w:hyperlink>
          </w:p>
        </w:tc>
      </w:tr>
      <w:tr>
        <w:trPr/>
        <w:tc>
          <w:tcPr>
            <w:noWrap/>
          </w:tcPr>
          <w:p>
            <w:pPr>
              <w:spacing w:after="200"/>
            </w:pPr>
            <w:hyperlink r:id="rId144" w:history="1">
              <w:r>
                <w:rPr>
                  <w:color w:val="1e198e"/>
                  <w:b w:val="1"/>
                  <w:bCs w:val="1"/>
                  <w:u w:val="single"/>
                </w:rPr>
                <w:t xml:space="preserve">A step toward decision-making assistance: Understanding pilots’ decision making and workload impact</w:t>
              </w:r>
            </w:hyperlink>
          </w:p>
          <w:p>
            <w:pPr/>
            <w:hyperlink r:id="rId127" w:history="1">
              <w:r>
                <w:rPr>
                  <w:color w:val="#410a8c"/>
                  <w:u w:val="single"/>
                </w:rPr>
                <w:t xml:space="preserve">Amine Laouar</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145" w:history="1">
              <w:r>
                <w:rPr>
                  <w:color w:val="#410a8c"/>
                  <w:u w:val="single"/>
                </w:rPr>
                <w:t xml:space="preserve">M C Bressolle</w:t>
              </w:r>
            </w:hyperlink>
          </w:p>
          <w:p>
            <w:pPr/>
            <w:r>
              <w:rPr>
                <w:i w:val="1"/>
                <w:iCs w:val="1"/>
              </w:rPr>
              <w:t xml:space="preserve">H-Workload</w:t>
            </w:r>
            <w:r>
              <w:rPr/>
              <w:t xml:space="preserve">, Sep 2018, Amsterdam, Netherlands</w:t>
            </w:r>
          </w:p>
          <w:p>
            <w:pPr/>
            <w:r>
              <w:rPr/>
              <w:t xml:space="preserve">Communication dans un congrès</w:t>
            </w:r>
          </w:p>
          <w:p>
            <w:pPr/>
            <w:hyperlink r:id="rId144" w:history="1">
              <w:r>
                <w:rPr>
                  <w:color w:val="#410a8c"/>
                  <w:u w:val="single"/>
                </w:rPr>
                <w:t xml:space="preserve">hal-01893008v1</w:t>
              </w:r>
            </w:hyperlink>
          </w:p>
        </w:tc>
      </w:tr>
      <w:tr>
        <w:trPr/>
        <w:tc>
          <w:tcPr>
            <w:noWrap/>
          </w:tcPr>
          <w:p>
            <w:pPr>
              <w:spacing w:after="200"/>
            </w:pPr>
            <w:hyperlink r:id="rId146" w:history="1">
              <w:r>
                <w:rPr>
                  <w:color w:val="1e198e"/>
                  <w:b w:val="1"/>
                  <w:bCs w:val="1"/>
                  <w:u w:val="single"/>
                </w:rPr>
                <w:t xml:space="preserve">Effect of control-display compatibility on the mental workload of submarine helmsmen</w:t>
              </w:r>
            </w:hyperlink>
          </w:p>
          <w:p>
            <w:pP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62" w:history="1">
              <w:r>
                <w:rPr>
                  <w:color w:val="#410a8c"/>
                  <w:u w:val="single"/>
                </w:rPr>
                <w:t xml:space="preserve">Chiara Nistico</w:t>
              </w:r>
            </w:hyperlink>
            <w:r>
              <w:rPr/>
              <w:t xml:space="preserve">,</w:t>
            </w:r>
            <w:hyperlink r:id="rId63" w:history="1">
              <w:r>
                <w:rPr>
                  <w:color w:val="#410a8c"/>
                  <w:u w:val="single"/>
                </w:rPr>
                <w:t xml:space="preserve">Samantha Judas</w:t>
              </w:r>
            </w:hyperlink>
            <w:r>
              <w:rPr/>
              <w:t xml:space="preserve">,</w:t>
            </w:r>
            <w:hyperlink r:id="rId64" w:history="1">
              <w:r>
                <w:rPr>
                  <w:color w:val="#410a8c"/>
                  <w:u w:val="single"/>
                </w:rPr>
                <w:t xml:space="preserve">Norbert Toumelin</w:t>
              </w:r>
            </w:hyperlink>
          </w:p>
          <w:p>
            <w:pPr/>
            <w:r>
              <w:rPr>
                <w:i w:val="1"/>
                <w:iCs w:val="1"/>
              </w:rPr>
              <w:t xml:space="preserve">H-WORKLOAD</w:t>
            </w:r>
            <w:r>
              <w:rPr/>
              <w:t xml:space="preserve">, Jun 2017, Dublin, Ireland</w:t>
            </w:r>
          </w:p>
          <w:p>
            <w:pPr/>
            <w:r>
              <w:rPr/>
              <w:t xml:space="preserve">Communication dans un congrès</w:t>
            </w:r>
          </w:p>
          <w:p>
            <w:pPr/>
            <w:hyperlink r:id="rId146" w:history="1">
              <w:r>
                <w:rPr>
                  <w:color w:val="#410a8c"/>
                  <w:u w:val="single"/>
                </w:rPr>
                <w:t xml:space="preserve">hal-01590456v1</w:t>
              </w:r>
            </w:hyperlink>
          </w:p>
        </w:tc>
      </w:tr>
      <w:tr>
        <w:trPr/>
        <w:tc>
          <w:tcPr>
            <w:noWrap/>
          </w:tcPr>
          <w:p>
            <w:pPr>
              <w:spacing w:after="200"/>
            </w:pPr>
            <w:hyperlink r:id="rId147" w:history="1">
              <w:r>
                <w:rPr>
                  <w:color w:val="1e198e"/>
                  <w:b w:val="1"/>
                  <w:bCs w:val="1"/>
                  <w:u w:val="single"/>
                </w:rPr>
                <w:t xml:space="preserve">Assessment of stress sources and moderators among analysts in a cyber-attacks simulation context</w:t>
              </w:r>
            </w:hyperlink>
          </w:p>
          <w:p>
            <w:pPr/>
            <w:hyperlink r:id="rId42" w:history="1">
              <w:r>
                <w:rPr>
                  <w:color w:val="#410a8c"/>
                  <w:u w:val="single"/>
                </w:rPr>
                <w:t xml:space="preserve">Stéphane Deline</w:t>
              </w:r>
            </w:hyperlink>
            <w:r>
              <w:rPr/>
              <w:t xml:space="preserve">,</w:t>
            </w:r>
            <w:hyperlink r:id="rId43" w:history="1">
              <w:r>
                <w:rPr>
                  <w:color w:val="#410a8c"/>
                  <w:u w:val="single"/>
                </w:rPr>
                <w:t xml:space="preserve">Laurent Guillet</w:t>
              </w:r>
            </w:hyperlink>
            <w:r>
              <w:rPr/>
              <w:t xml:space="preserve">,</w:t>
            </w:r>
            <w:hyperlink r:id="rId22" w:history="1">
              <w:r>
                <w:rPr>
                  <w:color w:val="#410a8c"/>
                  <w:u w:val="single"/>
                </w:rPr>
                <w:t xml:space="preserve">Clément Guerin</w:t>
              </w:r>
            </w:hyperlink>
            <w:r>
              <w:rPr/>
              <w:t xml:space="preserve">,</w:t>
            </w:r>
            <w:hyperlink r:id="rId11"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147" w:history="1">
              <w:r>
                <w:rPr>
                  <w:color w:val="#410a8c"/>
                  <w:u w:val="single"/>
                </w:rPr>
                <w:t xml:space="preserve">hal-01590467v1</w:t>
              </w:r>
            </w:hyperlink>
          </w:p>
        </w:tc>
      </w:tr>
      <w:tr>
        <w:trPr/>
        <w:tc>
          <w:tcPr>
            <w:noWrap/>
          </w:tcPr>
          <w:p>
            <w:pPr>
              <w:spacing w:after="200"/>
            </w:pPr>
            <w:hyperlink r:id="rId148" w:history="1">
              <w:r>
                <w:rPr>
                  <w:color w:val="1e198e"/>
                  <w:b w:val="1"/>
                  <w:bCs w:val="1"/>
                  <w:u w:val="single"/>
                </w:rPr>
                <w:t xml:space="preserve">An Automated Generation Approach of Simulation Models for Checking Control/Monitoring System</w:t>
              </w:r>
            </w:hyperlink>
          </w:p>
          <w:p>
            <w:pPr/>
            <w:hyperlink r:id="rId149" w:history="1">
              <w:r>
                <w:rPr>
                  <w:color w:val="#410a8c"/>
                  <w:u w:val="single"/>
                </w:rPr>
                <w:t xml:space="preserve">Sophie Prat</w:t>
              </w:r>
            </w:hyperlink>
            <w:r>
              <w:rPr/>
              <w:t xml:space="preserve">,</w:t>
            </w:r>
            <w:hyperlink r:id="rId150" w:history="1">
              <w:r>
                <w:rPr>
                  <w:color w:val="#410a8c"/>
                  <w:u w:val="single"/>
                </w:rPr>
                <w:t xml:space="preserve">Jeremy Cavron</w:t>
              </w:r>
            </w:hyperlink>
            <w:r>
              <w:rPr/>
              <w:t xml:space="preserve">,</w:t>
            </w:r>
            <w:hyperlink r:id="rId151" w:history="1">
              <w:r>
                <w:rPr>
                  <w:color w:val="#410a8c"/>
                  <w:u w:val="single"/>
                </w:rPr>
                <w:t xml:space="preserve">Djamal Kesraoui</w:t>
              </w:r>
            </w:hyperlink>
            <w:r>
              <w:rPr/>
              <w:t xml:space="preserve">,</w:t>
            </w:r>
            <w:hyperlink r:id="rId11" w:history="1">
              <w:r>
                <w:rPr>
                  <w:color w:val="#410a8c"/>
                  <w:u w:val="single"/>
                </w:rPr>
                <w:t xml:space="preserve">Philippe Rauffet</w:t>
              </w:r>
            </w:hyperlink>
            <w:r>
              <w:rPr/>
              <w:t xml:space="preserve">,</w:t>
            </w:r>
            <w:hyperlink r:id="rId76" w:history="1">
              <w:r>
                <w:rPr>
                  <w:color w:val="#410a8c"/>
                  <w:u w:val="single"/>
                </w:rPr>
                <w:t xml:space="preserve">Pascal Berruet</w:t>
              </w:r>
            </w:hyperlink>
            <w:r>
              <w:rPr/>
              <w:t xml:space="preserve">et al.</w:t>
            </w:r>
          </w:p>
          <w:p>
            <w:pPr/>
            <w:r>
              <w:rPr>
                <w:i w:val="1"/>
                <w:iCs w:val="1"/>
              </w:rPr>
              <w:t xml:space="preserve">IFAC World Congress</w:t>
            </w:r>
            <w:r>
              <w:rPr/>
              <w:t xml:space="preserve">, Jul 2017, Toulouse, France</w:t>
            </w:r>
          </w:p>
          <w:p>
            <w:pPr/>
            <w:r>
              <w:rPr/>
              <w:t xml:space="preserve">Communication dans un congrès</w:t>
            </w:r>
          </w:p>
          <w:p>
            <w:pPr/>
            <w:hyperlink r:id="rId148" w:history="1">
              <w:r>
                <w:rPr>
                  <w:color w:val="#410a8c"/>
                  <w:u w:val="single"/>
                </w:rPr>
                <w:t xml:space="preserve">hal-01590450v1</w:t>
              </w:r>
            </w:hyperlink>
          </w:p>
        </w:tc>
      </w:tr>
      <w:tr>
        <w:trPr/>
        <w:tc>
          <w:tcPr>
            <w:noWrap/>
          </w:tcPr>
          <w:p>
            <w:pPr>
              <w:spacing w:after="200"/>
            </w:pPr>
            <w:hyperlink r:id="rId152" w:history="1">
              <w:r>
                <w:rPr>
                  <w:color w:val="1e198e"/>
                  <w:b w:val="1"/>
                  <w:bCs w:val="1"/>
                  <w:u w:val="single"/>
                </w:rPr>
                <w:t xml:space="preserve">AERONAV : A new concept for small HSC Implications for bridge equipment and decision support</w:t>
              </w:r>
            </w:hyperlink>
          </w:p>
          <w:p>
            <w:pPr/>
            <w:hyperlink r:id="rId26" w:history="1">
              <w:r>
                <w:rPr>
                  <w:color w:val="#410a8c"/>
                  <w:u w:val="single"/>
                </w:rPr>
                <w:t xml:space="preserve">Christine Chauvin</w:t>
              </w:r>
            </w:hyperlink>
            <w:r>
              <w:rPr/>
              <w:t xml:space="preserve">,</w:t>
            </w:r>
            <w:hyperlink r:id="rId11" w:history="1">
              <w:r>
                <w:rPr>
                  <w:color w:val="#410a8c"/>
                  <w:u w:val="single"/>
                </w:rPr>
                <w:t xml:space="preserve">Philippe Rauffet</w:t>
              </w:r>
            </w:hyperlink>
            <w:r>
              <w:rPr/>
              <w:t xml:space="preserve">,</w:t>
            </w:r>
            <w:hyperlink r:id="rId153" w:history="1">
              <w:r>
                <w:rPr>
                  <w:color w:val="#410a8c"/>
                  <w:u w:val="single"/>
                </w:rPr>
                <w:t xml:space="preserve">Laure Guennal</w:t>
              </w:r>
            </w:hyperlink>
            <w:r>
              <w:rPr/>
              <w:t xml:space="preserve">,</w:t>
            </w:r>
            <w:hyperlink r:id="rId39" w:history="1">
              <w:r>
                <w:rPr>
                  <w:color w:val="#410a8c"/>
                  <w:u w:val="single"/>
                </w:rPr>
                <w:t xml:space="preserve">Jean-Pierre Clostermann</w:t>
              </w:r>
            </w:hyperlink>
          </w:p>
          <w:p>
            <w:pPr/>
            <w:r>
              <w:rPr>
                <w:i w:val="1"/>
                <w:iCs w:val="1"/>
              </w:rPr>
              <w:t xml:space="preserve">FAST - International Conference on Fast Sea Transportation</w:t>
            </w:r>
            <w:r>
              <w:rPr/>
              <w:t xml:space="preserve">, Sep 2017, Nantes, France</w:t>
            </w:r>
          </w:p>
          <w:p>
            <w:pPr/>
            <w:r>
              <w:rPr/>
              <w:t xml:space="preserve">Communication dans un congrès</w:t>
            </w:r>
          </w:p>
          <w:p>
            <w:pPr/>
            <w:hyperlink r:id="rId152" w:history="1">
              <w:r>
                <w:rPr>
                  <w:color w:val="#410a8c"/>
                  <w:u w:val="single"/>
                </w:rPr>
                <w:t xml:space="preserve">hal-01599405v1</w:t>
              </w:r>
            </w:hyperlink>
          </w:p>
        </w:tc>
      </w:tr>
      <w:tr>
        <w:trPr/>
        <w:tc>
          <w:tcPr>
            <w:noWrap/>
          </w:tcPr>
          <w:p>
            <w:pPr>
              <w:spacing w:after="200"/>
            </w:pPr>
            <w:hyperlink r:id="rId154" w:history="1">
              <w:r>
                <w:rPr>
                  <w:color w:val="1e198e"/>
                  <w:b w:val="1"/>
                  <w:bCs w:val="1"/>
                  <w:u w:val="single"/>
                </w:rPr>
                <w:t xml:space="preserve">Using Cognitive Work Analysis to design smart grid interfaces</w:t>
              </w:r>
            </w:hyperlink>
          </w:p>
          <w:p>
            <w:pPr/>
            <w:hyperlink r:id="rId26" w:history="1">
              <w:r>
                <w:rPr>
                  <w:color w:val="#410a8c"/>
                  <w:u w:val="single"/>
                </w:rPr>
                <w:t xml:space="preserve">Christine Chauvin</w:t>
              </w:r>
            </w:hyperlink>
            <w:r>
              <w:rPr/>
              <w:t xml:space="preserve">,</w:t>
            </w:r>
            <w:hyperlink r:id="rId11" w:history="1">
              <w:r>
                <w:rPr>
                  <w:color w:val="#410a8c"/>
                  <w:u w:val="single"/>
                </w:rPr>
                <w:t xml:space="preserve">Philippe Rauffet</w:t>
              </w:r>
            </w:hyperlink>
            <w:r>
              <w:rPr/>
              <w:t xml:space="preserve">,</w:t>
            </w:r>
            <w:hyperlink r:id="rId155" w:history="1">
              <w:r>
                <w:rPr>
                  <w:color w:val="#410a8c"/>
                  <w:u w:val="single"/>
                </w:rPr>
                <w:t xml:space="preserve">Mathilde Tréhin</w:t>
              </w:r>
            </w:hyperlink>
            <w:r>
              <w:rPr/>
              <w:t xml:space="preserve">,</w:t>
            </w:r>
            <w:hyperlink r:id="rId76" w:history="1">
              <w:r>
                <w:rPr>
                  <w:color w:val="#410a8c"/>
                  <w:u w:val="single"/>
                </w:rPr>
                <w:t xml:space="preserve">Pascal Berruet</w:t>
              </w:r>
            </w:hyperlink>
            <w:r>
              <w:rPr/>
              <w:t xml:space="preserve">,</w:t>
            </w:r>
            <w:hyperlink r:id="rId54" w:history="1">
              <w:r>
                <w:rPr>
                  <w:color w:val="#410a8c"/>
                  <w:u w:val="single"/>
                </w:rPr>
                <w:t xml:space="preserve">Julie Lassalle</w:t>
              </w:r>
            </w:hyperlink>
          </w:p>
          <w:p>
            <w:pPr/>
            <w:r>
              <w:rPr>
                <w:i w:val="1"/>
                <w:iCs w:val="1"/>
              </w:rPr>
              <w:t xml:space="preserve">Human Factors &amp; User Experience in everyday life, medicine, and work</w:t>
            </w:r>
            <w:r>
              <w:rPr/>
              <w:t xml:space="preserve">, Human Factors and Ergonomics Society Europe, Oct 2015, Groningen, Netherlands</w:t>
            </w:r>
          </w:p>
          <w:p>
            <w:pPr/>
            <w:r>
              <w:rPr/>
              <w:t xml:space="preserve">Communication dans un congrès</w:t>
            </w:r>
          </w:p>
          <w:p>
            <w:pPr/>
            <w:hyperlink r:id="rId154" w:history="1">
              <w:r>
                <w:rPr>
                  <w:color w:val="#410a8c"/>
                  <w:u w:val="single"/>
                </w:rPr>
                <w:t xml:space="preserve">hal-01337564v1</w:t>
              </w:r>
            </w:hyperlink>
          </w:p>
        </w:tc>
      </w:tr>
      <w:tr>
        <w:trPr/>
        <w:tc>
          <w:tcPr>
            <w:noWrap/>
          </w:tcPr>
          <w:p>
            <w:pPr>
              <w:spacing w:after="200"/>
            </w:pPr>
            <w:hyperlink r:id="rId156" w:history="1">
              <w:r>
                <w:rPr>
                  <w:color w:val="1e198e"/>
                  <w:b w:val="1"/>
                  <w:bCs w:val="1"/>
                  <w:u w:val="single"/>
                </w:rPr>
                <w:t xml:space="preserve">A multi-level requirements modeling for sociotechnical system simulation-based checking</w:t>
              </w:r>
            </w:hyperlink>
          </w:p>
          <w:p>
            <w:pPr/>
            <w:hyperlink r:id="rId149" w:history="1">
              <w:r>
                <w:rPr>
                  <w:color w:val="#410a8c"/>
                  <w:u w:val="single"/>
                </w:rPr>
                <w:t xml:space="preserve">Sophie Prat</w:t>
              </w:r>
            </w:hyperlink>
            <w:r>
              <w:rPr/>
              <w:t xml:space="preserve">,</w:t>
            </w:r>
            <w:hyperlink r:id="rId11" w:history="1">
              <w:r>
                <w:rPr>
                  <w:color w:val="#410a8c"/>
                  <w:u w:val="single"/>
                </w:rPr>
                <w:t xml:space="preserve">Philippe Rauffet</w:t>
              </w:r>
            </w:hyperlink>
            <w:r>
              <w:rPr/>
              <w:t xml:space="preserve">,</w:t>
            </w:r>
            <w:hyperlink r:id="rId76" w:history="1">
              <w:r>
                <w:rPr>
                  <w:color w:val="#410a8c"/>
                  <w:u w:val="single"/>
                </w:rPr>
                <w:t xml:space="preserve">Pascal Berruet</w:t>
              </w:r>
            </w:hyperlink>
            <w:r>
              <w:rPr/>
              <w:t xml:space="preserve">,</w:t>
            </w:r>
            <w:hyperlink r:id="rId157" w:history="1">
              <w:r>
                <w:rPr>
                  <w:color w:val="#410a8c"/>
                  <w:u w:val="single"/>
                </w:rPr>
                <w:t xml:space="preserve">Alain Bignon</w:t>
              </w:r>
            </w:hyperlink>
          </w:p>
          <w:p>
            <w:pPr/>
            <w:r>
              <w:rPr>
                <w:i w:val="1"/>
                <w:iCs w:val="1"/>
              </w:rPr>
              <w:t xml:space="preserve">International Conference on System Man and Cybernetics (IEEE SMC)</w:t>
            </w:r>
            <w:r>
              <w:rPr/>
              <w:t xml:space="preserve">, IEEE, Nov 2016, Budapest, Hungary</w:t>
            </w:r>
          </w:p>
          <w:p>
            <w:pPr/>
            <w:r>
              <w:rPr/>
              <w:t xml:space="preserve">Communication dans un congrès</w:t>
            </w:r>
          </w:p>
          <w:p>
            <w:pPr/>
            <w:hyperlink r:id="rId156" w:history="1">
              <w:r>
                <w:rPr>
                  <w:color w:val="#410a8c"/>
                  <w:u w:val="single"/>
                </w:rPr>
                <w:t xml:space="preserve">hal-01358015v1</w:t>
              </w:r>
            </w:hyperlink>
          </w:p>
        </w:tc>
      </w:tr>
      <w:tr>
        <w:trPr/>
        <w:tc>
          <w:tcPr>
            <w:noWrap/>
          </w:tcPr>
          <w:p>
            <w:pPr>
              <w:spacing w:after="200"/>
            </w:pPr>
            <w:hyperlink r:id="rId158" w:history="1">
              <w:r>
                <w:rPr>
                  <w:color w:val="1e198e"/>
                  <w:b w:val="1"/>
                  <w:bCs w:val="1"/>
                  <w:u w:val="single"/>
                </w:rPr>
                <w:t xml:space="preserve">Le stress dans un contexte de cyberdéfense : relations entre mesures subjectives et physiologiques</w:t>
              </w:r>
            </w:hyperlink>
          </w:p>
          <w:p>
            <w:pPr/>
            <w:hyperlink r:id="rId42" w:history="1">
              <w:r>
                <w:rPr>
                  <w:color w:val="#410a8c"/>
                  <w:u w:val="single"/>
                </w:rPr>
                <w:t xml:space="preserve">Stéphane Deline</w:t>
              </w:r>
            </w:hyperlink>
            <w:r>
              <w:rPr/>
              <w:t xml:space="preserve">,</w:t>
            </w:r>
            <w:hyperlink r:id="rId43" w:history="1">
              <w:r>
                <w:rPr>
                  <w:color w:val="#410a8c"/>
                  <w:u w:val="single"/>
                </w:rPr>
                <w:t xml:space="preserve">Laurent Guillet</w:t>
              </w:r>
            </w:hyperlink>
            <w:r>
              <w:rPr/>
              <w:t xml:space="preserve">,</w:t>
            </w:r>
            <w:hyperlink r:id="rId11" w:history="1">
              <w:r>
                <w:rPr>
                  <w:color w:val="#410a8c"/>
                  <w:u w:val="single"/>
                </w:rPr>
                <w:t xml:space="preserve">Philippe Rauffet</w:t>
              </w:r>
            </w:hyperlink>
            <w:r>
              <w:rPr/>
              <w:t xml:space="preserve">,</w:t>
            </w:r>
            <w:hyperlink r:id="rId22"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158" w:history="1">
              <w:r>
                <w:rPr>
                  <w:color w:val="#410a8c"/>
                  <w:u w:val="single"/>
                </w:rPr>
                <w:t xml:space="preserve">hal-01358022v1</w:t>
              </w:r>
            </w:hyperlink>
          </w:p>
        </w:tc>
      </w:tr>
      <w:tr>
        <w:trPr/>
        <w:tc>
          <w:tcPr>
            <w:noWrap/>
          </w:tcPr>
          <w:p>
            <w:pPr>
              <w:spacing w:after="200"/>
            </w:pPr>
            <w:hyperlink r:id="rId159" w:history="1">
              <w:r>
                <w:rPr>
                  <w:color w:val="1e198e"/>
                  <w:b w:val="1"/>
                  <w:bCs w:val="1"/>
                  <w:u w:val="single"/>
                </w:rPr>
                <w:t xml:space="preserve">Eye activity measures as indicators of drone operators’ workload and task completion strategies</w:t>
              </w:r>
            </w:hyperlink>
          </w:p>
          <w:p>
            <w:pPr/>
            <w:hyperlink r:id="rId11" w:history="1">
              <w:r>
                <w:rPr>
                  <w:color w:val="#410a8c"/>
                  <w:u w:val="single"/>
                </w:rPr>
                <w:t xml:space="preserve">Philippe Rauffet</w:t>
              </w:r>
            </w:hyperlink>
            <w:r>
              <w:rPr/>
              <w:t xml:space="preserve">,</w:t>
            </w:r>
            <w:hyperlink r:id="rId46" w:history="1">
              <w:r>
                <w:rPr>
                  <w:color w:val="#410a8c"/>
                  <w:u w:val="single"/>
                </w:rPr>
                <w:t xml:space="preserve">Assaf Botzer</w:t>
              </w:r>
            </w:hyperlink>
            <w:r>
              <w:rPr/>
              <w:t xml:space="preserve">,</w:t>
            </w:r>
            <w:hyperlink r:id="rId34" w:history="1">
              <w:r>
                <w:rPr>
                  <w:color w:val="#410a8c"/>
                  <w:u w:val="single"/>
                </w:rPr>
                <w:t xml:space="preserve">Alexandre Kostenko</w:t>
              </w:r>
            </w:hyperlink>
            <w:r>
              <w:rPr/>
              <w:t xml:space="preserve">,</w:t>
            </w:r>
            <w:hyperlink r:id="rId26" w:history="1">
              <w:r>
                <w:rPr>
                  <w:color w:val="#410a8c"/>
                  <w:u w:val="single"/>
                </w:rPr>
                <w:t xml:space="preserve">Christine Chauvin</w:t>
              </w:r>
            </w:hyperlink>
            <w:r>
              <w:rPr/>
              <w:t xml:space="preserve">,</w:t>
            </w:r>
            <w:hyperlink r:id="rId35" w:history="1">
              <w:r>
                <w:rPr>
                  <w:color w:val="#410a8c"/>
                  <w:u w:val="single"/>
                </w:rPr>
                <w:t xml:space="preserve">Gilles Coppin</w:t>
              </w:r>
            </w:hyperlink>
          </w:p>
          <w:p>
            <w:pPr/>
            <w:r>
              <w:rPr>
                <w:i w:val="1"/>
                <w:iCs w:val="1"/>
              </w:rPr>
              <w:t xml:space="preserve">HFES European Chapter</w:t>
            </w:r>
            <w:r>
              <w:rPr/>
              <w:t xml:space="preserve">, Oct 2016, Prague, Czech Republic</w:t>
            </w:r>
          </w:p>
          <w:p>
            <w:pPr/>
            <w:r>
              <w:rPr/>
              <w:t xml:space="preserve">Communication dans un congrès</w:t>
            </w:r>
          </w:p>
          <w:p>
            <w:pPr/>
            <w:hyperlink r:id="rId159" w:history="1">
              <w:r>
                <w:rPr>
                  <w:color w:val="#410a8c"/>
                  <w:u w:val="single"/>
                </w:rPr>
                <w:t xml:space="preserve">hal-01358017v1</w:t>
              </w:r>
            </w:hyperlink>
          </w:p>
        </w:tc>
      </w:tr>
      <w:tr>
        <w:trPr/>
        <w:tc>
          <w:tcPr>
            <w:noWrap/>
          </w:tcPr>
          <w:p>
            <w:pPr>
              <w:spacing w:after="200"/>
            </w:pPr>
            <w:hyperlink r:id="rId160" w:history="1">
              <w:r>
                <w:rPr>
                  <w:color w:val="1e198e"/>
                  <w:b w:val="1"/>
                  <w:bCs w:val="1"/>
                  <w:u w:val="single"/>
                </w:rPr>
                <w:t xml:space="preserve">A dynamic closed-looped and multidimensional model for Mental Workload evaluation</w:t>
              </w:r>
            </w:hyperlink>
          </w:p>
          <w:p>
            <w:pPr/>
            <w:hyperlink r:id="rId34" w:history="1">
              <w:r>
                <w:rPr>
                  <w:color w:val="#410a8c"/>
                  <w:u w:val="single"/>
                </w:rPr>
                <w:t xml:space="preserve">Alexandre Kostenko</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35" w:history="1">
              <w:r>
                <w:rPr>
                  <w:color w:val="#410a8c"/>
                  <w:u w:val="single"/>
                </w:rPr>
                <w:t xml:space="preserve">Gilles Coppin</w:t>
              </w:r>
            </w:hyperlink>
          </w:p>
          <w:p>
            <w:pPr/>
            <w:r>
              <w:rPr>
                <w:i w:val="1"/>
                <w:iCs w:val="1"/>
              </w:rPr>
              <w:t xml:space="preserve">HMS 2016 : 13th IFAC/IFIP/IFORS/IEA Symposium on Analysis, Design, and Evaluation of Human-Machine Systems</w:t>
            </w:r>
            <w:r>
              <w:rPr/>
              <w:t xml:space="preserve">, Aug 2016, Kyoto, Japan</w:t>
            </w:r>
          </w:p>
          <w:p>
            <w:pPr/>
            <w:r>
              <w:rPr/>
              <w:t xml:space="preserve">Communication dans un congrès</w:t>
            </w:r>
          </w:p>
          <w:p>
            <w:pPr/>
            <w:hyperlink r:id="rId160" w:history="1">
              <w:r>
                <w:rPr>
                  <w:color w:val="#410a8c"/>
                  <w:u w:val="single"/>
                </w:rPr>
                <w:t xml:space="preserve">hal-01358023v1</w:t>
              </w:r>
            </w:hyperlink>
          </w:p>
        </w:tc>
      </w:tr>
      <w:tr>
        <w:trPr/>
        <w:tc>
          <w:tcPr>
            <w:noWrap/>
          </w:tcPr>
          <w:p>
            <w:pPr>
              <w:spacing w:after="200"/>
            </w:pPr>
            <w:hyperlink r:id="rId161" w:history="1">
              <w:r>
                <w:rPr>
                  <w:color w:val="1e198e"/>
                  <w:b w:val="1"/>
                  <w:bCs w:val="1"/>
                  <w:u w:val="single"/>
                </w:rPr>
                <w:t xml:space="preserve">Designing sociotechnical systems: a CWA-based method for dynamic function allocation</w:t>
              </w:r>
            </w:hyperlink>
          </w:p>
          <w:p>
            <w:pP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75" w:history="1">
              <w:r>
                <w:rPr>
                  <w:color w:val="#410a8c"/>
                  <w:u w:val="single"/>
                </w:rPr>
                <w:t xml:space="preserve">Gael Morel</w:t>
              </w:r>
            </w:hyperlink>
            <w:r>
              <w:rPr/>
              <w:t xml:space="preserve">,</w:t>
            </w:r>
            <w:hyperlink r:id="rId76" w:history="1">
              <w:r>
                <w:rPr>
                  <w:color w:val="#410a8c"/>
                  <w:u w:val="single"/>
                </w:rPr>
                <w:t xml:space="preserve">Pascal Berruet</w:t>
              </w:r>
            </w:hyperlink>
          </w:p>
          <w:p>
            <w:pPr/>
            <w:r>
              <w:rPr>
                <w:i w:val="1"/>
                <w:iCs w:val="1"/>
              </w:rPr>
              <w:t xml:space="preserve">33rd European Conference on Cognitive Ergonomics</w:t>
            </w:r>
            <w:r>
              <w:rPr/>
              <w:t xml:space="preserve">, ECCE, Jul 2015, Warsaw, Poland</w:t>
            </w:r>
          </w:p>
          <w:p>
            <w:pPr/>
            <w:r>
              <w:rPr/>
              <w:t xml:space="preserve">Communication dans un congrès</w:t>
            </w:r>
          </w:p>
          <w:p>
            <w:pPr/>
            <w:hyperlink r:id="rId161" w:history="1">
              <w:r>
                <w:rPr>
                  <w:color w:val="#410a8c"/>
                  <w:u w:val="single"/>
                </w:rPr>
                <w:t xml:space="preserve">hal-01217271v1</w:t>
              </w:r>
            </w:hyperlink>
          </w:p>
        </w:tc>
      </w:tr>
      <w:tr>
        <w:trPr/>
        <w:tc>
          <w:tcPr>
            <w:noWrap/>
          </w:tcPr>
          <w:p>
            <w:pPr>
              <w:spacing w:after="200"/>
            </w:pPr>
            <w:hyperlink r:id="rId162" w:history="1">
              <w:r>
                <w:rPr>
                  <w:color w:val="1e198e"/>
                  <w:b w:val="1"/>
                  <w:bCs w:val="1"/>
                  <w:u w:val="single"/>
                </w:rPr>
                <w:t xml:space="preserve">Designing sociotechnical systems: a CWA-based method for dynamic function allocation</w:t>
              </w:r>
            </w:hyperlink>
          </w:p>
          <w:p>
            <w:pP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75" w:history="1">
              <w:r>
                <w:rPr>
                  <w:color w:val="#410a8c"/>
                  <w:u w:val="single"/>
                </w:rPr>
                <w:t xml:space="preserve">Gael Morel</w:t>
              </w:r>
            </w:hyperlink>
            <w:r>
              <w:rPr/>
              <w:t xml:space="preserve">,</w:t>
            </w:r>
            <w:hyperlink r:id="rId76" w:history="1">
              <w:r>
                <w:rPr>
                  <w:color w:val="#410a8c"/>
                  <w:u w:val="single"/>
                </w:rPr>
                <w:t xml:space="preserve">Pascal Berruet</w:t>
              </w:r>
            </w:hyperlink>
          </w:p>
          <w:p>
            <w:pPr/>
            <w:r>
              <w:rPr>
                <w:i w:val="1"/>
                <w:iCs w:val="1"/>
              </w:rPr>
              <w:t xml:space="preserve">ECCE 2015 – European Conference on Cognitive Ergonomics</w:t>
            </w:r>
            <w:r>
              <w:rPr/>
              <w:t xml:space="preserve">, Dittmar Anke; Sikorski Marcin, Jul 2015, Varsaw, Poland. pp.21</w:t>
            </w:r>
          </w:p>
          <w:p>
            <w:pPr/>
            <w:r>
              <w:rPr/>
              <w:t xml:space="preserve">Communication dans un congrès</w:t>
            </w:r>
          </w:p>
          <w:p>
            <w:pPr/>
            <w:hyperlink r:id="rId162" w:history="1">
              <w:r>
                <w:rPr>
                  <w:color w:val="#410a8c"/>
                  <w:u w:val="single"/>
                </w:rPr>
                <w:t xml:space="preserve">hal-01217017v1</w:t>
              </w:r>
            </w:hyperlink>
          </w:p>
        </w:tc>
      </w:tr>
      <w:tr>
        <w:trPr/>
        <w:tc>
          <w:tcPr>
            <w:noWrap/>
          </w:tcPr>
          <w:p>
            <w:pPr>
              <w:spacing w:after="200"/>
            </w:pPr>
            <w:hyperlink r:id="rId163" w:history="1">
              <w:r>
                <w:rPr>
                  <w:color w:val="1e198e"/>
                  <w:b w:val="1"/>
                  <w:bCs w:val="1"/>
                  <w:u w:val="single"/>
                </w:rPr>
                <w:t xml:space="preserve">Tapas project: facilitating cooperation in hybrid combat air patrols including autonomous UCAV</w:t>
              </w:r>
            </w:hyperlink>
          </w:p>
          <w:p>
            <w:pPr/>
            <w:hyperlink r:id="rId11" w:history="1">
              <w:r>
                <w:rPr>
                  <w:color w:val="#410a8c"/>
                  <w:u w:val="single"/>
                </w:rPr>
                <w:t xml:space="preserve">Philippe Rauffet</w:t>
              </w:r>
            </w:hyperlink>
            <w:r>
              <w:rPr/>
              <w:t xml:space="preserve">,</w:t>
            </w:r>
            <w:hyperlink r:id="rId54" w:history="1">
              <w:r>
                <w:rPr>
                  <w:color w:val="#410a8c"/>
                  <w:u w:val="single"/>
                </w:rPr>
                <w:t xml:space="preserve">Julie Lassalle</w:t>
              </w:r>
            </w:hyperlink>
            <w:r>
              <w:rPr/>
              <w:t xml:space="preserve">,</w:t>
            </w:r>
            <w:hyperlink r:id="rId55" w:history="1">
              <w:r>
                <w:rPr>
                  <w:color w:val="#410a8c"/>
                  <w:u w:val="single"/>
                </w:rPr>
                <w:t xml:space="preserve">Baptiste Leroy</w:t>
              </w:r>
            </w:hyperlink>
            <w:r>
              <w:rPr/>
              <w:t xml:space="preserve">,</w:t>
            </w:r>
            <w:hyperlink r:id="rId35" w:history="1">
              <w:r>
                <w:rPr>
                  <w:color w:val="#410a8c"/>
                  <w:u w:val="single"/>
                </w:rPr>
                <w:t xml:space="preserve">Gilles Coppin</w:t>
              </w:r>
            </w:hyperlink>
            <w:r>
              <w:rPr/>
              <w:t xml:space="preserve">,</w:t>
            </w:r>
            <w:hyperlink r:id="rId26" w:history="1">
              <w:r>
                <w:rPr>
                  <w:color w:val="#410a8c"/>
                  <w:u w:val="single"/>
                </w:rPr>
                <w:t xml:space="preserve">Christine Chauvin</w:t>
              </w:r>
            </w:hyperlink>
          </w:p>
          <w:p>
            <w:pPr/>
            <w:r>
              <w:rPr>
                <w:i w:val="1"/>
                <w:iCs w:val="1"/>
              </w:rPr>
              <w:t xml:space="preserve">Applied Human Factors and Ergonomics (AHFE)</w:t>
            </w:r>
            <w:r>
              <w:rPr/>
              <w:t xml:space="preserve">, Jul 2015, Las Vegas, United States</w:t>
            </w:r>
          </w:p>
          <w:p>
            <w:pPr/>
            <w:r>
              <w:rPr/>
              <w:t xml:space="preserve">Communication dans un congrès</w:t>
            </w:r>
          </w:p>
          <w:p>
            <w:pPr/>
            <w:hyperlink r:id="rId163" w:history="1">
              <w:r>
                <w:rPr>
                  <w:color w:val="#410a8c"/>
                  <w:u w:val="single"/>
                </w:rPr>
                <w:t xml:space="preserve">hal-01358025v1</w:t>
              </w:r>
            </w:hyperlink>
          </w:p>
        </w:tc>
      </w:tr>
      <w:tr>
        <w:trPr/>
        <w:tc>
          <w:tcPr>
            <w:noWrap/>
          </w:tcPr>
          <w:p>
            <w:pPr>
              <w:spacing w:after="200"/>
            </w:pPr>
            <w:hyperlink r:id="rId164" w:history="1">
              <w:r>
                <w:rPr>
                  <w:color w:val="1e198e"/>
                  <w:b w:val="1"/>
                  <w:bCs w:val="1"/>
                  <w:u w:val="single"/>
                </w:rPr>
                <w:t xml:space="preserve">La question de la maîtrise de la situation dans la supervision de systèmes autonomes : vers des indicateurs temps réel de la charge mentale</w:t>
              </w:r>
            </w:hyperlink>
          </w:p>
          <w:p>
            <w:pPr/>
            <w:hyperlink r:id="rId34" w:history="1">
              <w:r>
                <w:rPr>
                  <w:color w:val="#410a8c"/>
                  <w:u w:val="single"/>
                </w:rPr>
                <w:t xml:space="preserve">Alexandre Kostenko</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35" w:history="1">
              <w:r>
                <w:rPr>
                  <w:color w:val="#410a8c"/>
                  <w:u w:val="single"/>
                </w:rPr>
                <w:t xml:space="preserve">Gilles Coppin</w:t>
              </w:r>
            </w:hyperlink>
          </w:p>
          <w:p>
            <w:pPr/>
            <w:r>
              <w:rPr>
                <w:i w:val="1"/>
                <w:iCs w:val="1"/>
              </w:rPr>
              <w:t xml:space="preserve">JDJN MACS</w:t>
            </w:r>
            <w:r>
              <w:rPr/>
              <w:t xml:space="preserve">, Jun 2015, Bourges, France</w:t>
            </w:r>
          </w:p>
          <w:p>
            <w:pPr/>
            <w:r>
              <w:rPr/>
              <w:t xml:space="preserve">Communication dans un congrès</w:t>
            </w:r>
          </w:p>
          <w:p>
            <w:pPr/>
            <w:hyperlink r:id="rId164" w:history="1">
              <w:r>
                <w:rPr>
                  <w:color w:val="#410a8c"/>
                  <w:u w:val="single"/>
                </w:rPr>
                <w:t xml:space="preserve">hal-01358026v1</w:t>
              </w:r>
            </w:hyperlink>
          </w:p>
        </w:tc>
      </w:tr>
      <w:tr>
        <w:trPr/>
        <w:tc>
          <w:tcPr>
            <w:noWrap/>
          </w:tcPr>
          <w:p>
            <w:pPr>
              <w:spacing w:after="200"/>
            </w:pPr>
            <w:hyperlink r:id="rId165" w:history="1">
              <w:r>
                <w:rPr>
                  <w:color w:val="1e198e"/>
                  <w:b w:val="1"/>
                  <w:bCs w:val="1"/>
                  <w:u w:val="single"/>
                </w:rPr>
                <w:t xml:space="preserve">Vers l' intégration d'une approche de génération automatique de mod ele de simulation dans un flot de conception de contrôle -commande</w:t>
              </w:r>
            </w:hyperlink>
          </w:p>
          <w:p>
            <w:pPr/>
            <w:hyperlink r:id="rId149" w:history="1">
              <w:r>
                <w:rPr>
                  <w:color w:val="#410a8c"/>
                  <w:u w:val="single"/>
                </w:rPr>
                <w:t xml:space="preserve">Sophie Prat</w:t>
              </w:r>
            </w:hyperlink>
            <w:r>
              <w:rPr/>
              <w:t xml:space="preserve">,</w:t>
            </w:r>
            <w:hyperlink r:id="rId11" w:history="1">
              <w:r>
                <w:rPr>
                  <w:color w:val="#410a8c"/>
                  <w:u w:val="single"/>
                </w:rPr>
                <w:t xml:space="preserve">Philippe Rauffet</w:t>
              </w:r>
            </w:hyperlink>
            <w:r>
              <w:rPr/>
              <w:t xml:space="preserve">,</w:t>
            </w:r>
            <w:hyperlink r:id="rId157" w:history="1">
              <w:r>
                <w:rPr>
                  <w:color w:val="#410a8c"/>
                  <w:u w:val="single"/>
                </w:rPr>
                <w:t xml:space="preserve">Alain Bignon</w:t>
              </w:r>
            </w:hyperlink>
            <w:r>
              <w:rPr/>
              <w:t xml:space="preserve">,</w:t>
            </w:r>
            <w:hyperlink r:id="rId76" w:history="1">
              <w:r>
                <w:rPr>
                  <w:color w:val="#410a8c"/>
                  <w:u w:val="single"/>
                </w:rPr>
                <w:t xml:space="preserve">Pascal Berruet</w:t>
              </w:r>
            </w:hyperlink>
          </w:p>
          <w:p>
            <w:pPr/>
            <w:r>
              <w:rPr>
                <w:i w:val="1"/>
                <w:iCs w:val="1"/>
              </w:rPr>
              <w:t xml:space="preserve">JDJN MACS</w:t>
            </w:r>
            <w:r>
              <w:rPr/>
              <w:t xml:space="preserve">, GDR MACS, Jun 2015, Bourges, France</w:t>
            </w:r>
          </w:p>
          <w:p>
            <w:pPr/>
            <w:r>
              <w:rPr/>
              <w:t xml:space="preserve">Communication dans un congrès</w:t>
            </w:r>
          </w:p>
          <w:p>
            <w:pPr/>
            <w:hyperlink r:id="rId165" w:history="1">
              <w:r>
                <w:rPr>
                  <w:color w:val="#410a8c"/>
                  <w:u w:val="single"/>
                </w:rPr>
                <w:t xml:space="preserve">hal-01251052v1</w:t>
              </w:r>
            </w:hyperlink>
          </w:p>
        </w:tc>
      </w:tr>
      <w:tr>
        <w:trPr/>
        <w:tc>
          <w:tcPr>
            <w:noWrap/>
          </w:tcPr>
          <w:p>
            <w:pPr>
              <w:spacing w:after="200"/>
            </w:pPr>
            <w:hyperlink r:id="rId166" w:history="1">
              <w:r>
                <w:rPr>
                  <w:color w:val="1e198e"/>
                  <w:b w:val="1"/>
                  <w:bCs w:val="1"/>
                  <w:u w:val="single"/>
                </w:rPr>
                <w:t xml:space="preserve">Innovative multi-sensors device deployment for fighter pilots activity study in a highly realistic Rafale simulator</w:t>
              </w:r>
            </w:hyperlink>
          </w:p>
          <w:p>
            <w:pPr/>
            <w:hyperlink r:id="rId54" w:history="1">
              <w:r>
                <w:rPr>
                  <w:color w:val="#410a8c"/>
                  <w:u w:val="single"/>
                </w:rPr>
                <w:t xml:space="preserve">Julie Lassalle</w:t>
              </w:r>
            </w:hyperlink>
            <w:r>
              <w:rPr/>
              <w:t xml:space="preserve">,</w:t>
            </w:r>
            <w:hyperlink r:id="rId11" w:history="1">
              <w:r>
                <w:rPr>
                  <w:color w:val="#410a8c"/>
                  <w:u w:val="single"/>
                </w:rPr>
                <w:t xml:space="preserve">Philippe Rauffet</w:t>
              </w:r>
            </w:hyperlink>
            <w:r>
              <w:rPr/>
              <w:t xml:space="preserve">,</w:t>
            </w:r>
            <w:hyperlink r:id="rId55" w:history="1">
              <w:r>
                <w:rPr>
                  <w:color w:val="#410a8c"/>
                  <w:u w:val="single"/>
                </w:rPr>
                <w:t xml:space="preserve">Baptiste Leroy</w:t>
              </w:r>
            </w:hyperlink>
            <w:r>
              <w:rPr/>
              <w:t xml:space="preserve">,</w:t>
            </w:r>
            <w:hyperlink r:id="rId43" w:history="1">
              <w:r>
                <w:rPr>
                  <w:color w:val="#410a8c"/>
                  <w:u w:val="single"/>
                </w:rPr>
                <w:t xml:space="preserve">Laurent Guillet</w:t>
              </w:r>
            </w:hyperlink>
            <w:r>
              <w:rPr/>
              <w:t xml:space="preserve">,</w:t>
            </w:r>
            <w:hyperlink r:id="rId26" w:history="1">
              <w:r>
                <w:rPr>
                  <w:color w:val="#410a8c"/>
                  <w:u w:val="single"/>
                </w:rPr>
                <w:t xml:space="preserve">Christine Chauvin</w:t>
              </w:r>
            </w:hyperlink>
            <w:r>
              <w:rPr/>
              <w:t xml:space="preserve">et al.</w:t>
            </w:r>
          </w:p>
          <w:p>
            <w:pPr/>
            <w:r>
              <w:rPr>
                <w:i w:val="1"/>
                <w:iCs w:val="1"/>
              </w:rPr>
              <w:t xml:space="preserve">HFES</w:t>
            </w:r>
            <w:r>
              <w:rPr/>
              <w:t xml:space="preserve">, 2014, Lisboa, Portugal</w:t>
            </w:r>
          </w:p>
          <w:p>
            <w:pPr/>
            <w:r>
              <w:rPr/>
              <w:t xml:space="preserve">Communication dans un congrès</w:t>
            </w:r>
          </w:p>
          <w:p>
            <w:pPr/>
            <w:hyperlink r:id="rId166" w:history="1">
              <w:r>
                <w:rPr>
                  <w:color w:val="#410a8c"/>
                  <w:u w:val="single"/>
                </w:rPr>
                <w:t xml:space="preserve">hal-01081938v1</w:t>
              </w:r>
            </w:hyperlink>
          </w:p>
        </w:tc>
      </w:tr>
      <w:tr>
        <w:trPr/>
        <w:tc>
          <w:tcPr>
            <w:noWrap/>
          </w:tcPr>
          <w:p>
            <w:pPr>
              <w:spacing w:after="200"/>
            </w:pPr>
            <w:hyperlink r:id="rId167" w:history="1">
              <w:r>
                <w:rPr>
                  <w:color w:val="1e198e"/>
                  <w:b w:val="1"/>
                  <w:bCs w:val="1"/>
                  <w:u w:val="single"/>
                </w:rPr>
                <w:t xml:space="preserve">Test d'une interface écologique appliquée au pilotage de sous-marin</w:t>
              </w:r>
            </w:hyperlink>
          </w:p>
          <w:p>
            <w:pPr/>
            <w:hyperlink r:id="rId63" w:history="1">
              <w:r>
                <w:rPr>
                  <w:color w:val="#410a8c"/>
                  <w:u w:val="single"/>
                </w:rPr>
                <w:t xml:space="preserve">Samantha Judas</w:t>
              </w:r>
            </w:hyperlink>
            <w:r>
              <w:rPr/>
              <w:t xml:space="preserve">,</w:t>
            </w:r>
            <w:hyperlink r:id="rId11" w:history="1">
              <w:r>
                <w:rPr>
                  <w:color w:val="#410a8c"/>
                  <w:u w:val="single"/>
                </w:rPr>
                <w:t xml:space="preserve">Philippe Rauffet</w:t>
              </w:r>
            </w:hyperlink>
            <w:r>
              <w:rPr/>
              <w:t xml:space="preserve">,</w:t>
            </w:r>
            <w:hyperlink r:id="rId75" w:history="1">
              <w:r>
                <w:rPr>
                  <w:color w:val="#410a8c"/>
                  <w:u w:val="single"/>
                </w:rPr>
                <w:t xml:space="preserve">Gael Morel</w:t>
              </w:r>
            </w:hyperlink>
            <w:r>
              <w:rPr/>
              <w:t xml:space="preserve">,</w:t>
            </w:r>
            <w:hyperlink r:id="rId26" w:history="1">
              <w:r>
                <w:rPr>
                  <w:color w:val="#410a8c"/>
                  <w:u w:val="single"/>
                </w:rPr>
                <w:t xml:space="preserve">Christine Chauvin</w:t>
              </w:r>
            </w:hyperlink>
            <w:r>
              <w:rPr/>
              <w:t xml:space="preserve">,</w:t>
            </w:r>
            <w:hyperlink r:id="rId76" w:history="1">
              <w:r>
                <w:rPr>
                  <w:color w:val="#410a8c"/>
                  <w:u w:val="single"/>
                </w:rPr>
                <w:t xml:space="preserve">Pascal Berruet</w:t>
              </w:r>
            </w:hyperlink>
          </w:p>
          <w:p>
            <w:pPr/>
            <w:r>
              <w:rPr>
                <w:i w:val="1"/>
                <w:iCs w:val="1"/>
              </w:rPr>
              <w:t xml:space="preserve">ErgoIHM</w:t>
            </w:r>
            <w:r>
              <w:rPr/>
              <w:t xml:space="preserve">, Oct 2012, Bidart, France. pp.23-26</w:t>
            </w:r>
          </w:p>
          <w:p>
            <w:pPr/>
            <w:r>
              <w:rPr/>
              <w:t xml:space="preserve">Communication dans un congrès</w:t>
            </w:r>
          </w:p>
          <w:p>
            <w:pPr/>
            <w:hyperlink r:id="rId167" w:history="1">
              <w:r>
                <w:rPr>
                  <w:color w:val="#410a8c"/>
                  <w:u w:val="single"/>
                </w:rPr>
                <w:t xml:space="preserve">hal-00843576v1</w:t>
              </w:r>
            </w:hyperlink>
          </w:p>
        </w:tc>
      </w:tr>
      <w:tr>
        <w:trPr/>
        <w:tc>
          <w:tcPr>
            <w:noWrap/>
          </w:tcPr>
          <w:p>
            <w:pPr>
              <w:spacing w:after="200"/>
            </w:pPr>
            <w:hyperlink r:id="rId168" w:history="1">
              <w:r>
                <w:rPr>
                  <w:color w:val="1e198e"/>
                  <w:b w:val="1"/>
                  <w:bCs w:val="1"/>
                  <w:u w:val="single"/>
                </w:rPr>
                <w:t xml:space="preserve">Vers un apprentissage organisationnel durable dans le contexte de groupe d'entreprises : comparaison du progrès fonctionnel et de la performance opérationnelle</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Colloque National AIP PRIMECA</w:t>
            </w:r>
            <w:r>
              <w:rPr/>
              <w:t xml:space="preserve">, Mar 2011, Mont Dore, France</w:t>
            </w:r>
          </w:p>
          <w:p>
            <w:pPr/>
            <w:r>
              <w:rPr/>
              <w:t xml:space="preserve">Communication dans un congrès</w:t>
            </w:r>
          </w:p>
          <w:p>
            <w:pPr/>
            <w:hyperlink r:id="rId168" w:history="1">
              <w:r>
                <w:rPr>
                  <w:color w:val="#410a8c"/>
                  <w:u w:val="single"/>
                </w:rPr>
                <w:t xml:space="preserve">hal-00583743v1</w:t>
              </w:r>
            </w:hyperlink>
          </w:p>
        </w:tc>
      </w:tr>
      <w:tr>
        <w:trPr/>
        <w:tc>
          <w:tcPr>
            <w:noWrap/>
          </w:tcPr>
          <w:p>
            <w:pPr>
              <w:spacing w:after="200"/>
            </w:pPr>
            <w:hyperlink r:id="rId169" w:history="1">
              <w:r>
                <w:rPr>
                  <w:color w:val="1e198e"/>
                  <w:b w:val="1"/>
                  <w:bCs w:val="1"/>
                  <w:u w:val="single"/>
                </w:rPr>
                <w:t xml:space="preserve">Organizational capability management for improving performance of global production networks</w:t>
              </w:r>
            </w:hyperlink>
          </w:p>
          <w:p>
            <w:pPr/>
            <w:hyperlink r:id="rId59" w:history="1">
              <w:r>
                <w:rPr>
                  <w:color w:val="#410a8c"/>
                  <w:u w:val="single"/>
                </w:rPr>
                <w:t xml:space="preserve">Alain Bernard</w:t>
              </w:r>
            </w:hyperlink>
            <w:r>
              <w:rPr/>
              <w:t xml:space="preserve">,</w:t>
            </w: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p>
          <w:p>
            <w:pPr/>
            <w:r>
              <w:rPr>
                <w:i w:val="1"/>
                <w:iCs w:val="1"/>
              </w:rPr>
              <w:t xml:space="preserve">44th CIRP Conference on Manufacturing Systems</w:t>
            </w:r>
            <w:r>
              <w:rPr/>
              <w:t xml:space="preserve">, Jun 2011, madison, United States. pp.cd-rom</w:t>
            </w:r>
          </w:p>
          <w:p>
            <w:pPr/>
            <w:r>
              <w:rPr/>
              <w:t xml:space="preserve">Communication dans un congrès</w:t>
            </w:r>
          </w:p>
          <w:p>
            <w:pPr/>
            <w:hyperlink r:id="rId169" w:history="1">
              <w:r>
                <w:rPr>
                  <w:color w:val="#410a8c"/>
                  <w:u w:val="single"/>
                </w:rPr>
                <w:t xml:space="preserve">hal-00624756v1</w:t>
              </w:r>
            </w:hyperlink>
          </w:p>
        </w:tc>
      </w:tr>
      <w:tr>
        <w:trPr/>
        <w:tc>
          <w:tcPr>
            <w:noWrap/>
          </w:tcPr>
          <w:p>
            <w:pPr>
              <w:spacing w:after="200"/>
            </w:pPr>
            <w:hyperlink r:id="rId170" w:history="1">
              <w:r>
                <w:rPr>
                  <w:color w:val="1e198e"/>
                  <w:b w:val="1"/>
                  <w:bCs w:val="1"/>
                  <w:u w:val="single"/>
                </w:rPr>
                <w:t xml:space="preserve">Knowledge sharing and communities of practices for intra-organizational interoperability</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International Conference Interoperability for Enterprise Software and Applications</w:t>
            </w:r>
            <w:r>
              <w:rPr/>
              <w:t xml:space="preserve">, 2010, United Kingdom. pp.Cd Rom</w:t>
            </w:r>
          </w:p>
          <w:p>
            <w:pPr/>
            <w:r>
              <w:rPr/>
              <w:t xml:space="preserve">Communication dans un congrès</w:t>
            </w:r>
          </w:p>
          <w:p>
            <w:pPr/>
            <w:hyperlink r:id="rId170" w:history="1">
              <w:r>
                <w:rPr>
                  <w:color w:val="#410a8c"/>
                  <w:u w:val="single"/>
                </w:rPr>
                <w:t xml:space="preserve">hal-00466339v1</w:t>
              </w:r>
            </w:hyperlink>
          </w:p>
        </w:tc>
      </w:tr>
      <w:tr>
        <w:trPr/>
        <w:tc>
          <w:tcPr>
            <w:noWrap/>
          </w:tcPr>
          <w:p>
            <w:pPr>
              <w:spacing w:after="200"/>
            </w:pPr>
            <w:hyperlink r:id="rId171" w:history="1">
              <w:r>
                <w:rPr>
                  <w:color w:val="1e198e"/>
                  <w:b w:val="1"/>
                  <w:bCs w:val="1"/>
                  <w:u w:val="single"/>
                </w:rPr>
                <w:t xml:space="preserve">Amélioration de la performance industrielle par l'ingénierie numérique</w:t>
              </w:r>
            </w:hyperlink>
          </w:p>
          <w:p>
            <w:pPr/>
            <w:hyperlink r:id="rId172" w:history="1">
              <w:r>
                <w:rPr>
                  <w:color w:val="#410a8c"/>
                  <w:u w:val="single"/>
                </w:rPr>
                <w:t xml:space="preserve">Joanna Daaboul</w:t>
              </w:r>
            </w:hyperlink>
            <w:r>
              <w:rPr/>
              <w:t xml:space="preserve">,</w:t>
            </w:r>
            <w:hyperlink r:id="rId173" w:history="1">
              <w:r>
                <w:rPr>
                  <w:color w:val="#410a8c"/>
                  <w:u w:val="single"/>
                </w:rPr>
                <w:t xml:space="preserve">Yang Xu</w:t>
              </w:r>
            </w:hyperlink>
            <w:r>
              <w:rPr/>
              <w:t xml:space="preserve">,</w:t>
            </w:r>
            <w:hyperlink r:id="rId174" w:history="1">
              <w:r>
                <w:rPr>
                  <w:color w:val="#410a8c"/>
                  <w:u w:val="single"/>
                </w:rPr>
                <w:t xml:space="preserve">Victor Vergara</w:t>
              </w:r>
            </w:hyperlink>
            <w:r>
              <w:rPr/>
              <w:t xml:space="preserve">,</w:t>
            </w:r>
            <w:hyperlink r:id="rId175" w:history="1">
              <w:r>
                <w:rPr>
                  <w:color w:val="#410a8c"/>
                  <w:u w:val="single"/>
                </w:rPr>
                <w:t xml:space="preserve">Julien Le Duigou</w:t>
              </w:r>
            </w:hyperlink>
            <w:r>
              <w:rPr/>
              <w:t xml:space="preserve">,</w:t>
            </w:r>
            <w:hyperlink r:id="rId176" w:history="1">
              <w:r>
                <w:rPr>
                  <w:color w:val="#410a8c"/>
                  <w:u w:val="single"/>
                </w:rPr>
                <w:t xml:space="preserve">Benjamin Chevallereau</w:t>
              </w:r>
            </w:hyperlink>
            <w:r>
              <w:rPr/>
              <w:t xml:space="preserve">et al.</w:t>
            </w:r>
          </w:p>
          <w:p>
            <w:pPr/>
            <w:r>
              <w:rPr>
                <w:i w:val="1"/>
                <w:iCs w:val="1"/>
              </w:rPr>
              <w:t xml:space="preserve">11ème Colloque National AIP-PRIMECA</w:t>
            </w:r>
            <w:r>
              <w:rPr/>
              <w:t xml:space="preserve">, Apr 2009, France. pp.CD Rom</w:t>
            </w:r>
          </w:p>
          <w:p>
            <w:pPr/>
            <w:r>
              <w:rPr/>
              <w:t xml:space="preserve">Communication dans un congrès</w:t>
            </w:r>
          </w:p>
          <w:p>
            <w:pPr/>
            <w:hyperlink r:id="rId171" w:history="1">
              <w:r>
                <w:rPr>
                  <w:color w:val="#410a8c"/>
                  <w:u w:val="single"/>
                </w:rPr>
                <w:t xml:space="preserve">hal-00391726v1</w:t>
              </w:r>
            </w:hyperlink>
          </w:p>
        </w:tc>
      </w:tr>
      <w:tr>
        <w:trPr/>
        <w:tc>
          <w:tcPr>
            <w:noWrap/>
          </w:tcPr>
          <w:p>
            <w:pPr>
              <w:spacing w:after="200"/>
            </w:pPr>
            <w:hyperlink r:id="rId177" w:history="1">
              <w:r>
                <w:rPr>
                  <w:color w:val="1e198e"/>
                  <w:b w:val="1"/>
                  <w:bCs w:val="1"/>
                  <w:u w:val="single"/>
                </w:rPr>
                <w:t xml:space="preserve">Le pilotage d'entreprise par les compétences organisationnelles : étude de la méthode 5 steps</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8e Congrès International de Génie Industriel (CIGI)</w:t>
            </w:r>
            <w:r>
              <w:rPr/>
              <w:t xml:space="preserve">, Jun 2009, Tarbes, France. pp.8</w:t>
            </w:r>
          </w:p>
          <w:p>
            <w:pPr/>
            <w:r>
              <w:rPr/>
              <w:t xml:space="preserve">Communication dans un congrès</w:t>
            </w:r>
          </w:p>
          <w:p>
            <w:pPr/>
            <w:hyperlink r:id="rId177" w:history="1">
              <w:r>
                <w:rPr>
                  <w:color w:val="#410a8c"/>
                  <w:u w:val="single"/>
                </w:rPr>
                <w:t xml:space="preserve">hal-00395643v1</w:t>
              </w:r>
            </w:hyperlink>
          </w:p>
        </w:tc>
      </w:tr>
      <w:tr>
        <w:trPr/>
        <w:tc>
          <w:tcPr>
            <w:noWrap/>
          </w:tcPr>
          <w:p>
            <w:pPr>
              <w:spacing w:after="200"/>
            </w:pPr>
            <w:hyperlink r:id="rId178" w:history="1">
              <w:r>
                <w:rPr>
                  <w:color w:val="1e198e"/>
                  <w:b w:val="1"/>
                  <w:bCs w:val="1"/>
                  <w:u w:val="single"/>
                </w:rPr>
                <w:t xml:space="preserve">Progress Management in Performance-Driven Systems: Study of the 5Steps Roadmapping, a Solution for Managing Organizational Capabilities and Their Learning Curves.</w:t>
              </w:r>
            </w:hyperlink>
          </w:p>
          <w:p>
            <w:pPr/>
            <w:hyperlink r:id="rId11" w:history="1">
              <w:r>
                <w:rPr>
                  <w:color w:val="#410a8c"/>
                  <w:u w:val="single"/>
                </w:rPr>
                <w:t xml:space="preserve">Philippe Rauffet</w:t>
              </w:r>
            </w:hyperlink>
            <w:r>
              <w:rPr/>
              <w:t xml:space="preserve">,</w:t>
            </w:r>
            <w:hyperlink r:id="rId59" w:history="1">
              <w:r>
                <w:rPr>
                  <w:color w:val="#410a8c"/>
                  <w:u w:val="single"/>
                </w:rPr>
                <w:t xml:space="preserve">Alain Bernard</w:t>
              </w:r>
            </w:hyperlink>
            <w:r>
              <w:rPr/>
              <w:t xml:space="preserve">,</w:t>
            </w:r>
            <w:hyperlink r:id="rId69" w:history="1">
              <w:r>
                <w:rPr>
                  <w:color w:val="#410a8c"/>
                  <w:u w:val="single"/>
                </w:rPr>
                <w:t xml:space="preserve">Catherine M. da Cunha</w:t>
              </w:r>
            </w:hyperlink>
            <w:r>
              <w:rPr/>
              <w:t xml:space="preserve">,</w:t>
            </w:r>
            <w:hyperlink r:id="rId179" w:history="1">
              <w:r>
                <w:rPr>
                  <w:color w:val="#410a8c"/>
                  <w:u w:val="single"/>
                </w:rPr>
                <w:t xml:space="preserve">Michel Labrousse</w:t>
              </w:r>
            </w:hyperlink>
          </w:p>
          <w:p>
            <w:pPr/>
            <w:r>
              <w:rPr>
                <w:i w:val="1"/>
                <w:iCs w:val="1"/>
              </w:rPr>
              <w:t xml:space="preserve">13th IFAC Symposium on Information Control Problems in Manufacturing (INCOM 2009)</w:t>
            </w:r>
            <w:r>
              <w:rPr/>
              <w:t xml:space="preserve">, Jun 2009, Moscow, Russia. pp.CD Rom</w:t>
            </w:r>
          </w:p>
          <w:p>
            <w:pPr/>
            <w:r>
              <w:rPr/>
              <w:t xml:space="preserve">Communication dans un congrès</w:t>
            </w:r>
          </w:p>
          <w:p>
            <w:pPr/>
            <w:hyperlink r:id="rId178" w:history="1">
              <w:r>
                <w:rPr>
                  <w:color w:val="#410a8c"/>
                  <w:u w:val="single"/>
                </w:rPr>
                <w:t xml:space="preserve">hal-00392865v1</w:t>
              </w:r>
            </w:hyperlink>
          </w:p>
        </w:tc>
      </w:tr>
      <w:tr>
        <w:trPr/>
        <w:tc>
          <w:tcPr>
            <w:noWrap/>
          </w:tcPr>
          <w:p>
            <w:pPr>
              <w:spacing w:after="200"/>
            </w:pPr>
            <w:hyperlink r:id="rId180" w:history="1">
              <w:r>
                <w:rPr>
                  <w:color w:val="1e198e"/>
                  <w:b w:val="1"/>
                  <w:bCs w:val="1"/>
                  <w:u w:val="single"/>
                </w:rPr>
                <w:t xml:space="preserve">Vertical integration: modeling and evaluation</w:t>
              </w:r>
            </w:hyperlink>
          </w:p>
          <w:p>
            <w:pPr/>
            <w:hyperlink r:id="rId181" w:history="1">
              <w:r>
                <w:rPr>
                  <w:color w:val="#410a8c"/>
                  <w:u w:val="single"/>
                </w:rPr>
                <w:t xml:space="preserve">Josu Aranbarri Artetxe</w:t>
              </w:r>
            </w:hyperlink>
            <w:r>
              <w:rPr/>
              <w:t xml:space="preserve">,</w:t>
            </w:r>
            <w:hyperlink r:id="rId69" w:history="1">
              <w:r>
                <w:rPr>
                  <w:color w:val="#410a8c"/>
                  <w:u w:val="single"/>
                </w:rPr>
                <w:t xml:space="preserve">Catherine M. da Cunha</w:t>
              </w:r>
            </w:hyperlink>
            <w:r>
              <w:rPr/>
              <w:t xml:space="preserve">,</w:t>
            </w:r>
            <w:hyperlink r:id="rId174" w:history="1">
              <w:r>
                <w:rPr>
                  <w:color w:val="#410a8c"/>
                  <w:u w:val="single"/>
                </w:rPr>
                <w:t xml:space="preserve">Victor Vergara</w:t>
              </w:r>
            </w:hyperlink>
            <w:r>
              <w:rPr/>
              <w:t xml:space="preserve">,</w:t>
            </w:r>
            <w:hyperlink r:id="rId11" w:history="1">
              <w:r>
                <w:rPr>
                  <w:color w:val="#410a8c"/>
                  <w:u w:val="single"/>
                </w:rPr>
                <w:t xml:space="preserve">Philippe Rauffet</w:t>
              </w:r>
            </w:hyperlink>
          </w:p>
          <w:p>
            <w:pPr/>
            <w:r>
              <w:rPr>
                <w:i w:val="1"/>
                <w:iCs w:val="1"/>
              </w:rPr>
              <w:t xml:space="preserve">13th IFAC Symposium on Information Control Problems in Manufacturing (INCOM 2009)</w:t>
            </w:r>
            <w:r>
              <w:rPr/>
              <w:t xml:space="preserve">, Jun 2009, Moscow, Russia. pp.CD Rom</w:t>
            </w:r>
          </w:p>
          <w:p>
            <w:pPr/>
            <w:r>
              <w:rPr/>
              <w:t xml:space="preserve">Communication dans un congrès</w:t>
            </w:r>
          </w:p>
          <w:p>
            <w:pPr/>
            <w:hyperlink r:id="rId180" w:history="1">
              <w:r>
                <w:rPr>
                  <w:color w:val="#410a8c"/>
                  <w:u w:val="single"/>
                </w:rPr>
                <w:t xml:space="preserve">hal-00392860v1</w:t>
              </w:r>
            </w:hyperlink>
          </w:p>
        </w:tc>
      </w:tr>
      <w:tr>
        <w:trPr/>
        <w:tc>
          <w:tcPr>
            <w:noWrap/>
          </w:tcPr>
          <w:p>
            <w:pPr>
              <w:spacing w:after="200"/>
            </w:pPr>
            <w:hyperlink r:id="rId182" w:history="1">
              <w:r>
                <w:rPr>
                  <w:color w:val="1e198e"/>
                  <w:b w:val="1"/>
                  <w:bCs w:val="1"/>
                  <w:u w:val="single"/>
                </w:rPr>
                <w:t xml:space="preserve">Assessed, interactive and automated reification in a virtual community of practice</w:t>
              </w:r>
            </w:hyperlink>
          </w:p>
          <w:p>
            <w:pPr/>
            <w:hyperlink r:id="rId11" w:history="1">
              <w:r>
                <w:rPr>
                  <w:color w:val="#410a8c"/>
                  <w:u w:val="single"/>
                </w:rPr>
                <w:t xml:space="preserve">Philippe Rauffet</w:t>
              </w:r>
            </w:hyperlink>
            <w:r>
              <w:rPr/>
              <w:t xml:space="preserve">,</w:t>
            </w:r>
            <w:hyperlink r:id="rId59" w:history="1">
              <w:r>
                <w:rPr>
                  <w:color w:val="#410a8c"/>
                  <w:u w:val="single"/>
                </w:rPr>
                <w:t xml:space="preserve">Alain Bernard</w:t>
              </w:r>
            </w:hyperlink>
            <w:r>
              <w:rPr/>
              <w:t xml:space="preserve">,</w:t>
            </w:r>
            <w:hyperlink r:id="rId69" w:history="1">
              <w:r>
                <w:rPr>
                  <w:color w:val="#410a8c"/>
                  <w:u w:val="single"/>
                </w:rPr>
                <w:t xml:space="preserve">Catherine M. da Cunha</w:t>
              </w:r>
            </w:hyperlink>
            <w:r>
              <w:rPr/>
              <w:t xml:space="preserve">,</w:t>
            </w:r>
            <w:hyperlink r:id="rId183" w:history="1">
              <w:r>
                <w:rPr>
                  <w:color w:val="#410a8c"/>
                  <w:u w:val="single"/>
                </w:rPr>
                <w:t xml:space="preserve">Nick Du Preez</w:t>
              </w:r>
            </w:hyperlink>
            <w:r>
              <w:rPr/>
              <w:t xml:space="preserve">,</w:t>
            </w:r>
            <w:hyperlink r:id="rId184" w:history="1">
              <w:r>
                <w:rPr>
                  <w:color w:val="#410a8c"/>
                  <w:u w:val="single"/>
                </w:rPr>
                <w:t xml:space="preserve">Louis Louw</w:t>
              </w:r>
            </w:hyperlink>
            <w:r>
              <w:rPr/>
              <w:t xml:space="preserve">et al.</w:t>
            </w:r>
          </w:p>
          <w:p>
            <w:pPr/>
            <w:r>
              <w:rPr>
                <w:i w:val="1"/>
                <w:iCs w:val="1"/>
              </w:rPr>
              <w:t xml:space="preserve">International Symposium on Tools and Methods of Competitive Engineering</w:t>
            </w:r>
            <w:r>
              <w:rPr/>
              <w:t xml:space="preserve">, 2008, Turkey. pp.CD Rom</w:t>
            </w:r>
          </w:p>
          <w:p>
            <w:pPr/>
            <w:r>
              <w:rPr/>
              <w:t xml:space="preserve">Communication dans un congrès</w:t>
            </w:r>
          </w:p>
          <w:p>
            <w:pPr/>
            <w:hyperlink r:id="rId182" w:history="1">
              <w:r>
                <w:rPr>
                  <w:color w:val="#410a8c"/>
                  <w:u w:val="single"/>
                </w:rPr>
                <w:t xml:space="preserve">hal-00391734v1</w:t>
              </w:r>
            </w:hyperlink>
          </w:p>
        </w:tc>
      </w:tr>
      <w:tr>
        <w:trPr/>
        <w:tc>
          <w:tcPr>
            <w:noWrap/>
          </w:tcPr>
          <w:p>
            <w:pPr>
              <w:spacing w:after="200"/>
            </w:pPr>
            <w:hyperlink r:id="rId185" w:history="1">
              <w:r>
                <w:rPr>
                  <w:color w:val="1e198e"/>
                  <w:b w:val="1"/>
                  <w:bCs w:val="1"/>
                  <w:u w:val="single"/>
                </w:rPr>
                <w:t xml:space="preserve">Le pilotage d'entreprise par les capacités organisationnelles : étude de l'approche roadmapping</w:t>
              </w:r>
            </w:hyperlink>
          </w:p>
          <w:p>
            <w:pPr/>
            <w:hyperlink r:id="rId11" w:history="1">
              <w:r>
                <w:rPr>
                  <w:color w:val="#410a8c"/>
                  <w:u w:val="single"/>
                </w:rPr>
                <w:t xml:space="preserve">Philippe Rauffet</w:t>
              </w:r>
            </w:hyperlink>
            <w:r>
              <w:rPr/>
              <w:t xml:space="preserve">,</w:t>
            </w:r>
            <w:hyperlink r:id="rId59" w:history="1">
              <w:r>
                <w:rPr>
                  <w:color w:val="#410a8c"/>
                  <w:u w:val="single"/>
                </w:rPr>
                <w:t xml:space="preserve">Alain Bernard</w:t>
              </w:r>
            </w:hyperlink>
            <w:r>
              <w:rPr/>
              <w:t xml:space="preserve">,</w:t>
            </w:r>
            <w:hyperlink r:id="rId69" w:history="1">
              <w:r>
                <w:rPr>
                  <w:color w:val="#410a8c"/>
                  <w:u w:val="single"/>
                </w:rPr>
                <w:t xml:space="preserve">Catherine M. da Cunha</w:t>
              </w:r>
            </w:hyperlink>
          </w:p>
          <w:p>
            <w:pPr/>
            <w:r>
              <w:rPr>
                <w:i w:val="1"/>
                <w:iCs w:val="1"/>
              </w:rPr>
              <w:t xml:space="preserve">Journées Nationales - Journées Doctorales MACS</w:t>
            </w:r>
            <w:r>
              <w:rPr/>
              <w:t xml:space="preserve">, Mar 2009, Angers, France. pp.8</w:t>
            </w:r>
          </w:p>
          <w:p>
            <w:pPr/>
            <w:r>
              <w:rPr/>
              <w:t xml:space="preserve">Communication dans un congrès</w:t>
            </w:r>
          </w:p>
          <w:p>
            <w:pPr/>
            <w:hyperlink r:id="rId185" w:history="1">
              <w:r>
                <w:rPr>
                  <w:color w:val="#410a8c"/>
                  <w:u w:val="single"/>
                </w:rPr>
                <w:t xml:space="preserve">hal-00395630v1</w:t>
              </w:r>
            </w:hyperlink>
          </w:p>
        </w:tc>
      </w:tr>
      <w:tr>
        <w:trPr/>
        <w:tc>
          <w:tcPr>
            <w:noWrap/>
          </w:tcPr>
          <w:p>
            <w:pPr>
              <w:spacing w:after="200"/>
            </w:pPr>
            <w:hyperlink r:id="rId186" w:history="1">
              <w:r>
                <w:rPr>
                  <w:color w:val="1e198e"/>
                  <w:b w:val="1"/>
                  <w:bCs w:val="1"/>
                  <w:u w:val="single"/>
                </w:rPr>
                <w:t xml:space="preserve">Organizational learning in group: A digital double-loop system based on knowledge maturity and performance assessment</w:t>
              </w:r>
            </w:hyperlink>
          </w:p>
          <w:p>
            <w:pPr/>
            <w:hyperlink r:id="rId11" w:history="1">
              <w:r>
                <w:rPr>
                  <w:color w:val="#410a8c"/>
                  <w:u w:val="single"/>
                </w:rPr>
                <w:t xml:space="preserve">Philippe Rauffet</w:t>
              </w:r>
            </w:hyperlink>
            <w:r>
              <w:rPr/>
              <w:t xml:space="preserve">,</w:t>
            </w:r>
            <w:hyperlink r:id="rId179" w:history="1">
              <w:r>
                <w:rPr>
                  <w:color w:val="#410a8c"/>
                  <w:u w:val="single"/>
                </w:rPr>
                <w:t xml:space="preserve">Michel Labrousse</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6th International Conference on Digital Enterprise Technology</w:t>
            </w:r>
            <w:r>
              <w:rPr/>
              <w:t xml:space="preserve">, Dec 2009, Hong Kong SAR China. pp.Cd Rom</w:t>
            </w:r>
          </w:p>
          <w:p>
            <w:pPr/>
            <w:r>
              <w:rPr/>
              <w:t xml:space="preserve">Communication dans un congrès</w:t>
            </w:r>
          </w:p>
          <w:p>
            <w:pPr/>
            <w:hyperlink r:id="rId186" w:history="1">
              <w:r>
                <w:rPr>
                  <w:color w:val="#410a8c"/>
                  <w:u w:val="single"/>
                </w:rPr>
                <w:t xml:space="preserve">hal-00466355v1</w:t>
              </w:r>
            </w:hyperlink>
          </w:p>
        </w:tc>
      </w:tr>
      <w:tr>
        <w:trPr/>
        <w:tc>
          <w:tcPr>
            <w:noWrap/>
          </w:tcPr>
          <w:p>
            <w:pPr>
              <w:spacing w:after="200"/>
            </w:pPr>
            <w:hyperlink r:id="rId187" w:history="1">
              <w:r>
                <w:rPr>
                  <w:color w:val="1e198e"/>
                  <w:b w:val="1"/>
                  <w:bCs w:val="1"/>
                  <w:u w:val="single"/>
                </w:rPr>
                <w:t xml:space="preserve">Controlling ideas and concepts generation stage for a better management of innovation portfolio: analysis of the Fugle methodology's funnel</w:t>
              </w:r>
            </w:hyperlink>
          </w:p>
          <w:p>
            <w:pPr/>
            <w:hyperlink r:id="rId188" w:history="1">
              <w:r>
                <w:rPr>
                  <w:color w:val="#410a8c"/>
                  <w:u w:val="single"/>
                </w:rPr>
                <w:t xml:space="preserve">Visna Nhim</w:t>
              </w:r>
            </w:hyperlink>
            <w:r>
              <w:rPr/>
              <w:t xml:space="preserve">,</w:t>
            </w: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r>
              <w:rPr/>
              <w:t xml:space="preserve">,</w:t>
            </w:r>
            <w:hyperlink r:id="rId189" w:history="1">
              <w:r>
                <w:rPr>
                  <w:color w:val="#410a8c"/>
                  <w:u w:val="single"/>
                </w:rPr>
                <w:t xml:space="preserve">Wilhelm Uys</w:t>
              </w:r>
            </w:hyperlink>
            <w:r>
              <w:rPr/>
              <w:t xml:space="preserve">et al.</w:t>
            </w:r>
          </w:p>
          <w:p>
            <w:pPr/>
            <w:r>
              <w:rPr>
                <w:i w:val="1"/>
                <w:iCs w:val="1"/>
              </w:rPr>
              <w:t xml:space="preserve">International Conference on Industrial Engineering and Systems Management</w:t>
            </w:r>
            <w:r>
              <w:rPr/>
              <w:t xml:space="preserve">, May 2009, Canada. pp.CD Rom</w:t>
            </w:r>
          </w:p>
          <w:p>
            <w:pPr/>
            <w:r>
              <w:rPr/>
              <w:t xml:space="preserve">Communication dans un congrès</w:t>
            </w:r>
          </w:p>
          <w:p>
            <w:pPr/>
            <w:hyperlink r:id="rId187" w:history="1">
              <w:r>
                <w:rPr>
                  <w:color w:val="#410a8c"/>
                  <w:u w:val="single"/>
                </w:rPr>
                <w:t xml:space="preserve">hal-00391731v1</w:t>
              </w:r>
            </w:hyperlink>
          </w:p>
        </w:tc>
      </w:tr>
      <w:tr>
        <w:trPr/>
        <w:tc>
          <w:tcPr>
            <w:noWrap/>
          </w:tcPr>
          <w:p>
            <w:pPr>
              <w:spacing w:after="200"/>
            </w:pPr>
            <w:hyperlink r:id="rId190" w:history="1">
              <w:r>
                <w:rPr>
                  <w:color w:val="1e198e"/>
                  <w:b w:val="1"/>
                  <w:bCs w:val="1"/>
                  <w:u w:val="single"/>
                </w:rPr>
                <w:t xml:space="preserve">Designing and managing Organizational Interoperability with organizational capabilities and roadmaps</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5th International Conference on Interoperability for Enteprise, Software and Appliccations (I-ESA)</w:t>
            </w:r>
            <w:r>
              <w:rPr/>
              <w:t xml:space="preserve">, Apr 2009, Beijin, China. pp.8</w:t>
            </w:r>
          </w:p>
          <w:p>
            <w:pPr/>
            <w:r>
              <w:rPr/>
              <w:t xml:space="preserve">Communication dans un congrès</w:t>
            </w:r>
          </w:p>
          <w:p>
            <w:pPr/>
            <w:hyperlink r:id="rId190" w:history="1">
              <w:r>
                <w:rPr>
                  <w:color w:val="#410a8c"/>
                  <w:u w:val="single"/>
                </w:rPr>
                <w:t xml:space="preserve">hal-00389894v1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Operator Functional State: Measure It with Attention Intensity and Selectivity, Explain It with Cognitive Control</w:t>
              </w:r>
            </w:hyperlink>
          </w:p>
          <w:p>
            <w:pPr/>
            <w:hyperlink r:id="rId34" w:history="1">
              <w:r>
                <w:rPr>
                  <w:color w:val="#410a8c"/>
                  <w:u w:val="single"/>
                </w:rPr>
                <w:t xml:space="preserve">Alexandre Kostenko</w:t>
              </w:r>
            </w:hyperlink>
            <w:r>
              <w:rPr/>
              <w:t xml:space="preserve">,</w:t>
            </w:r>
            <w:hyperlink r:id="rId11" w:history="1">
              <w:r>
                <w:rPr>
                  <w:color w:val="#410a8c"/>
                  <w:u w:val="single"/>
                </w:rPr>
                <w:t xml:space="preserve">Philippe Rauffet</w:t>
              </w:r>
            </w:hyperlink>
            <w:r>
              <w:rPr/>
              <w:t xml:space="preserve">,</w:t>
            </w:r>
            <w:hyperlink r:id="rId99" w:history="1">
              <w:r>
                <w:rPr>
                  <w:color w:val="#410a8c"/>
                  <w:u w:val="single"/>
                </w:rPr>
                <w:t xml:space="preserve">Sorin Moga</w:t>
              </w:r>
            </w:hyperlink>
            <w:r>
              <w:rPr/>
              <w:t xml:space="preserve">,</w:t>
            </w:r>
            <w:hyperlink r:id="rId35" w:history="1">
              <w:r>
                <w:rPr>
                  <w:color w:val="#410a8c"/>
                  <w:u w:val="single"/>
                </w:rPr>
                <w:t xml:space="preserve">Gilles Coppin</w:t>
              </w:r>
            </w:hyperlink>
          </w:p>
          <w:p>
            <w:pPr/>
            <w:r>
              <w:rPr>
                <w:i w:val="1"/>
                <w:iCs w:val="1"/>
              </w:rPr>
              <w:t xml:space="preserve">Human Mental Workload: Models and Applications</w:t>
            </w:r>
            <w:r>
              <w:rPr/>
              <w:t xml:space="preserve">, pp.156-169, 2019, </w:t>
            </w:r>
            <w:hyperlink r:id="rId138" w:history="1">
              <w:r>
                <w:rPr>
                  <w:color w:val="#410a8c"/>
                  <w:u w:val="single"/>
                </w:rPr>
                <w:t xml:space="preserve">⟨10.1007/978-3-030-32423-0_10⟩</w:t>
              </w:r>
            </w:hyperlink>
          </w:p>
          <w:p>
            <w:pPr/>
            <w:r>
              <w:rPr/>
              <w:t xml:space="preserve">Chapitre d'ouvrage</w:t>
            </w:r>
          </w:p>
          <w:p>
            <w:pPr/>
            <w:hyperlink r:id="rId191" w:history="1">
              <w:r>
                <w:rPr>
                  <w:color w:val="#410a8c"/>
                  <w:u w:val="single"/>
                </w:rPr>
                <w:t xml:space="preserve">hal-02349663v1</w:t>
              </w:r>
            </w:hyperlink>
          </w:p>
        </w:tc>
      </w:tr>
      <w:tr>
        <w:trPr/>
        <w:tc>
          <w:tcPr>
            <w:noWrap/>
          </w:tcPr>
          <w:p>
            <w:pPr>
              <w:spacing w:after="200"/>
            </w:pPr>
            <w:hyperlink r:id="rId192" w:history="1">
              <w:r>
                <w:rPr>
                  <w:color w:val="1e198e"/>
                  <w:b w:val="1"/>
                  <w:bCs w:val="1"/>
                  <w:u w:val="single"/>
                </w:rPr>
                <w:t xml:space="preserve">Effect of control-display compatibility on the mental workload of submarine helmsmen</w:t>
              </w:r>
            </w:hyperlink>
          </w:p>
          <w:p>
            <w:pP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62" w:history="1">
              <w:r>
                <w:rPr>
                  <w:color w:val="#410a8c"/>
                  <w:u w:val="single"/>
                </w:rPr>
                <w:t xml:space="preserve">Chiara Nistico</w:t>
              </w:r>
            </w:hyperlink>
            <w:r>
              <w:rPr/>
              <w:t xml:space="preserve">,</w:t>
            </w:r>
            <w:hyperlink r:id="rId63" w:history="1">
              <w:r>
                <w:rPr>
                  <w:color w:val="#410a8c"/>
                  <w:u w:val="single"/>
                </w:rPr>
                <w:t xml:space="preserve">Samantha Judas</w:t>
              </w:r>
            </w:hyperlink>
            <w:r>
              <w:rPr/>
              <w:t xml:space="preserve">,</w:t>
            </w:r>
            <w:hyperlink r:id="rId64" w:history="1">
              <w:r>
                <w:rPr>
                  <w:color w:val="#410a8c"/>
                  <w:u w:val="single"/>
                </w:rPr>
                <w:t xml:space="preserve">Norbert Toumelin</w:t>
              </w:r>
            </w:hyperlink>
          </w:p>
          <w:p>
            <w:pPr/>
            <w:r>
              <w:rPr>
                <w:i w:val="1"/>
                <w:iCs w:val="1"/>
              </w:rPr>
              <w:t xml:space="preserve">Human Mental Workload: Models and Applications</w:t>
            </w:r>
            <w:r>
              <w:rPr/>
              <w:t xml:space="preserve">, 2017, 978-3-319-61061-0. </w:t>
            </w:r>
            <w:hyperlink r:id="rId193" w:history="1">
              <w:r>
                <w:rPr>
                  <w:color w:val="#410a8c"/>
                  <w:u w:val="single"/>
                </w:rPr>
                <w:t xml:space="preserve">⟨10.1007/978-3-319-61061-0⟩</w:t>
              </w:r>
            </w:hyperlink>
          </w:p>
          <w:p>
            <w:pPr/>
            <w:r>
              <w:rPr/>
              <w:t xml:space="preserve">Chapitre d'ouvrage</w:t>
            </w:r>
          </w:p>
          <w:p>
            <w:pPr/>
            <w:hyperlink r:id="rId192" w:history="1">
              <w:r>
                <w:rPr>
                  <w:color w:val="#410a8c"/>
                  <w:u w:val="single"/>
                </w:rPr>
                <w:t xml:space="preserve">hal-01590432v1</w:t>
              </w:r>
            </w:hyperlink>
          </w:p>
        </w:tc>
      </w:tr>
      <w:tr>
        <w:trPr/>
        <w:tc>
          <w:tcPr>
            <w:noWrap/>
          </w:tcPr>
          <w:p>
            <w:pPr>
              <w:spacing w:after="200"/>
            </w:pPr>
            <w:hyperlink r:id="rId194" w:history="1">
              <w:r>
                <w:rPr>
                  <w:color w:val="1e198e"/>
                  <w:b w:val="1"/>
                  <w:bCs w:val="1"/>
                  <w:u w:val="single"/>
                </w:rPr>
                <w:t xml:space="preserve">Knowledge Sharing and Communities of Practices for Intra-organizational Interoperability</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Enterprise Interoperability IV</w:t>
            </w:r>
            <w:r>
              <w:rPr/>
              <w:t xml:space="preserve">, Springer, pp.397-406, 2010</w:t>
            </w:r>
          </w:p>
          <w:p>
            <w:pPr/>
            <w:r>
              <w:rPr/>
              <w:t xml:space="preserve">Chapitre d'ouvrage</w:t>
            </w:r>
          </w:p>
          <w:p>
            <w:pPr/>
            <w:hyperlink r:id="rId194" w:history="1">
              <w:r>
                <w:rPr>
                  <w:color w:val="#410a8c"/>
                  <w:u w:val="single"/>
                </w:rPr>
                <w:t xml:space="preserve">hal-00562394v1</w:t>
              </w:r>
            </w:hyperlink>
          </w:p>
        </w:tc>
      </w:tr>
      <w:tr>
        <w:trPr/>
        <w:tc>
          <w:tcPr>
            <w:noWrap/>
          </w:tcPr>
          <w:p>
            <w:pPr>
              <w:spacing w:after="200"/>
            </w:pPr>
            <w:hyperlink r:id="rId195" w:history="1">
              <w:r>
                <w:rPr>
                  <w:color w:val="1e198e"/>
                  <w:b w:val="1"/>
                  <w:bCs w:val="1"/>
                  <w:u w:val="single"/>
                </w:rPr>
                <w:t xml:space="preserve">Sustainable Organizational Learning in Group: A Digital Double-Loop System Based on Knowledge Maturity and Performance Assessment</w:t>
              </w:r>
            </w:hyperlink>
          </w:p>
          <w:p>
            <w:pPr/>
            <w:hyperlink r:id="rId11" w:history="1">
              <w:r>
                <w:rPr>
                  <w:color w:val="#410a8c"/>
                  <w:u w:val="single"/>
                </w:rPr>
                <w:t xml:space="preserve">Philippe Rauffet</w:t>
              </w:r>
            </w:hyperlink>
            <w:r>
              <w:rPr/>
              <w:t xml:space="preserve">,</w:t>
            </w:r>
            <w:hyperlink r:id="rId179" w:history="1">
              <w:r>
                <w:rPr>
                  <w:color w:val="#410a8c"/>
                  <w:u w:val="single"/>
                </w:rPr>
                <w:t xml:space="preserve">Michel Labrousse</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Proceedings of the 6th CIRP-Sponsored International Conference on Digital Enterprise Technology Advances in Soft Computing, 2</w:t>
            </w:r>
            <w:r>
              <w:rPr/>
              <w:t xml:space="preserve">, Springer, pp.1769-1786, 2010</w:t>
            </w:r>
          </w:p>
          <w:p>
            <w:pPr/>
            <w:r>
              <w:rPr/>
              <w:t xml:space="preserve">Chapitre d'ouvrage</w:t>
            </w:r>
          </w:p>
          <w:p>
            <w:pPr/>
            <w:hyperlink r:id="rId195" w:history="1">
              <w:r>
                <w:rPr>
                  <w:color w:val="#410a8c"/>
                  <w:u w:val="single"/>
                </w:rPr>
                <w:t xml:space="preserve">hal-00562391v1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Prise en compte des facteurs formels et contextuels dans la gestion des capacités organisationnelles. Application aux organisations matricielles.</w:t>
              </w:r>
            </w:hyperlink>
          </w:p>
          <w:p>
            <w:pPr/>
            <w:hyperlink r:id="rId11" w:history="1">
              <w:r>
                <w:rPr>
                  <w:color w:val="#410a8c"/>
                  <w:u w:val="single"/>
                </w:rPr>
                <w:t xml:space="preserve">Philippe Rauffet</w:t>
              </w:r>
            </w:hyperlink>
          </w:p>
          <w:p>
            <w:pPr/>
            <w:r>
              <w:rPr/>
              <w:t xml:space="preserve">Sciences de l'ingénieur [physics]. Ecole Centrale de Nantes (ECN), 2010. Français. </w:t>
            </w:r>
            <w:hyperlink r:id="rId197" w:history="1">
              <w:r>
                <w:rPr>
                  <w:color w:val="#410a8c"/>
                  <w:u w:val="single"/>
                </w:rPr>
                <w:t xml:space="preserve">⟨NNT : ⟩</w:t>
              </w:r>
            </w:hyperlink>
          </w:p>
          <w:p>
            <w:pPr/>
            <w:r>
              <w:rPr/>
              <w:t xml:space="preserve">Thèse</w:t>
            </w:r>
          </w:p>
          <w:p>
            <w:pPr/>
            <w:hyperlink r:id="rId196" w:history="1">
              <w:r>
                <w:rPr>
                  <w:color w:val="#410a8c"/>
                  <w:u w:val="single"/>
                </w:rPr>
                <w:t xml:space="preserve">tel-00562580v3</w:t>
              </w:r>
            </w:hyperlink>
          </w:p>
        </w:tc>
      </w:tr>
      <w:tr>
        <w:trPr/>
        <w:tc>
          <w:tcPr>
            <w:noWrap/>
          </w:tcPr>
          <w:p>
            <w:pPr>
              <w:spacing w:after="200"/>
            </w:pPr>
            <w:hyperlink r:id="rId198" w:history="1">
              <w:r>
                <w:rPr>
                  <w:color w:val="1e198e"/>
                  <w:b w:val="1"/>
                  <w:bCs w:val="1"/>
                  <w:u w:val="single"/>
                </w:rPr>
                <w:t xml:space="preserve">A methodology for the application of an automated and interactive reification process in a virtual Community of Practice</w:t>
              </w:r>
            </w:hyperlink>
          </w:p>
          <w:p>
            <w:pPr/>
            <w:hyperlink r:id="rId11" w:history="1">
              <w:r>
                <w:rPr>
                  <w:color w:val="#410a8c"/>
                  <w:u w:val="single"/>
                </w:rPr>
                <w:t xml:space="preserve">Philippe Rauffet</w:t>
              </w:r>
            </w:hyperlink>
          </w:p>
          <w:p>
            <w:pPr/>
            <w:r>
              <w:rPr/>
              <w:t xml:space="preserve">Engineering Sciences [physics]. Ecole Centrale de Nantes (ECN); Université de Nantes, 2007. English. </w:t>
            </w:r>
            <w:hyperlink r:id="rId197" w:history="1">
              <w:r>
                <w:rPr>
                  <w:color w:val="#410a8c"/>
                  <w:u w:val="single"/>
                </w:rPr>
                <w:t xml:space="preserve">⟨NNT : ⟩</w:t>
              </w:r>
            </w:hyperlink>
          </w:p>
          <w:p>
            <w:pPr/>
            <w:r>
              <w:rPr/>
              <w:t xml:space="preserve">Thèse</w:t>
            </w:r>
          </w:p>
          <w:p>
            <w:pPr/>
            <w:hyperlink r:id="rId198" w:history="1">
              <w:r>
                <w:rPr>
                  <w:color w:val="#410a8c"/>
                  <w:u w:val="single"/>
                </w:rPr>
                <w:t xml:space="preserve">tel-00395670v1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Tools and methods for Human-Autonomy Teaming: contribution to cognitive state monitoring and system adaptation</w:t>
              </w:r>
            </w:hyperlink>
          </w:p>
          <w:p>
            <w:pPr/>
            <w:hyperlink r:id="rId11" w:history="1">
              <w:r>
                <w:rPr>
                  <w:color w:val="#410a8c"/>
                  <w:u w:val="single"/>
                </w:rPr>
                <w:t xml:space="preserve">Philippe Rauffet</w:t>
              </w:r>
            </w:hyperlink>
          </w:p>
          <w:p>
            <w:pPr/>
            <w:r>
              <w:rPr/>
              <w:t xml:space="preserve">Human-Computer Interaction [cs.HC]. Université Bretagne Sud, 2021</w:t>
            </w:r>
          </w:p>
          <w:p>
            <w:pPr/>
            <w:r>
              <w:rPr/>
              <w:t xml:space="preserve">HDR</w:t>
            </w:r>
          </w:p>
          <w:p>
            <w:pPr/>
            <w:hyperlink r:id="rId199" w:history="1">
              <w:r>
                <w:rPr>
                  <w:color w:val="#410a8c"/>
                  <w:u w:val="single"/>
                </w:rPr>
                <w:t xml:space="preserve">tel-03430791v3</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17339v1" TargetMode="External"/><Relationship Id="rId9" Type="http://schemas.openxmlformats.org/officeDocument/2006/relationships/hyperlink" Target="https://hal.science/search/index/?q=*&amp;authFullName_s=M Ngo" TargetMode="External"/><Relationship Id="rId10" Type="http://schemas.openxmlformats.org/officeDocument/2006/relationships/hyperlink" Target="https://hal.science/search/index/?q=*&amp;authFullName_s=C Yates" TargetMode="External"/><Relationship Id="rId11" Type="http://schemas.openxmlformats.org/officeDocument/2006/relationships/hyperlink" Target="https://hal.science/search/index/?q=*&amp;authFullName_s=Philippe Rauffet" TargetMode="External"/><Relationship Id="rId12" Type="http://schemas.openxmlformats.org/officeDocument/2006/relationships/hyperlink" Target="https://hal.science/search/index/?q=*&amp;authFullName_s=L Grosser" TargetMode="External"/><Relationship Id="rId13" Type="http://schemas.openxmlformats.org/officeDocument/2006/relationships/hyperlink" Target="https://hal.science/search/index/?q=*&amp;authFullName_s=M Owen" TargetMode="External"/><Relationship Id="rId14" Type="http://schemas.openxmlformats.org/officeDocument/2006/relationships/hyperlink" Target="https://dx.doi.org/10.1093/sleepadvances/zpaf053.047" TargetMode="External"/><Relationship Id="rId15" Type="http://schemas.openxmlformats.org/officeDocument/2006/relationships/hyperlink" Target="https://hal.science/hal-05192069v1" TargetMode="External"/><Relationship Id="rId16" Type="http://schemas.openxmlformats.org/officeDocument/2006/relationships/hyperlink" Target="https://hal.science/search/index/?q=*&amp;authFullName_s=Hailu Balcha" TargetMode="External"/><Relationship Id="rId17" Type="http://schemas.openxmlformats.org/officeDocument/2006/relationships/hyperlink" Target="https://hal.science/search/index/?q=*&amp;authFullName_s=Getachew Wagari" TargetMode="External"/><Relationship Id="rId18" Type="http://schemas.openxmlformats.org/officeDocument/2006/relationships/hyperlink" Target="https://hal.science/search/index/?q=*&amp;authFullName_s=Cedric Buche" TargetMode="External"/><Relationship Id="rId19" Type="http://schemas.openxmlformats.org/officeDocument/2006/relationships/hyperlink" Target="https://dx.doi.org/10.1145/3737893" TargetMode="External"/><Relationship Id="rId20" Type="http://schemas.openxmlformats.org/officeDocument/2006/relationships/hyperlink" Target="https://hal.science/hal-04764531v1" TargetMode="External"/><Relationship Id="rId21" Type="http://schemas.openxmlformats.org/officeDocument/2006/relationships/hyperlink" Target="https://hal.science/search/index/?q=*&amp;authFullName_s=Lo&#239;ck Simon" TargetMode="External"/><Relationship Id="rId22" Type="http://schemas.openxmlformats.org/officeDocument/2006/relationships/hyperlink" Target="https://hal.science/search/index/?q=*&amp;authFullName_s=Cl&#233;ment Guerin" TargetMode="External"/><Relationship Id="rId23" Type="http://schemas.openxmlformats.org/officeDocument/2006/relationships/hyperlink" Target="https://dx.doi.org/10.1007/s10111-024-00782-6" TargetMode="External"/><Relationship Id="rId24" Type="http://schemas.openxmlformats.org/officeDocument/2006/relationships/hyperlink" Target="https://hal.science/hal-04089023v1" TargetMode="External"/><Relationship Id="rId25" Type="http://schemas.openxmlformats.org/officeDocument/2006/relationships/hyperlink" Target="https://hal.science/search/index/?q=*&amp;authFullName_s=Cl&#233;ment Gu&#233;rin" TargetMode="External"/><Relationship Id="rId26" Type="http://schemas.openxmlformats.org/officeDocument/2006/relationships/hyperlink" Target="https://hal.science/search/index/?q=*&amp;authFullName_s=Christine Chauvin" TargetMode="External"/><Relationship Id="rId27" Type="http://schemas.openxmlformats.org/officeDocument/2006/relationships/hyperlink" Target="https://hal.science/search/index/?q=*&amp;authFullName_s=&#201;ric Martin" TargetMode="External"/><Relationship Id="rId28" Type="http://schemas.openxmlformats.org/officeDocument/2006/relationships/hyperlink" Target="https://dx.doi.org/10.1109/THMS.2023.3273773" TargetMode="External"/><Relationship Id="rId29" Type="http://schemas.openxmlformats.org/officeDocument/2006/relationships/hyperlink" Target="https://hal.science/hal-03157238v1" TargetMode="External"/><Relationship Id="rId30" Type="http://schemas.openxmlformats.org/officeDocument/2006/relationships/hyperlink" Target="https://hal.science/search/index/?q=*&amp;authFullName_s=Marie-Pierre Pacaux-Lemoine" TargetMode="External"/><Relationship Id="rId31" Type="http://schemas.openxmlformats.org/officeDocument/2006/relationships/hyperlink" Target="https://hal.science/search/index/?q=*&amp;authFullName_s=Quentin Berdal" TargetMode="External"/><Relationship Id="rId32" Type="http://schemas.openxmlformats.org/officeDocument/2006/relationships/hyperlink" Target="https://dx.doi.org/10.1007/s10111-021-00667-y" TargetMode="External"/><Relationship Id="rId33" Type="http://schemas.openxmlformats.org/officeDocument/2006/relationships/hyperlink" Target="https://hal.science/hal-03503084v1" TargetMode="External"/><Relationship Id="rId34" Type="http://schemas.openxmlformats.org/officeDocument/2006/relationships/hyperlink" Target="https://hal.science/search/index/?q=*&amp;authFullName_s=Alexandre Kostenko" TargetMode="External"/><Relationship Id="rId35" Type="http://schemas.openxmlformats.org/officeDocument/2006/relationships/hyperlink" Target="https://hal.science/search/index/?q=*&amp;authFullName_s=Gilles Coppin" TargetMode="External"/><Relationship Id="rId36" Type="http://schemas.openxmlformats.org/officeDocument/2006/relationships/hyperlink" Target="https://dx.doi.org/10.3389/fpsyg.2021.770000" TargetMode="External"/><Relationship Id="rId37" Type="http://schemas.openxmlformats.org/officeDocument/2006/relationships/hyperlink" Target="https://hal.science/hal-03536521v1" TargetMode="External"/><Relationship Id="rId38" Type="http://schemas.openxmlformats.org/officeDocument/2006/relationships/hyperlink" Target="https://hal.science/search/index/?q=*&amp;authFullName_s=Tabatha Thi&#233;baut-Rizzoni" TargetMode="External"/><Relationship Id="rId39" Type="http://schemas.openxmlformats.org/officeDocument/2006/relationships/hyperlink" Target="https://hal.science/search/index/?q=*&amp;authFullName_s=Jean-Pierre Clostermann" TargetMode="External"/><Relationship Id="rId40" Type="http://schemas.openxmlformats.org/officeDocument/2006/relationships/hyperlink" Target="https://dx.doi.org/10.3917/th.851.0051" TargetMode="External"/><Relationship Id="rId41" Type="http://schemas.openxmlformats.org/officeDocument/2006/relationships/hyperlink" Target="https://hal.science/hal-02367409v1" TargetMode="External"/><Relationship Id="rId42" Type="http://schemas.openxmlformats.org/officeDocument/2006/relationships/hyperlink" Target="https://hal.science/search/index/?q=*&amp;authFullName_s=St&#233;phane Deline" TargetMode="External"/><Relationship Id="rId43" Type="http://schemas.openxmlformats.org/officeDocument/2006/relationships/hyperlink" Target="https://hal.science/search/index/?q=*&amp;authFullName_s=Laurent Guillet" TargetMode="External"/><Relationship Id="rId44" Type="http://schemas.openxmlformats.org/officeDocument/2006/relationships/hyperlink" Target="https://dx.doi.org/10.1007/s10111-019-00614-y" TargetMode="External"/><Relationship Id="rId45" Type="http://schemas.openxmlformats.org/officeDocument/2006/relationships/hyperlink" Target="https://hal.science/hal-03977662v1" TargetMode="External"/><Relationship Id="rId46" Type="http://schemas.openxmlformats.org/officeDocument/2006/relationships/hyperlink" Target="https://hal.science/search/index/?q=*&amp;authFullName_s=Assaf Botzer" TargetMode="External"/><Relationship Id="rId47" Type="http://schemas.openxmlformats.org/officeDocument/2006/relationships/hyperlink" Target="https://hal.science/search/index/?q=*&amp;authFullName_s=Farida Sa&#239;d" TargetMode="External"/><Relationship Id="rId48" Type="http://schemas.openxmlformats.org/officeDocument/2006/relationships/hyperlink" Target="https://hal.science/search/index/?q=*&amp;authFullName_s=Camille Tordet" TargetMode="External"/><Relationship Id="rId49" Type="http://schemas.openxmlformats.org/officeDocument/2006/relationships/hyperlink" Target="https://dx.doi.org/10.1007/s10111-019-00611-1" TargetMode="External"/><Relationship Id="rId50" Type="http://schemas.openxmlformats.org/officeDocument/2006/relationships/hyperlink" Target="https://hal.science/hal-03157240v1" TargetMode="External"/><Relationship Id="rId51" Type="http://schemas.openxmlformats.org/officeDocument/2006/relationships/hyperlink" Target="https://hal.science/search/index/?q=*&amp;authFullName_s=Sabine Langlois" TargetMode="External"/><Relationship Id="rId52" Type="http://schemas.openxmlformats.org/officeDocument/2006/relationships/hyperlink" Target="https://dx.doi.org/10.3917/th.834.0379" TargetMode="External"/><Relationship Id="rId53" Type="http://schemas.openxmlformats.org/officeDocument/2006/relationships/hyperlink" Target="https://hal.science/hal-01551088v1" TargetMode="External"/><Relationship Id="rId54" Type="http://schemas.openxmlformats.org/officeDocument/2006/relationships/hyperlink" Target="https://hal.science/search/index/?q=*&amp;authFullName_s=Julie Lassalle" TargetMode="External"/><Relationship Id="rId55" Type="http://schemas.openxmlformats.org/officeDocument/2006/relationships/hyperlink" Target="https://hal.science/search/index/?q=*&amp;authFullName_s=Baptiste Leroy" TargetMode="External"/><Relationship Id="rId56" Type="http://schemas.openxmlformats.org/officeDocument/2006/relationships/hyperlink" Target="https://dx.doi.org/10.1007/s10111-017-0420-8" TargetMode="External"/><Relationship Id="rId57" Type="http://schemas.openxmlformats.org/officeDocument/2006/relationships/hyperlink" Target="https://hal.science/hal-01354301v1" TargetMode="External"/><Relationship Id="rId58" Type="http://schemas.openxmlformats.org/officeDocument/2006/relationships/hyperlink" Target="https://hal.science/search/index/?q=*&amp;authFullName_s=Catherine Da Cunha" TargetMode="External"/><Relationship Id="rId59" Type="http://schemas.openxmlformats.org/officeDocument/2006/relationships/hyperlink" Target="https://hal.science/search/index/?q=*&amp;authFullName_s=Alain Bernard" TargetMode="External"/><Relationship Id="rId60" Type="http://schemas.openxmlformats.org/officeDocument/2006/relationships/hyperlink" Target="https://dx.doi.org/10.1504/IJTM.2016.075902" TargetMode="External"/><Relationship Id="rId61" Type="http://schemas.openxmlformats.org/officeDocument/2006/relationships/hyperlink" Target="https://hal.science/hal-01353892v1" TargetMode="External"/><Relationship Id="rId62" Type="http://schemas.openxmlformats.org/officeDocument/2006/relationships/hyperlink" Target="https://hal.science/search/index/?q=*&amp;authFullName_s=Chiara Nistico" TargetMode="External"/><Relationship Id="rId63" Type="http://schemas.openxmlformats.org/officeDocument/2006/relationships/hyperlink" Target="https://hal.science/search/index/?q=*&amp;authFullName_s=Samantha Judas" TargetMode="External"/><Relationship Id="rId64" Type="http://schemas.openxmlformats.org/officeDocument/2006/relationships/hyperlink" Target="https://hal.science/search/index/?q=*&amp;authFullName_s=Norbert Toumelin" TargetMode="External"/><Relationship Id="rId65" Type="http://schemas.openxmlformats.org/officeDocument/2006/relationships/hyperlink" Target="https://dx.doi.org/10.1007/s10111-016-0384-0" TargetMode="External"/><Relationship Id="rId66" Type="http://schemas.openxmlformats.org/officeDocument/2006/relationships/hyperlink" Target="https://hal.science/hal-01354305v1" TargetMode="External"/><Relationship Id="rId67" Type="http://schemas.openxmlformats.org/officeDocument/2006/relationships/hyperlink" Target="https://dx.doi.org/10.1016/j.promfg.2015.07.152" TargetMode="External"/><Relationship Id="rId68" Type="http://schemas.openxmlformats.org/officeDocument/2006/relationships/hyperlink" Target="https://hal.science/hal-00864751v1" TargetMode="External"/><Relationship Id="rId69" Type="http://schemas.openxmlformats.org/officeDocument/2006/relationships/hyperlink" Target="https://hal.science/search/index/?q=*&amp;authFullName_s=Catherine M. da Cunha" TargetMode="External"/><Relationship Id="rId70" Type="http://schemas.openxmlformats.org/officeDocument/2006/relationships/hyperlink" Target="https://dx.doi.org/10.1016/j.compind.2013.08.006" TargetMode="External"/><Relationship Id="rId71" Type="http://schemas.openxmlformats.org/officeDocument/2006/relationships/hyperlink" Target="https://api.istex.fr/ark:/67375/6H6-2C1H8L0J-2/fulltext.pdf?sid=hal" TargetMode="External"/><Relationship Id="rId72" Type="http://schemas.openxmlformats.org/officeDocument/2006/relationships/hyperlink" Target="https://hal.science/hal-01121555v1" TargetMode="External"/><Relationship Id="rId73" Type="http://schemas.openxmlformats.org/officeDocument/2006/relationships/hyperlink" Target="https://dx.doi.org/10.1504/IJKL.2014.067171" TargetMode="External"/><Relationship Id="rId74" Type="http://schemas.openxmlformats.org/officeDocument/2006/relationships/hyperlink" Target="https://hal.science/hal-00843560v1" TargetMode="External"/><Relationship Id="rId75" Type="http://schemas.openxmlformats.org/officeDocument/2006/relationships/hyperlink" Target="https://hal.science/search/index/?q=*&amp;authFullName_s=Gael Morel" TargetMode="External"/><Relationship Id="rId76" Type="http://schemas.openxmlformats.org/officeDocument/2006/relationships/hyperlink" Target="https://hal.science/search/index/?q=*&amp;authFullName_s=Pascal Berruet" TargetMode="External"/><Relationship Id="rId77" Type="http://schemas.openxmlformats.org/officeDocument/2006/relationships/hyperlink" Target="https://hal.science/hal-00744563v1" TargetMode="External"/><Relationship Id="rId78" Type="http://schemas.openxmlformats.org/officeDocument/2006/relationships/hyperlink" Target="https://dx.doi.org/10.1016/j.compind.2012.05.004" TargetMode="External"/><Relationship Id="rId79" Type="http://schemas.openxmlformats.org/officeDocument/2006/relationships/hyperlink" Target="https://hal.science/hal-05151059v1" TargetMode="External"/><Relationship Id="rId80" Type="http://schemas.openxmlformats.org/officeDocument/2006/relationships/hyperlink" Target="https://hal.science/search/index/?q=*&amp;authFullName_s=Natalie Smith-Gu&#233;rin" TargetMode="External"/><Relationship Id="rId81" Type="http://schemas.openxmlformats.org/officeDocument/2006/relationships/hyperlink" Target="https://hal.science/hal-05296791v1" TargetMode="External"/><Relationship Id="rId82" Type="http://schemas.openxmlformats.org/officeDocument/2006/relationships/hyperlink" Target="https://hal.science/search/index/?q=*&amp;authFullName_s=Kimberley Viaron" TargetMode="External"/><Relationship Id="rId83" Type="http://schemas.openxmlformats.org/officeDocument/2006/relationships/hyperlink" Target="https://hal.science/search/index/?q=*&amp;authFullName_s=Nathalie Julien" TargetMode="External"/><Relationship Id="rId84" Type="http://schemas.openxmlformats.org/officeDocument/2006/relationships/hyperlink" Target="https://hal.science/search/index/?q=*&amp;authFullName_s=Paul Caudan" TargetMode="External"/><Relationship Id="rId85" Type="http://schemas.openxmlformats.org/officeDocument/2006/relationships/hyperlink" Target="https://hal.science/search/index/?q=*&amp;authFullName_s=Christine Petr" TargetMode="External"/><Relationship Id="rId86" Type="http://schemas.openxmlformats.org/officeDocument/2006/relationships/hyperlink" Target="https://hal.science/hal-05095856v1" TargetMode="External"/><Relationship Id="rId87" Type="http://schemas.openxmlformats.org/officeDocument/2006/relationships/hyperlink" Target="https://hal.science/search/index/?q=*&amp;authFullName_s=Melissa Ngo" TargetMode="External"/><Relationship Id="rId88" Type="http://schemas.openxmlformats.org/officeDocument/2006/relationships/hyperlink" Target="https://hal.science/search/index/?q=*&amp;authFullName_s=Crystal Yates" TargetMode="External"/><Relationship Id="rId89" Type="http://schemas.openxmlformats.org/officeDocument/2006/relationships/hyperlink" Target="https://hal.science/search/index/?q=*&amp;authFullName_s=Linda Grosser" TargetMode="External"/><Relationship Id="rId90" Type="http://schemas.openxmlformats.org/officeDocument/2006/relationships/hyperlink" Target="https://hal.science/search/index/?q=*&amp;authFullName_s=Mikaela Owen" TargetMode="External"/><Relationship Id="rId91" Type="http://schemas.openxmlformats.org/officeDocument/2006/relationships/hyperlink" Target="https://hal.science/hal-05298648v1" TargetMode="External"/><Relationship Id="rId92" Type="http://schemas.openxmlformats.org/officeDocument/2006/relationships/hyperlink" Target="https://hal.science/search/index/?q=*&amp;authFullName_s=Karel Kruger" TargetMode="External"/><Relationship Id="rId93" Type="http://schemas.openxmlformats.org/officeDocument/2006/relationships/hyperlink" Target="https://hal.science/search/index/?q=*&amp;authFullName_s=Nicole Taylor" TargetMode="External"/><Relationship Id="rId94" Type="http://schemas.openxmlformats.org/officeDocument/2006/relationships/hyperlink" Target="https://hal.science/search/index/?q=*&amp;authFullName_s=Eric Villeneuve" TargetMode="External"/><Relationship Id="rId95" Type="http://schemas.openxmlformats.org/officeDocument/2006/relationships/hyperlink" Target="https://hal.science/hal-05052611v1" TargetMode="External"/><Relationship Id="rId96" Type="http://schemas.openxmlformats.org/officeDocument/2006/relationships/hyperlink" Target="https://hal.science/hal-05095780v1" TargetMode="External"/><Relationship Id="rId97" Type="http://schemas.openxmlformats.org/officeDocument/2006/relationships/hyperlink" Target="https://hal.science/hal-05270411v1" TargetMode="External"/><Relationship Id="rId98" Type="http://schemas.openxmlformats.org/officeDocument/2006/relationships/hyperlink" Target="https://cnrs.hal.science/hal-04605626v1" TargetMode="External"/><Relationship Id="rId99" Type="http://schemas.openxmlformats.org/officeDocument/2006/relationships/hyperlink" Target="https://hal.science/search/index/?q=*&amp;authFullName_s=Sorin Moga" TargetMode="External"/><Relationship Id="rId100" Type="http://schemas.openxmlformats.org/officeDocument/2006/relationships/hyperlink" Target="https://cnrs.hal.science/hal-04676886v1" TargetMode="External"/><Relationship Id="rId101" Type="http://schemas.openxmlformats.org/officeDocument/2006/relationships/hyperlink" Target="https://cnrs.hal.science/hal-04676889v1" TargetMode="External"/><Relationship Id="rId102" Type="http://schemas.openxmlformats.org/officeDocument/2006/relationships/hyperlink" Target="https://cnrs.hal.science/hal-04676887v1" TargetMode="External"/><Relationship Id="rId103" Type="http://schemas.openxmlformats.org/officeDocument/2006/relationships/hyperlink" Target="https://cnrs.hal.science/hal-04538882v1" TargetMode="External"/><Relationship Id="rId104" Type="http://schemas.openxmlformats.org/officeDocument/2006/relationships/hyperlink" Target="https://hal.science/search/index/?q=*&amp;authFullName_s=Scott Coussens" TargetMode="External"/><Relationship Id="rId105" Type="http://schemas.openxmlformats.org/officeDocument/2006/relationships/hyperlink" Target="https://hal.science/search/index/?q=*&amp;authFullName_s=Siobhan Banks" TargetMode="External"/><Relationship Id="rId106" Type="http://schemas.openxmlformats.org/officeDocument/2006/relationships/hyperlink" Target="https://hal.science/hal-04154643v1" TargetMode="External"/><Relationship Id="rId107" Type="http://schemas.openxmlformats.org/officeDocument/2006/relationships/hyperlink" Target="https://hal.science/search/index/?q=*&amp;authFullName_s=Yvan Burguin" TargetMode="External"/><Relationship Id="rId108" Type="http://schemas.openxmlformats.org/officeDocument/2006/relationships/hyperlink" Target="https://hal.science/search/index/?q=*&amp;authFullName_s=David Espes" TargetMode="External"/><Relationship Id="rId109" Type="http://schemas.openxmlformats.org/officeDocument/2006/relationships/hyperlink" Target="https://hal.science/hal-04111778v1" TargetMode="External"/><Relationship Id="rId110" Type="http://schemas.openxmlformats.org/officeDocument/2006/relationships/hyperlink" Target="https://hal.science/hal-04111732v2" TargetMode="External"/><Relationship Id="rId111" Type="http://schemas.openxmlformats.org/officeDocument/2006/relationships/hyperlink" Target="https://hal.science/hal-04665895v1" TargetMode="External"/><Relationship Id="rId112" Type="http://schemas.openxmlformats.org/officeDocument/2006/relationships/hyperlink" Target="https://hal.science/hal-04154628v1" TargetMode="External"/><Relationship Id="rId113" Type="http://schemas.openxmlformats.org/officeDocument/2006/relationships/hyperlink" Target="https://hal.science/hal-03536524v1" TargetMode="External"/><Relationship Id="rId114" Type="http://schemas.openxmlformats.org/officeDocument/2006/relationships/hyperlink" Target="https://hal.science/search/index/?q=*&amp;authFullName_s=C&#233;dric Seguin" TargetMode="External"/><Relationship Id="rId115" Type="http://schemas.openxmlformats.org/officeDocument/2006/relationships/hyperlink" Target="https://dx.doi.org/10.54941/ahfe1001602" TargetMode="External"/><Relationship Id="rId116" Type="http://schemas.openxmlformats.org/officeDocument/2006/relationships/hyperlink" Target="https://hal.science/hal-04185952v1" TargetMode="External"/><Relationship Id="rId117" Type="http://schemas.openxmlformats.org/officeDocument/2006/relationships/hyperlink" Target="https://hal.science/hal-03536522v1" TargetMode="External"/><Relationship Id="rId118" Type="http://schemas.openxmlformats.org/officeDocument/2006/relationships/hyperlink" Target="https://hal.science/search/index/?q=*&amp;authFullName_s=Philippe Le Parc" TargetMode="External"/><Relationship Id="rId119" Type="http://schemas.openxmlformats.org/officeDocument/2006/relationships/hyperlink" Target="https://hal.science/hal-03601183v1" TargetMode="External"/><Relationship Id="rId120" Type="http://schemas.openxmlformats.org/officeDocument/2006/relationships/hyperlink" Target="https://hal.science/search/index/?q=*&amp;authFullName_s=Jean-Philippe Diguet" TargetMode="External"/><Relationship Id="rId121" Type="http://schemas.openxmlformats.org/officeDocument/2006/relationships/hyperlink" Target="https://dx.doi.org/10.3850/978-981-18-5183-4_J01-04-127-cd" TargetMode="External"/><Relationship Id="rId122" Type="http://schemas.openxmlformats.org/officeDocument/2006/relationships/hyperlink" Target="https://hal.science/hal-03536523v1" TargetMode="External"/><Relationship Id="rId123" Type="http://schemas.openxmlformats.org/officeDocument/2006/relationships/hyperlink" Target="https://hal.science/hal-03274587v1" TargetMode="External"/><Relationship Id="rId124" Type="http://schemas.openxmlformats.org/officeDocument/2006/relationships/hyperlink" Target="https://hal.science/hal-03274567v1" TargetMode="External"/><Relationship Id="rId125" Type="http://schemas.openxmlformats.org/officeDocument/2006/relationships/hyperlink" Target="https://hal.science/hal-03274573v1" TargetMode="External"/><Relationship Id="rId126" Type="http://schemas.openxmlformats.org/officeDocument/2006/relationships/hyperlink" Target="https://hal.science/hal-03049882v1" TargetMode="External"/><Relationship Id="rId127" Type="http://schemas.openxmlformats.org/officeDocument/2006/relationships/hyperlink" Target="https://hal.science/search/index/?q=*&amp;authFullName_s=Amine Laouar" TargetMode="External"/><Relationship Id="rId128" Type="http://schemas.openxmlformats.org/officeDocument/2006/relationships/hyperlink" Target="https://hal.science/search/index/?q=*&amp;authFullName_s=Marie-Christine Bressolle" TargetMode="External"/><Relationship Id="rId129" Type="http://schemas.openxmlformats.org/officeDocument/2006/relationships/hyperlink" Target="https://dx.doi.org/10.5220/0010011600170026" TargetMode="External"/><Relationship Id="rId130" Type="http://schemas.openxmlformats.org/officeDocument/2006/relationships/hyperlink" Target="https://hal.science/hal-03643967v1" TargetMode="External"/><Relationship Id="rId131" Type="http://schemas.openxmlformats.org/officeDocument/2006/relationships/hyperlink" Target="https://hal.science/search/index/?q=*&amp;authFullName_s=Eric Martin" TargetMode="External"/><Relationship Id="rId132" Type="http://schemas.openxmlformats.org/officeDocument/2006/relationships/hyperlink" Target="https://dx.doi.org/10.1016/j.ifacol.2019.12.111" TargetMode="External"/><Relationship Id="rId133" Type="http://schemas.openxmlformats.org/officeDocument/2006/relationships/hyperlink" Target="https://hal.science/hal-02498654v1" TargetMode="External"/><Relationship Id="rId134" Type="http://schemas.openxmlformats.org/officeDocument/2006/relationships/hyperlink" Target="https://hal.science/search/index/?q=*&amp;authFullName_s=C. Gu&#233;rin" TargetMode="External"/><Relationship Id="rId135" Type="http://schemas.openxmlformats.org/officeDocument/2006/relationships/hyperlink" Target="https://hal.science/search/index/?q=*&amp;authFullName_s=C. Chauvin" TargetMode="External"/><Relationship Id="rId136" Type="http://schemas.openxmlformats.org/officeDocument/2006/relationships/hyperlink" Target="https://hal.science/search/index/?q=*&amp;authFullName_s=E. Martin" TargetMode="External"/><Relationship Id="rId137" Type="http://schemas.openxmlformats.org/officeDocument/2006/relationships/hyperlink" Target="https://hal.science/hal-02499644v1" TargetMode="External"/><Relationship Id="rId138" Type="http://schemas.openxmlformats.org/officeDocument/2006/relationships/hyperlink" Target="https://dx.doi.org/10.1007/978-3-030-32423-0_10" TargetMode="External"/><Relationship Id="rId139" Type="http://schemas.openxmlformats.org/officeDocument/2006/relationships/hyperlink" Target="https://hal.science/hal-02498657v1" TargetMode="External"/><Relationship Id="rId140" Type="http://schemas.openxmlformats.org/officeDocument/2006/relationships/hyperlink" Target="https://hal.science/search/index/?q=*&amp;authFullName_s=Charlotte Gupta" TargetMode="External"/><Relationship Id="rId141" Type="http://schemas.openxmlformats.org/officeDocument/2006/relationships/hyperlink" Target="https://hal.science/search/index/?q=*&amp;authFullName_s=Stephanie Centofanti" TargetMode="External"/><Relationship Id="rId142" Type="http://schemas.openxmlformats.org/officeDocument/2006/relationships/hyperlink" Target="https://dx.doi.org/10.1016/j.ifacol.2019.12.104" TargetMode="External"/><Relationship Id="rId143" Type="http://schemas.openxmlformats.org/officeDocument/2006/relationships/hyperlink" Target="https://hal.science/hal-01893007v1" TargetMode="External"/><Relationship Id="rId144" Type="http://schemas.openxmlformats.org/officeDocument/2006/relationships/hyperlink" Target="https://hal.science/hal-01893008v1" TargetMode="External"/><Relationship Id="rId145" Type="http://schemas.openxmlformats.org/officeDocument/2006/relationships/hyperlink" Target="https://hal.science/search/index/?q=*&amp;authFullName_s=M C Bressolle" TargetMode="External"/><Relationship Id="rId146" Type="http://schemas.openxmlformats.org/officeDocument/2006/relationships/hyperlink" Target="https://hal.science/hal-01590456v1" TargetMode="External"/><Relationship Id="rId147" Type="http://schemas.openxmlformats.org/officeDocument/2006/relationships/hyperlink" Target="https://hal.science/hal-01590467v1" TargetMode="External"/><Relationship Id="rId148" Type="http://schemas.openxmlformats.org/officeDocument/2006/relationships/hyperlink" Target="https://hal.science/hal-01590450v1" TargetMode="External"/><Relationship Id="rId149" Type="http://schemas.openxmlformats.org/officeDocument/2006/relationships/hyperlink" Target="https://hal.science/search/index/?q=*&amp;authFullName_s=Sophie Prat" TargetMode="External"/><Relationship Id="rId150" Type="http://schemas.openxmlformats.org/officeDocument/2006/relationships/hyperlink" Target="https://hal.science/search/index/?q=*&amp;authFullName_s=Jeremy Cavron" TargetMode="External"/><Relationship Id="rId151" Type="http://schemas.openxmlformats.org/officeDocument/2006/relationships/hyperlink" Target="https://hal.science/search/index/?q=*&amp;authFullName_s=Djamal Kesraoui" TargetMode="External"/><Relationship Id="rId152" Type="http://schemas.openxmlformats.org/officeDocument/2006/relationships/hyperlink" Target="https://hal.science/hal-01599405v1" TargetMode="External"/><Relationship Id="rId153" Type="http://schemas.openxmlformats.org/officeDocument/2006/relationships/hyperlink" Target="https://hal.science/search/index/?q=*&amp;authFullName_s=Laure Guennal" TargetMode="External"/><Relationship Id="rId154" Type="http://schemas.openxmlformats.org/officeDocument/2006/relationships/hyperlink" Target="https://hal.science/hal-01337564v1" TargetMode="External"/><Relationship Id="rId155" Type="http://schemas.openxmlformats.org/officeDocument/2006/relationships/hyperlink" Target="https://hal.science/search/index/?q=*&amp;authFullName_s=Mathilde Tr&#233;hin" TargetMode="External"/><Relationship Id="rId156" Type="http://schemas.openxmlformats.org/officeDocument/2006/relationships/hyperlink" Target="https://hal.science/hal-01358015v1" TargetMode="External"/><Relationship Id="rId157" Type="http://schemas.openxmlformats.org/officeDocument/2006/relationships/hyperlink" Target="https://hal.science/search/index/?q=*&amp;authFullName_s=Alain Bignon" TargetMode="External"/><Relationship Id="rId158" Type="http://schemas.openxmlformats.org/officeDocument/2006/relationships/hyperlink" Target="https://hal.science/hal-01358022v1" TargetMode="External"/><Relationship Id="rId159" Type="http://schemas.openxmlformats.org/officeDocument/2006/relationships/hyperlink" Target="https://hal.science/hal-01358017v1" TargetMode="External"/><Relationship Id="rId160" Type="http://schemas.openxmlformats.org/officeDocument/2006/relationships/hyperlink" Target="https://hal.science/hal-01358023v1" TargetMode="External"/><Relationship Id="rId161" Type="http://schemas.openxmlformats.org/officeDocument/2006/relationships/hyperlink" Target="https://hal.science/hal-01217271v1" TargetMode="External"/><Relationship Id="rId162" Type="http://schemas.openxmlformats.org/officeDocument/2006/relationships/hyperlink" Target="https://hal.science/hal-01217017v1" TargetMode="External"/><Relationship Id="rId163" Type="http://schemas.openxmlformats.org/officeDocument/2006/relationships/hyperlink" Target="https://hal.science/hal-01358025v1" TargetMode="External"/><Relationship Id="rId164" Type="http://schemas.openxmlformats.org/officeDocument/2006/relationships/hyperlink" Target="https://hal.science/hal-01358026v1" TargetMode="External"/><Relationship Id="rId165" Type="http://schemas.openxmlformats.org/officeDocument/2006/relationships/hyperlink" Target="https://inria.hal.science/hal-01251052v1" TargetMode="External"/><Relationship Id="rId166" Type="http://schemas.openxmlformats.org/officeDocument/2006/relationships/hyperlink" Target="https://hal.science/hal-01081938v1" TargetMode="External"/><Relationship Id="rId167" Type="http://schemas.openxmlformats.org/officeDocument/2006/relationships/hyperlink" Target="https://hal.science/hal-00843576v1" TargetMode="External"/><Relationship Id="rId168" Type="http://schemas.openxmlformats.org/officeDocument/2006/relationships/hyperlink" Target="https://hal.science/hal-00583743v1" TargetMode="External"/><Relationship Id="rId169" Type="http://schemas.openxmlformats.org/officeDocument/2006/relationships/hyperlink" Target="https://hal.science/hal-00624756v1" TargetMode="External"/><Relationship Id="rId170" Type="http://schemas.openxmlformats.org/officeDocument/2006/relationships/hyperlink" Target="https://hal.science/hal-00466339v1" TargetMode="External"/><Relationship Id="rId171" Type="http://schemas.openxmlformats.org/officeDocument/2006/relationships/hyperlink" Target="https://hal.science/hal-00391726v1" TargetMode="External"/><Relationship Id="rId172" Type="http://schemas.openxmlformats.org/officeDocument/2006/relationships/hyperlink" Target="https://hal.science/search/index/?q=*&amp;authFullName_s=Joanna Daaboul" TargetMode="External"/><Relationship Id="rId173" Type="http://schemas.openxmlformats.org/officeDocument/2006/relationships/hyperlink" Target="https://hal.science/search/index/?q=*&amp;authFullName_s=Yang Xu" TargetMode="External"/><Relationship Id="rId174" Type="http://schemas.openxmlformats.org/officeDocument/2006/relationships/hyperlink" Target="https://hal.science/search/index/?q=*&amp;authFullName_s=Victor Vergara" TargetMode="External"/><Relationship Id="rId175" Type="http://schemas.openxmlformats.org/officeDocument/2006/relationships/hyperlink" Target="https://hal.science/search/index/?q=*&amp;authFullName_s=Julien Le Duigou" TargetMode="External"/><Relationship Id="rId176" Type="http://schemas.openxmlformats.org/officeDocument/2006/relationships/hyperlink" Target="https://hal.science/search/index/?q=*&amp;authFullName_s=Benjamin Chevallereau" TargetMode="External"/><Relationship Id="rId177" Type="http://schemas.openxmlformats.org/officeDocument/2006/relationships/hyperlink" Target="https://hal.science/hal-00395643v1" TargetMode="External"/><Relationship Id="rId178" Type="http://schemas.openxmlformats.org/officeDocument/2006/relationships/hyperlink" Target="https://hal.science/hal-00392865v1" TargetMode="External"/><Relationship Id="rId179" Type="http://schemas.openxmlformats.org/officeDocument/2006/relationships/hyperlink" Target="https://hal.science/search/index/?q=*&amp;authFullName_s=Michel Labrousse" TargetMode="External"/><Relationship Id="rId180" Type="http://schemas.openxmlformats.org/officeDocument/2006/relationships/hyperlink" Target="https://hal.science/hal-00392860v1" TargetMode="External"/><Relationship Id="rId181" Type="http://schemas.openxmlformats.org/officeDocument/2006/relationships/hyperlink" Target="https://hal.science/search/index/?q=*&amp;authFullName_s=Josu Aranbarri Artetxe" TargetMode="External"/><Relationship Id="rId182" Type="http://schemas.openxmlformats.org/officeDocument/2006/relationships/hyperlink" Target="https://hal.science/hal-00391734v1" TargetMode="External"/><Relationship Id="rId183" Type="http://schemas.openxmlformats.org/officeDocument/2006/relationships/hyperlink" Target="https://hal.science/search/index/?q=*&amp;authFullName_s=Nick Du Preez" TargetMode="External"/><Relationship Id="rId184" Type="http://schemas.openxmlformats.org/officeDocument/2006/relationships/hyperlink" Target="https://hal.science/search/index/?q=*&amp;authFullName_s=Louis Louw" TargetMode="External"/><Relationship Id="rId185" Type="http://schemas.openxmlformats.org/officeDocument/2006/relationships/hyperlink" Target="https://hal.science/hal-00395630v1" TargetMode="External"/><Relationship Id="rId186" Type="http://schemas.openxmlformats.org/officeDocument/2006/relationships/hyperlink" Target="https://hal.science/hal-00466355v1" TargetMode="External"/><Relationship Id="rId187" Type="http://schemas.openxmlformats.org/officeDocument/2006/relationships/hyperlink" Target="https://hal.science/hal-00391731v1" TargetMode="External"/><Relationship Id="rId188" Type="http://schemas.openxmlformats.org/officeDocument/2006/relationships/hyperlink" Target="https://hal.science/search/index/?q=*&amp;authFullName_s=Visna Nhim" TargetMode="External"/><Relationship Id="rId189" Type="http://schemas.openxmlformats.org/officeDocument/2006/relationships/hyperlink" Target="https://hal.science/search/index/?q=*&amp;authFullName_s=Wilhelm Uys" TargetMode="External"/><Relationship Id="rId190" Type="http://schemas.openxmlformats.org/officeDocument/2006/relationships/hyperlink" Target="https://hal.science/hal-00389894v1" TargetMode="External"/><Relationship Id="rId191" Type="http://schemas.openxmlformats.org/officeDocument/2006/relationships/hyperlink" Target="https://hal.science/hal-02349663v1" TargetMode="External"/><Relationship Id="rId192" Type="http://schemas.openxmlformats.org/officeDocument/2006/relationships/hyperlink" Target="https://hal.science/hal-01590432v1" TargetMode="External"/><Relationship Id="rId193" Type="http://schemas.openxmlformats.org/officeDocument/2006/relationships/hyperlink" Target="https://dx.doi.org/10.1007/978-3-319-61061-0" TargetMode="External"/><Relationship Id="rId194" Type="http://schemas.openxmlformats.org/officeDocument/2006/relationships/hyperlink" Target="https://hal.science/hal-00562394v1" TargetMode="External"/><Relationship Id="rId195" Type="http://schemas.openxmlformats.org/officeDocument/2006/relationships/hyperlink" Target="https://hal.science/hal-00562391v1" TargetMode="External"/><Relationship Id="rId196" Type="http://schemas.openxmlformats.org/officeDocument/2006/relationships/hyperlink" Target="https://theses.hal.science/tel-00562580v3" TargetMode="External"/><Relationship Id="rId197" Type="http://schemas.openxmlformats.org/officeDocument/2006/relationships/hyperlink" Target="https://www.theses.fr/" TargetMode="External"/><Relationship Id="rId198" Type="http://schemas.openxmlformats.org/officeDocument/2006/relationships/hyperlink" Target="https://theses.hal.science/tel-00395670v1" TargetMode="External"/><Relationship Id="rId199" Type="http://schemas.openxmlformats.org/officeDocument/2006/relationships/hyperlink" Target="https://hal.science/tel-03430791v3"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Rauffet</dc:title>
  <dc:description>CV</dc:description>
  <dc:subject/>
  <cp:keywords/>
  <cp:category/>
  <cp:lastModifiedBy/>
  <dcterms:created xsi:type="dcterms:W3CDTF">2026-04-18T11:04:34+02:00</dcterms:created>
  <dcterms:modified xsi:type="dcterms:W3CDTF">2026-04-18T11:04:34+02:00</dcterms:modified>
</cp:coreProperties>
</file>

<file path=docProps/custom.xml><?xml version="1.0" encoding="utf-8"?>
<Properties xmlns="http://schemas.openxmlformats.org/officeDocument/2006/custom-properties" xmlns:vt="http://schemas.openxmlformats.org/officeDocument/2006/docPropsVTypes"/>
</file>