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philippe-reitz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0000-0001-8616-6201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076946754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SARRA, histoire d'un modèle de simulation des cultures pour les zones intertropicales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Lavarenne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Vaksmann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⟨10.1051/cagri/2025018⟩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(4), pp.327-356.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⟨10.3233/FI-2012-658⟩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lirmm-00726993v1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transformation rules from transformation examples: An approach based on Relational Concept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pp.27-32,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⟨10.1109/EDOCW.2010.32⟩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défauts de généralisation dans les diagrammes de cas d'utilisation UML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lirmm-00533005v1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BLOB Computing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Frontiers</w:t>
            </w:r>
            <w:r>
              <w:rPr/>
              <w:t xml:space="preserve">, Apr 2004, Ischia, Italy.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lirmm-00108879v1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système complexe - Une méthode déclarative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/>
              <w:t xml:space="preserve">[Rapport de recherche] 13005, LIRMM.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and Semantics of Time in Agro-Ecology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</w:p>
          <w:p>
            <w:pPr/>
            <w:r>
              <w:rPr/>
              <w:t xml:space="preserve">RR-10019, 2010,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lirmm-00495641v1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connaissances expertes pour l'assemblage de programmes de simulation en agronomie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RR-10018, 2010,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Revisited using the Categories Theory: Application to Biological Modelling Languages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/>
              <w:t xml:space="preserve">[Research Report] RR-09014, LIRMM (UM, CNRS).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lirmm-00388313v1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Machine : Specification and Examples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/>
              <w:t xml:space="preserve">02084, 2002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lirmm-00268599v1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B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eitz" TargetMode="External"/><Relationship Id="rId8" Type="http://schemas.openxmlformats.org/officeDocument/2006/relationships/hyperlink" Target="https://orcid.org/0000-0001-8616-6201" TargetMode="External"/><Relationship Id="rId9" Type="http://schemas.openxmlformats.org/officeDocument/2006/relationships/hyperlink" Target="https://www.idref.fr/076946754" TargetMode="External"/><Relationship Id="rId10" Type="http://schemas.openxmlformats.org/officeDocument/2006/relationships/hyperlink" Target="https://hal.science/hal-05046043v2" TargetMode="External"/><Relationship Id="rId11" Type="http://schemas.openxmlformats.org/officeDocument/2006/relationships/hyperlink" Target="https://hal.science/search/index/?q=*&amp;authFullName_s=J&#233;r&#233;my Lavarenne" TargetMode="External"/><Relationship Id="rId12" Type="http://schemas.openxmlformats.org/officeDocument/2006/relationships/hyperlink" Target="https://hal.science/search/index/?q=*&amp;authFullName_s=Michel Vaksmann" TargetMode="External"/><Relationship Id="rId13" Type="http://schemas.openxmlformats.org/officeDocument/2006/relationships/hyperlink" Target="https://hal.science/search/index/?q=*&amp;authFullName_s=Fran&#231;ois Affholder" TargetMode="External"/><Relationship Id="rId14" Type="http://schemas.openxmlformats.org/officeDocument/2006/relationships/hyperlink" Target="https://hal.science/search/index/?q=*&amp;authFullName_s=Marie Ferr&#233;" TargetMode="External"/><Relationship Id="rId15" Type="http://schemas.openxmlformats.org/officeDocument/2006/relationships/hyperlink" Target="https://hal.science/search/index/?q=*&amp;authFullName_s=Karine Nunes" TargetMode="External"/><Relationship Id="rId16" Type="http://schemas.openxmlformats.org/officeDocument/2006/relationships/hyperlink" Target="https://dx.doi.org/10.1051/cagri/2025018" TargetMode="External"/><Relationship Id="rId17" Type="http://schemas.openxmlformats.org/officeDocument/2006/relationships/hyperlink" Target="https://hal-lirmm.ccsd.cnrs.fr/lirmm-00726993v1" TargetMode="External"/><Relationship Id="rId18" Type="http://schemas.openxmlformats.org/officeDocument/2006/relationships/hyperlink" Target="https://hal.science/search/index/?q=*&amp;authFullName_s=Xavier Dolques" TargetMode="External"/><Relationship Id="rId19" Type="http://schemas.openxmlformats.org/officeDocument/2006/relationships/hyperlink" Target="https://hal.science/search/index/?q=*&amp;authFullName_s=Marianne Huchard" TargetMode="External"/><Relationship Id="rId20" Type="http://schemas.openxmlformats.org/officeDocument/2006/relationships/hyperlink" Target="https://hal.science/search/index/?q=*&amp;authFullName_s=Cl&#233;mentine Nebut" TargetMode="External"/><Relationship Id="rId21" Type="http://schemas.openxmlformats.org/officeDocument/2006/relationships/hyperlink" Target="https://hal.science/search/index/?q=*&amp;authFullName_s=Philippe Reitz" TargetMode="External"/><Relationship Id="rId22" Type="http://schemas.openxmlformats.org/officeDocument/2006/relationships/hyperlink" Target="https://dx.doi.org/10.3233/FI-2012-658" TargetMode="External"/><Relationship Id="rId23" Type="http://schemas.openxmlformats.org/officeDocument/2006/relationships/hyperlink" Target="https://hal-lirmm.ccsd.cnrs.fr/lirmm-00533375v1" TargetMode="External"/><Relationship Id="rId24" Type="http://schemas.openxmlformats.org/officeDocument/2006/relationships/hyperlink" Target="https://dx.doi.org/10.1109/EDOCW.2010.32" TargetMode="External"/><Relationship Id="rId25" Type="http://schemas.openxmlformats.org/officeDocument/2006/relationships/hyperlink" Target="https://hal-lirmm.ccsd.cnrs.fr/lirmm-00531803v1" TargetMode="External"/><Relationship Id="rId26" Type="http://schemas.openxmlformats.org/officeDocument/2006/relationships/hyperlink" Target="https://hal-lirmm.ccsd.cnrs.fr/lirmm-00533005v1" TargetMode="External"/><Relationship Id="rId27" Type="http://schemas.openxmlformats.org/officeDocument/2006/relationships/hyperlink" Target="https://hal.science/search/index/?q=*&amp;authFullName_s=Lala Madiha Hakik" TargetMode="External"/><Relationship Id="rId28" Type="http://schemas.openxmlformats.org/officeDocument/2006/relationships/hyperlink" Target="https://hal-lirmm.ccsd.cnrs.fr/lirmm-00108879v1" TargetMode="External"/><Relationship Id="rId29" Type="http://schemas.openxmlformats.org/officeDocument/2006/relationships/hyperlink" Target="https://hal.science/search/index/?q=*&amp;authFullName_s=Fr&#233;d&#233;ric Gruau" TargetMode="External"/><Relationship Id="rId30" Type="http://schemas.openxmlformats.org/officeDocument/2006/relationships/hyperlink" Target="https://hal.science/search/index/?q=*&amp;authFullName_s=Yves Lhuillier" TargetMode="External"/><Relationship Id="rId31" Type="http://schemas.openxmlformats.org/officeDocument/2006/relationships/hyperlink" Target="https://hal.science/search/index/?q=*&amp;authFullName_s=Olivier Temam" TargetMode="External"/><Relationship Id="rId32" Type="http://schemas.openxmlformats.org/officeDocument/2006/relationships/hyperlink" Target="https://hal.science/hal-00706573v1" TargetMode="External"/><Relationship Id="rId33" Type="http://schemas.openxmlformats.org/officeDocument/2006/relationships/hyperlink" Target="https://hal.science/search/index/?q=*&amp;authFullName_s=Pierre Martin" TargetMode="External"/><Relationship Id="rId34" Type="http://schemas.openxmlformats.org/officeDocument/2006/relationships/hyperlink" Target="https://hal.science/search/index/?q=*&amp;authFullName_s=Pascal Clouvel" TargetMode="External"/><Relationship Id="rId35" Type="http://schemas.openxmlformats.org/officeDocument/2006/relationships/hyperlink" Target="https://hal.science/search/index/?q=*&amp;authFullName_s=Th&#233;r&#232;se Libourel Rouge" TargetMode="External"/><Relationship Id="rId36" Type="http://schemas.openxmlformats.org/officeDocument/2006/relationships/hyperlink" Target="https://hal-lirmm.ccsd.cnrs.fr/lirmm-00495641v1" TargetMode="External"/><Relationship Id="rId37" Type="http://schemas.openxmlformats.org/officeDocument/2006/relationships/hyperlink" Target="https://hal-lirmm.ccsd.cnrs.fr/lirmm-00495543v1" TargetMode="External"/><Relationship Id="rId38" Type="http://schemas.openxmlformats.org/officeDocument/2006/relationships/hyperlink" Target="https://hal-lirmm.ccsd.cnrs.fr/lirmm-00388313v1" TargetMode="External"/><Relationship Id="rId39" Type="http://schemas.openxmlformats.org/officeDocument/2006/relationships/hyperlink" Target="https://hal-lirmm.ccsd.cnrs.fr/lirmm-002685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Reitz</dc:title>
  <dc:description>CV</dc:description>
  <dc:subject/>
  <cp:keywords/>
  <cp:category/>
  <cp:lastModifiedBy/>
  <dcterms:created xsi:type="dcterms:W3CDTF">2026-05-30T05:47:34+02:00</dcterms:created>
  <dcterms:modified xsi:type="dcterms:W3CDTF">2026-05-30T05:47:34+02:00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