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Salé </w:t>
      </w:r>
      <w:r>
        <w:rPr>
          <w:color w:val="641e6e"/>
        </w:rPr>
        <w:t xml:space="preserve">Ingénieur InrapPrésident assoc. Mediconnum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philippe-sale</w:t>
        </w:r>
      </w:hyperlink>
    </w:p>
    <w:p>
      <w:pPr>
        <w:numPr>
          <w:ilvl w:val="0"/>
          <w:numId w:val="1"/>
        </w:numPr>
      </w:pPr>
      <w:r>
        <w:rPr/>
        <w:t xml:space="preserve"> ORCID : </w:t>
      </w:r>
      <w:hyperlink r:id="rId8" w:history="1">
        <w:r>
          <w:rPr>
            <w:color w:val="#410a8c"/>
            <w:u w:val="single"/>
          </w:rPr>
          <w:t xml:space="preserve">0009-0002-8159-7293</w:t>
        </w:r>
      </w:hyperlink>
    </w:p>
    <w:p>
      <w:pPr>
        <w:numPr>
          <w:ilvl w:val="0"/>
          <w:numId w:val="1"/>
        </w:numPr>
      </w:pPr>
      <w:r>
        <w:rPr/>
        <w:t xml:space="preserve"> IdRef : </w:t>
      </w:r>
      <w:hyperlink r:id="rId9" w:history="1">
        <w:r>
          <w:rPr>
            <w:color w:val="#410a8c"/>
            <w:u w:val="single"/>
          </w:rPr>
          <w:t xml:space="preserve">243420382</w:t>
        </w:r>
      </w:hyperlink>
    </w:p>
    <w:p>
      <w:pPr>
        <w:spacing w:before="600"/>
      </w:pPr>
    </w:p>
    <w:p>
      <w:pPr>
        <w:pStyle w:val="Heading2"/>
      </w:pPr>
      <w:r>
        <w:rPr>
          <w:color w:val="1e198e"/>
          <w:b w:val="1"/>
          <w:bCs w:val="1"/>
        </w:rPr>
        <w:t xml:space="preserve">Présentation</w:t>
      </w:r>
    </w:p>
    <w:p>
      <w:pPr>
        <w:spacing w:after="100"/>
      </w:pPr>
    </w:p>
    <w:p>
      <w:pPr/>
      <w:r>
        <w:rPr/>
        <w:t xml:space="preserve">Archéologue, ingénieur, responsable d'opération, antiquisant</w:t>
      </w:r>
    </w:p>
    <w:p>
      <w:pPr/>
      <w:r>
        <w:rPr/>
        <w:t xml:space="preserve">Institut National de Recherches Archéologiques Préventives, Centre archéologique de Tours,148, avenue Maginot, 37100 Tours.*Domaine de recherche principal :</w:t>
      </w:r>
    </w:p>
    <w:p>
      <w:pPr>
        <w:numPr>
          <w:ilvl w:val="0"/>
          <w:numId w:val="2"/>
        </w:numPr>
      </w:pPr>
      <w:r>
        <w:rPr/>
        <w:t xml:space="preserve">Formes, origine et développement des agglomérations secondaires depuis l'Antiquité*Recherches secondaires :</w:t>
      </w:r>
    </w:p>
    <w:p>
      <w:pPr>
        <w:numPr>
          <w:ilvl w:val="0"/>
          <w:numId w:val="2"/>
        </w:numPr>
      </w:pPr>
      <w:r>
        <w:rPr/>
        <w:t xml:space="preserve">Le monde des morts au Haut-Empire dans le centre de la Gaule ;</w:t>
      </w:r>
    </w:p>
    <w:p>
      <w:pPr>
        <w:numPr>
          <w:ilvl w:val="0"/>
          <w:numId w:val="2"/>
        </w:numPr>
      </w:pPr>
      <w:r>
        <w:rPr/>
        <w:t xml:space="preserve">Les carrières de l'Antiquité dans le centre de la Gaule ;</w:t>
      </w:r>
    </w:p>
    <w:p>
      <w:pPr>
        <w:numPr>
          <w:ilvl w:val="0"/>
          <w:numId w:val="2"/>
        </w:numPr>
      </w:pPr>
      <w:r>
        <w:rPr/>
        <w:t xml:space="preserve">Espaces religieux de l'Antiquité dans le centre de la Gaule.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village de Mougon (Crouzilles, Indre-et-Loire) de l’Antiquité à nos jours</w:t>
              </w:r>
            </w:hyperlink>
          </w:p>
          <w:p>
            <w:pPr/>
            <w:hyperlink r:id="rId11" w:history="1">
              <w:r>
                <w:rPr>
                  <w:color w:val="#410a8c"/>
                  <w:u w:val="single"/>
                </w:rPr>
                <w:t xml:space="preserve">Philippe Salé</w:t>
              </w:r>
            </w:hyperlink>
            <w:r>
              <w:rPr/>
              <w:t xml:space="preserve">,</w:t>
            </w:r>
            <w:hyperlink r:id="rId12" w:history="1">
              <w:r>
                <w:rPr>
                  <w:color w:val="#410a8c"/>
                  <w:u w:val="single"/>
                </w:rPr>
                <w:t xml:space="preserve">Céline Barthélemy-Sylvand</w:t>
              </w:r>
            </w:hyperlink>
            <w:r>
              <w:rPr/>
              <w:t xml:space="preserve">,</w:t>
            </w:r>
            <w:hyperlink r:id="rId13" w:history="1">
              <w:r>
                <w:rPr>
                  <w:color w:val="#410a8c"/>
                  <w:u w:val="single"/>
                </w:rPr>
                <w:t xml:space="preserve">Philippe Bet</w:t>
              </w:r>
            </w:hyperlink>
            <w:r>
              <w:rPr/>
              <w:t xml:space="preserve">,</w:t>
            </w:r>
            <w:hyperlink r:id="rId14" w:history="1">
              <w:r>
                <w:rPr>
                  <w:color w:val="#410a8c"/>
                  <w:u w:val="single"/>
                </w:rPr>
                <w:t xml:space="preserve">Thomas Boucher</w:t>
              </w:r>
            </w:hyperlink>
            <w:r>
              <w:rPr/>
              <w:t xml:space="preserve">,</w:t>
            </w:r>
            <w:hyperlink r:id="rId15"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0" w:history="1">
              <w:r>
                <w:rPr>
                  <w:color w:val="#410a8c"/>
                  <w:u w:val="single"/>
                </w:rPr>
                <w:t xml:space="preserve">halshs-05222895v1</w:t>
              </w:r>
            </w:hyperlink>
          </w:p>
        </w:tc>
      </w:tr>
      <w:tr>
        <w:trPr/>
        <w:tc>
          <w:tcPr>
            <w:noWrap/>
          </w:tcPr>
          <w:p>
            <w:pPr>
              <w:spacing w:after="200"/>
            </w:pPr>
            <w:hyperlink r:id="rId16" w:history="1">
              <w:r>
                <w:rPr>
                  <w:color w:val="1e198e"/>
                  <w:b w:val="1"/>
                  <w:bCs w:val="1"/>
                  <w:u w:val="single"/>
                </w:rPr>
                <w:t xml:space="preserve">Les lieux de sépultures dans l’Antiquité</w:t>
              </w:r>
            </w:hyperlink>
          </w:p>
          <w:p>
            <w:pPr/>
            <w:hyperlink r:id="rId17" w:history="1">
              <w:r>
                <w:rPr>
                  <w:color w:val="#410a8c"/>
                  <w:u w:val="single"/>
                </w:rPr>
                <w:t xml:space="preserve">Agnès Couderc</w:t>
              </w:r>
            </w:hyperlink>
            <w:r>
              <w:rPr/>
              <w:t xml:space="preserve">,</w:t>
            </w:r>
            <w:hyperlink r:id="rId11" w:history="1">
              <w:r>
                <w:rPr>
                  <w:color w:val="#410a8c"/>
                  <w:u w:val="single"/>
                </w:rPr>
                <w:t xml:space="preserve">Philippe Salé</w:t>
              </w:r>
            </w:hyperlink>
          </w:p>
          <w:p>
            <w:pPr/>
            <w:r>
              <w:rPr>
                <w:i w:val="1"/>
                <w:iCs w:val="1"/>
              </w:rPr>
              <w:t xml:space="preserve">Revue archéologique du Centre de la France - Suppléments</w:t>
            </w:r>
            <w:r>
              <w:rPr/>
              <w:t xml:space="preserve">, 2014, Atlas archéologique de touraine, 53, http://a2t.univ-tours.fr/notice.php?id=113</w:t>
            </w:r>
          </w:p>
          <w:p>
            <w:pPr/>
            <w:r>
              <w:rPr/>
              <w:t xml:space="preserve">Article dans une revue</w:t>
            </w:r>
          </w:p>
          <w:p>
            <w:pPr/>
            <w:hyperlink r:id="rId16" w:history="1">
              <w:r>
                <w:rPr>
                  <w:color w:val="#410a8c"/>
                  <w:u w:val="single"/>
                </w:rPr>
                <w:t xml:space="preserve">hal-01108365v1</w:t>
              </w:r>
            </w:hyperlink>
          </w:p>
        </w:tc>
      </w:tr>
      <w:tr>
        <w:trPr/>
        <w:tc>
          <w:tcPr>
            <w:noWrap/>
          </w:tcPr>
          <w:p>
            <w:pPr>
              <w:spacing w:after="200"/>
            </w:pPr>
            <w:hyperlink r:id="rId18" w:history="1">
              <w:r>
                <w:rPr>
                  <w:color w:val="1e198e"/>
                  <w:b w:val="1"/>
                  <w:bCs w:val="1"/>
                  <w:u w:val="single"/>
                </w:rPr>
                <w:t xml:space="preserve">Maillé « Le Perrou »</w:t>
              </w:r>
            </w:hyperlink>
          </w:p>
          <w:p>
            <w:pPr/>
            <w:hyperlink r:id="rId11" w:history="1">
              <w:r>
                <w:rPr>
                  <w:color w:val="#410a8c"/>
                  <w:u w:val="single"/>
                </w:rPr>
                <w:t xml:space="preserve">Philippe Salé</w:t>
              </w:r>
            </w:hyperlink>
          </w:p>
          <w:p>
            <w:pPr/>
            <w:r>
              <w:rPr>
                <w:i w:val="1"/>
                <w:iCs w:val="1"/>
              </w:rPr>
              <w:t xml:space="preserve">Bulletin de la Société des amis du Vieux Chinon</w:t>
            </w:r>
            <w:r>
              <w:rPr/>
              <w:t xml:space="preserve">, 2014, XI, pp.709</w:t>
            </w:r>
          </w:p>
          <w:p>
            <w:pPr/>
            <w:r>
              <w:rPr/>
              <w:t xml:space="preserve">Article dans une revue</w:t>
            </w:r>
          </w:p>
          <w:p>
            <w:pPr/>
            <w:hyperlink r:id="rId18" w:history="1">
              <w:r>
                <w:rPr>
                  <w:color w:val="#410a8c"/>
                  <w:u w:val="single"/>
                </w:rPr>
                <w:t xml:space="preserve">hal-01108330v1</w:t>
              </w:r>
            </w:hyperlink>
          </w:p>
        </w:tc>
      </w:tr>
      <w:tr>
        <w:trPr/>
        <w:tc>
          <w:tcPr>
            <w:noWrap/>
          </w:tcPr>
          <w:p>
            <w:pPr>
              <w:spacing w:after="200"/>
            </w:pPr>
            <w:hyperlink r:id="rId19" w:history="1">
              <w:r>
                <w:rPr>
                  <w:color w:val="1e198e"/>
                  <w:b w:val="1"/>
                  <w:bCs w:val="1"/>
                  <w:u w:val="single"/>
                </w:rPr>
                <w:t xml:space="preserve">Un terroir réputé inhospitalier : les occupations de Sologne du Paléolithique au XIXe s.</w:t>
              </w:r>
            </w:hyperlink>
          </w:p>
          <w:p>
            <w:pPr/>
            <w:hyperlink r:id="rId11" w:history="1">
              <w:r>
                <w:rPr>
                  <w:color w:val="#410a8c"/>
                  <w:u w:val="single"/>
                </w:rPr>
                <w:t xml:space="preserve">Philippe Salé</w:t>
              </w:r>
            </w:hyperlink>
          </w:p>
          <w:p>
            <w:pPr/>
            <w:r>
              <w:rPr>
                <w:i w:val="1"/>
                <w:iCs w:val="1"/>
              </w:rPr>
              <w:t xml:space="preserve">Archéopages : archéologie &amp; société</w:t>
            </w:r>
            <w:r>
              <w:rPr/>
              <w:t xml:space="preserve">, 2013, Terres inhospitalières, 38, pp.12-19. </w:t>
            </w:r>
            <w:hyperlink r:id="rId20" w:history="1">
              <w:r>
                <w:rPr>
                  <w:color w:val="#410a8c"/>
                  <w:u w:val="single"/>
                </w:rPr>
                <w:t xml:space="preserve">⟨10.4000/archeopages.489⟩</w:t>
              </w:r>
            </w:hyperlink>
          </w:p>
          <w:p>
            <w:pPr/>
            <w:r>
              <w:rPr/>
              <w:t xml:space="preserve">Article dans une revue</w:t>
            </w:r>
          </w:p>
          <w:p>
            <w:pPr/>
            <w:hyperlink r:id="rId19" w:history="1">
              <w:r>
                <w:rPr>
                  <w:color w:val="#410a8c"/>
                  <w:u w:val="single"/>
                </w:rPr>
                <w:t xml:space="preserve">hal-01108295v1</w:t>
              </w:r>
            </w:hyperlink>
          </w:p>
        </w:tc>
      </w:tr>
      <w:tr>
        <w:trPr/>
        <w:tc>
          <w:tcPr>
            <w:noWrap/>
          </w:tcPr>
          <w:p>
            <w:pPr>
              <w:spacing w:after="200"/>
            </w:pPr>
            <w:hyperlink r:id="rId21" w:history="1">
              <w:r>
                <w:rPr>
                  <w:color w:val="1e198e"/>
                  <w:b w:val="1"/>
                  <w:bCs w:val="1"/>
                  <w:u w:val="single"/>
                </w:rPr>
                <w:t xml:space="preserve">Un programme de lotissement antique à Saint-Romain-sur-Cher, une dépendance domaniale à vocation artisanale ?</w:t>
              </w:r>
            </w:hyperlink>
          </w:p>
          <w:p>
            <w:pPr/>
            <w:hyperlink r:id="rId11" w:history="1">
              <w:r>
                <w:rPr>
                  <w:color w:val="#410a8c"/>
                  <w:u w:val="single"/>
                </w:rPr>
                <w:t xml:space="preserve">Philippe Salé</w:t>
              </w:r>
            </w:hyperlink>
          </w:p>
          <w:p>
            <w:pPr/>
            <w:r>
              <w:rPr>
                <w:i w:val="1"/>
                <w:iCs w:val="1"/>
              </w:rPr>
              <w:t xml:space="preserve">Archéopages : archéologie &amp; société</w:t>
            </w:r>
            <w:r>
              <w:rPr/>
              <w:t xml:space="preserve">, 2011, Grands travaux, 33, pp.40-45</w:t>
            </w:r>
          </w:p>
          <w:p>
            <w:pPr/>
            <w:r>
              <w:rPr/>
              <w:t xml:space="preserve">Article dans une revue</w:t>
            </w:r>
          </w:p>
          <w:p>
            <w:pPr/>
            <w:hyperlink r:id="rId21" w:history="1">
              <w:r>
                <w:rPr>
                  <w:color w:val="#410a8c"/>
                  <w:u w:val="single"/>
                </w:rPr>
                <w:t xml:space="preserve">hal-01108281v1</w:t>
              </w:r>
            </w:hyperlink>
          </w:p>
        </w:tc>
      </w:tr>
      <w:tr>
        <w:trPr/>
        <w:tc>
          <w:tcPr>
            <w:noWrap/>
          </w:tcPr>
          <w:p>
            <w:pPr>
              <w:spacing w:after="200"/>
            </w:pPr>
            <w:hyperlink r:id="rId22" w:history="1">
              <w:r>
                <w:rPr>
                  <w:color w:val="1e198e"/>
                  <w:b w:val="1"/>
                  <w:bCs w:val="1"/>
                  <w:u w:val="single"/>
                </w:rPr>
                <w:t xml:space="preserve">Un établissement rural à enclos fossoyé de La Tène C2/D1 en Val de Loire : le site du &amp;quot;Vivier&amp;quot; à Saint-Laurent-Nouan (Loir-et-Cher)</w:t>
              </w:r>
            </w:hyperlink>
          </w:p>
          <w:p>
            <w:pPr/>
            <w:hyperlink r:id="rId11" w:history="1">
              <w:r>
                <w:rPr>
                  <w:color w:val="#410a8c"/>
                  <w:u w:val="single"/>
                </w:rPr>
                <w:t xml:space="preserve">Philippe Salé</w:t>
              </w:r>
            </w:hyperlink>
            <w:r>
              <w:rPr/>
              <w:t xml:space="preserve">,</w:t>
            </w:r>
            <w:hyperlink r:id="rId23" w:history="1">
              <w:r>
                <w:rPr>
                  <w:color w:val="#410a8c"/>
                  <w:u w:val="single"/>
                </w:rPr>
                <w:t xml:space="preserve">Marc Gransar</w:t>
              </w:r>
            </w:hyperlink>
            <w:r>
              <w:rPr/>
              <w:t xml:space="preserve">,</w:t>
            </w:r>
            <w:hyperlink r:id="rId24" w:history="1">
              <w:r>
                <w:rPr>
                  <w:color w:val="#410a8c"/>
                  <w:u w:val="single"/>
                </w:rPr>
                <w:t xml:space="preserve">Jean-Philippe Gay</w:t>
              </w:r>
            </w:hyperlink>
          </w:p>
          <w:p>
            <w:pPr/>
            <w:r>
              <w:rPr>
                <w:i w:val="1"/>
                <w:iCs w:val="1"/>
              </w:rPr>
              <w:t xml:space="preserve">Revue Archéologique du Centre de la France</w:t>
            </w:r>
            <w:r>
              <w:rPr/>
              <w:t xml:space="preserve">, 2011, 52, pp.145-175</w:t>
            </w:r>
          </w:p>
          <w:p>
            <w:pPr/>
            <w:r>
              <w:rPr/>
              <w:t xml:space="preserve">Article dans une revue</w:t>
            </w:r>
          </w:p>
          <w:p>
            <w:pPr/>
            <w:hyperlink r:id="rId22" w:history="1">
              <w:r>
                <w:rPr>
                  <w:color w:val="#410a8c"/>
                  <w:u w:val="single"/>
                </w:rPr>
                <w:t xml:space="preserve">hal-01108291v1</w:t>
              </w:r>
            </w:hyperlink>
          </w:p>
        </w:tc>
      </w:tr>
      <w:tr>
        <w:trPr/>
        <w:tc>
          <w:tcPr>
            <w:noWrap/>
          </w:tcPr>
          <w:p>
            <w:pPr>
              <w:spacing w:after="200"/>
            </w:pPr>
            <w:hyperlink r:id="rId25" w:history="1">
              <w:r>
                <w:rPr>
                  <w:color w:val="1e198e"/>
                  <w:b w:val="1"/>
                  <w:bCs w:val="1"/>
                  <w:u w:val="single"/>
                </w:rPr>
                <w:t xml:space="preserve">le site Chambon de Reignac-sur-Indre (Indre-et-Loire)</w:t>
              </w:r>
            </w:hyperlink>
          </w:p>
          <w:p>
            <w:pPr/>
            <w:hyperlink r:id="rId26" w:history="1">
              <w:r>
                <w:rPr>
                  <w:color w:val="#410a8c"/>
                  <w:u w:val="single"/>
                </w:rPr>
                <w:t xml:space="preserve">Roland Irribaria</w:t>
              </w:r>
            </w:hyperlink>
            <w:r>
              <w:rPr/>
              <w:t xml:space="preserve">,</w:t>
            </w:r>
            <w:hyperlink r:id="rId11" w:history="1">
              <w:r>
                <w:rPr>
                  <w:color w:val="#410a8c"/>
                  <w:u w:val="single"/>
                </w:rPr>
                <w:t xml:space="preserve">Philippe Salé</w:t>
              </w:r>
            </w:hyperlink>
          </w:p>
          <w:p>
            <w:pPr/>
            <w:r>
              <w:rPr>
                <w:i w:val="1"/>
                <w:iCs w:val="1"/>
              </w:rPr>
              <w:t xml:space="preserve">Revue Archéologique du Centre de la France</w:t>
            </w:r>
            <w:r>
              <w:rPr/>
              <w:t xml:space="preserve">, 2007, Camps, enceintes et structures d’habitat néolithiques en France septentrionale, 27, pp.179-188</w:t>
            </w:r>
          </w:p>
          <w:p>
            <w:pPr/>
            <w:r>
              <w:rPr/>
              <w:t xml:space="preserve">Article dans une revue</w:t>
            </w:r>
          </w:p>
          <w:p>
            <w:pPr/>
            <w:hyperlink r:id="rId25" w:history="1">
              <w:r>
                <w:rPr>
                  <w:color w:val="#410a8c"/>
                  <w:u w:val="single"/>
                </w:rPr>
                <w:t xml:space="preserve">hal-01108278v1</w:t>
              </w:r>
            </w:hyperlink>
          </w:p>
        </w:tc>
      </w:tr>
      <w:tr>
        <w:trPr/>
        <w:tc>
          <w:tcPr>
            <w:noWrap/>
          </w:tcPr>
          <w:p>
            <w:pPr>
              <w:spacing w:after="200"/>
            </w:pPr>
            <w:hyperlink r:id="rId27" w:history="1">
              <w:r>
                <w:rPr>
                  <w:color w:val="1e198e"/>
                  <w:b w:val="1"/>
                  <w:bCs w:val="1"/>
                  <w:u w:val="single"/>
                </w:rPr>
                <w:t xml:space="preserve">La nécropole du Haut-Empire de Tavant (Indre-et-Loire)</w:t>
              </w:r>
            </w:hyperlink>
          </w:p>
          <w:p>
            <w:pPr/>
            <w:hyperlink r:id="rId28" w:history="1">
              <w:r>
                <w:rPr>
                  <w:color w:val="#410a8c"/>
                  <w:u w:val="single"/>
                </w:rPr>
                <w:t xml:space="preserve">Sandrine Riquier</w:t>
              </w:r>
            </w:hyperlink>
            <w:r>
              <w:rPr/>
              <w:t xml:space="preserve">,</w:t>
            </w:r>
            <w:hyperlink r:id="rId11" w:history="1">
              <w:r>
                <w:rPr>
                  <w:color w:val="#410a8c"/>
                  <w:u w:val="single"/>
                </w:rPr>
                <w:t xml:space="preserve">Philippe Salé</w:t>
              </w:r>
            </w:hyperlink>
            <w:r>
              <w:rPr/>
              <w:t xml:space="preserve">,</w:t>
            </w:r>
            <w:hyperlink r:id="rId29" w:history="1">
              <w:r>
                <w:rPr>
                  <w:color w:val="#410a8c"/>
                  <w:u w:val="single"/>
                </w:rPr>
                <w:t xml:space="preserve">Philippe Blanchard</w:t>
              </w:r>
            </w:hyperlink>
            <w:r>
              <w:rPr/>
              <w:t xml:space="preserve">,</w:t>
            </w:r>
            <w:hyperlink r:id="rId30" w:history="1">
              <w:r>
                <w:rPr>
                  <w:color w:val="#410a8c"/>
                  <w:u w:val="single"/>
                </w:rPr>
                <w:t xml:space="preserve">Anne Moreau</w:t>
              </w:r>
            </w:hyperlink>
            <w:r>
              <w:rPr/>
              <w:t xml:space="preserve">,</w:t>
            </w:r>
            <w:hyperlink r:id="rId31" w:history="1">
              <w:r>
                <w:rPr>
                  <w:color w:val="#410a8c"/>
                  <w:u w:val="single"/>
                </w:rPr>
                <w:t xml:space="preserve">Jean- Hervé Yvinec</w:t>
              </w:r>
            </w:hyperlink>
          </w:p>
          <w:p>
            <w:pPr/>
            <w:r>
              <w:rPr>
                <w:i w:val="1"/>
                <w:iCs w:val="1"/>
              </w:rPr>
              <w:t xml:space="preserve">Revue Archéologique du Centre de la France</w:t>
            </w:r>
            <w:r>
              <w:rPr/>
              <w:t xml:space="preserve">, 2006, Ensembles funéraires gallo-romains de la région Centre, 1, pp.7-108</w:t>
            </w:r>
          </w:p>
          <w:p>
            <w:pPr/>
            <w:r>
              <w:rPr/>
              <w:t xml:space="preserve">Article dans une revue</w:t>
            </w:r>
          </w:p>
          <w:p>
            <w:pPr/>
            <w:hyperlink r:id="rId27" w:history="1">
              <w:r>
                <w:rPr>
                  <w:color w:val="#410a8c"/>
                  <w:u w:val="single"/>
                </w:rPr>
                <w:t xml:space="preserve">hal-01108261v1</w:t>
              </w:r>
            </w:hyperlink>
          </w:p>
        </w:tc>
      </w:tr>
      <w:tr>
        <w:trPr/>
        <w:tc>
          <w:tcPr>
            <w:noWrap/>
          </w:tcPr>
          <w:p>
            <w:pPr>
              <w:spacing w:after="200"/>
            </w:pPr>
            <w:hyperlink r:id="rId32" w:history="1">
              <w:r>
                <w:rPr>
                  <w:color w:val="1e198e"/>
                  <w:b w:val="1"/>
                  <w:bCs w:val="1"/>
                  <w:u w:val="single"/>
                </w:rPr>
                <w:t xml:space="preserve">La pars rustica de la villa du « Vieux Domaine » à Vierzon (Cher) un exemple de logements pour ouvriers agricoles ?</w:t>
              </w:r>
            </w:hyperlink>
          </w:p>
          <w:p>
            <w:pPr/>
            <w:hyperlink r:id="rId11" w:history="1">
              <w:r>
                <w:rPr>
                  <w:color w:val="#410a8c"/>
                  <w:u w:val="single"/>
                </w:rPr>
                <w:t xml:space="preserve">Philippe Salé</w:t>
              </w:r>
            </w:hyperlink>
          </w:p>
          <w:p>
            <w:pPr/>
            <w:r>
              <w:rPr>
                <w:i w:val="1"/>
                <w:iCs w:val="1"/>
              </w:rPr>
              <w:t xml:space="preserve">Revue Archéologique du Centre de la France</w:t>
            </w:r>
            <w:r>
              <w:rPr/>
              <w:t xml:space="preserve">, 1999, 38, pp.207-222. </w:t>
            </w:r>
            <w:hyperlink r:id="rId33" w:history="1">
              <w:r>
                <w:rPr>
                  <w:color w:val="#410a8c"/>
                  <w:u w:val="single"/>
                </w:rPr>
                <w:t xml:space="preserve">⟨10.3406/racf.1999.2824⟩</w:t>
              </w:r>
            </w:hyperlink>
          </w:p>
          <w:p>
            <w:pPr/>
            <w:r>
              <w:rPr/>
              <w:t xml:space="preserve">Article dans une revue</w:t>
            </w:r>
          </w:p>
          <w:p>
            <w:pPr/>
            <w:hyperlink r:id="rId32" w:history="1">
              <w:r>
                <w:rPr>
                  <w:color w:val="#410a8c"/>
                  <w:u w:val="single"/>
                </w:rPr>
                <w:t xml:space="preserve">hal-01108234v1</w:t>
              </w:r>
            </w:hyperlink>
          </w:p>
        </w:tc>
      </w:tr>
      <w:tr>
        <w:trPr/>
        <w:tc>
          <w:tcPr>
            <w:noWrap/>
          </w:tcPr>
          <w:p>
            <w:pPr>
              <w:spacing w:after="200"/>
            </w:pPr>
            <w:hyperlink r:id="rId34" w:history="1">
              <w:r>
                <w:rPr>
                  <w:color w:val="1e198e"/>
                  <w:b w:val="1"/>
                  <w:bCs w:val="1"/>
                  <w:u w:val="single"/>
                </w:rPr>
                <w:t xml:space="preserve">le 29, rue Porte Saint-Jean</w:t>
              </w:r>
            </w:hyperlink>
          </w:p>
          <w:p>
            <w:pPr/>
            <w:hyperlink r:id="rId11" w:history="1">
              <w:r>
                <w:rPr>
                  <w:color w:val="#410a8c"/>
                  <w:u w:val="single"/>
                </w:rPr>
                <w:t xml:space="preserve">Philippe Salé</w:t>
              </w:r>
            </w:hyperlink>
            <w:r>
              <w:rPr/>
              <w:t xml:space="preserve">,</w:t>
            </w:r>
            <w:hyperlink r:id="rId35" w:history="1">
              <w:r>
                <w:rPr>
                  <w:color w:val="#410a8c"/>
                  <w:u w:val="single"/>
                </w:rPr>
                <w:t xml:space="preserve">Pascale Dupont</w:t>
              </w:r>
            </w:hyperlink>
          </w:p>
          <w:p>
            <w:pPr/>
            <w:r>
              <w:rPr>
                <w:i w:val="1"/>
                <w:iCs w:val="1"/>
              </w:rPr>
              <w:t xml:space="preserve">Bulletin de la Société Archéologique et Historique de l’Orléanais</w:t>
            </w:r>
            <w:r>
              <w:rPr/>
              <w:t xml:space="preserve">, 1996, XIV (112), pp.39-44</w:t>
            </w:r>
          </w:p>
          <w:p>
            <w:pPr/>
            <w:r>
              <w:rPr/>
              <w:t xml:space="preserve">Article dans une revue</w:t>
            </w:r>
          </w:p>
          <w:p>
            <w:pPr/>
            <w:hyperlink r:id="rId34" w:history="1">
              <w:r>
                <w:rPr>
                  <w:color w:val="#410a8c"/>
                  <w:u w:val="single"/>
                </w:rPr>
                <w:t xml:space="preserve">hal-01108302v1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Réflexions documentaires et archivistiques sur les données d’opération archéologique et leur exploitation à l’échelle des territoires. Structuration des données numériques à l’Inrap, en région Centre-Val de Loire</w:t>
              </w:r>
            </w:hyperlink>
          </w:p>
          <w:p>
            <w:pPr/>
            <w:hyperlink r:id="rId37" w:history="1">
              <w:r>
                <w:rPr>
                  <w:color w:val="#410a8c"/>
                  <w:u w:val="single"/>
                </w:rPr>
                <w:t xml:space="preserve">Emilie Trébuchet</w:t>
              </w:r>
            </w:hyperlink>
            <w:r>
              <w:rPr/>
              <w:t xml:space="preserve">,</w:t>
            </w:r>
            <w:hyperlink r:id="rId11" w:history="1">
              <w:r>
                <w:rPr>
                  <w:color w:val="#410a8c"/>
                  <w:u w:val="single"/>
                </w:rPr>
                <w:t xml:space="preserve">Philippe Salé</w:t>
              </w:r>
            </w:hyperlink>
            <w:r>
              <w:rPr/>
              <w:t xml:space="preserve">,</w:t>
            </w:r>
            <w:hyperlink r:id="rId38" w:history="1">
              <w:r>
                <w:rPr>
                  <w:color w:val="#410a8c"/>
                  <w:u w:val="single"/>
                </w:rPr>
                <w:t xml:space="preserve">Isabelle Gidelle</w:t>
              </w:r>
            </w:hyperlink>
            <w:r>
              <w:rPr/>
              <w:t xml:space="preserve">,</w:t>
            </w:r>
            <w:hyperlink r:id="rId39" w:history="1">
              <w:r>
                <w:rPr>
                  <w:color w:val="#410a8c"/>
                  <w:u w:val="single"/>
                </w:rPr>
                <w:t xml:space="preserve">Stéphane Joly</w:t>
              </w:r>
            </w:hyperlink>
            <w:r>
              <w:rPr/>
              <w:t xml:space="preserve">,</w:t>
            </w:r>
            <w:hyperlink r:id="rId40" w:history="1">
              <w:r>
                <w:rPr>
                  <w:color w:val="#410a8c"/>
                  <w:u w:val="single"/>
                </w:rPr>
                <w:t xml:space="preserve">Amaury Masquilier</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12 p., </w:t>
            </w:r>
            <w:hyperlink r:id="rId41" w:history="1">
              <w:r>
                <w:rPr>
                  <w:color w:val="#410a8c"/>
                  <w:u w:val="single"/>
                </w:rPr>
                <w:t xml:space="preserve">⟨10.34692/ers6-dr69⟩</w:t>
              </w:r>
            </w:hyperlink>
          </w:p>
          <w:p>
            <w:pPr/>
            <w:r>
              <w:rPr/>
              <w:t xml:space="preserve">Communication dans un congrès</w:t>
            </w:r>
          </w:p>
          <w:p>
            <w:pPr/>
            <w:hyperlink r:id="rId36" w:history="1">
              <w:r>
                <w:rPr>
                  <w:color w:val="#410a8c"/>
                  <w:u w:val="single"/>
                </w:rPr>
                <w:t xml:space="preserve">hal-02632175v2</w:t>
              </w:r>
            </w:hyperlink>
          </w:p>
        </w:tc>
      </w:tr>
      <w:tr>
        <w:trPr/>
        <w:tc>
          <w:tcPr>
            <w:noWrap/>
          </w:tcPr>
          <w:p>
            <w:pPr>
              <w:spacing w:after="200"/>
            </w:pPr>
            <w:hyperlink r:id="rId42" w:history="1">
              <w:r>
                <w:rPr>
                  <w:color w:val="1e198e"/>
                  <w:b w:val="1"/>
                  <w:bCs w:val="1"/>
                  <w:u w:val="single"/>
                </w:rPr>
                <w:t xml:space="preserve">Des inhumations en position assise de La Tène C ou B (350 à 125 av. J.-C.), en périphérie de l’agglomération d’Argentomagus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i w:val="1"/>
                <w:iCs w:val="1"/>
              </w:rPr>
              <w:t xml:space="preserve">Sanctuaires de l’âge du Fer. Actualités de la recherche en Europe celtique occidentale. 41e colloque international de l’AFEAF</w:t>
            </w:r>
            <w:r>
              <w:rPr/>
              <w:t xml:space="preserve">, Philippe Barral; Matthieu Thivet, May 2017, Dole, France. pp.257-262</w:t>
            </w:r>
          </w:p>
          <w:p>
            <w:pPr/>
            <w:r>
              <w:rPr/>
              <w:t xml:space="preserve">Communication dans un congrès</w:t>
            </w:r>
          </w:p>
          <w:p>
            <w:pPr/>
            <w:hyperlink r:id="rId42" w:history="1">
              <w:r>
                <w:rPr>
                  <w:color w:val="#410a8c"/>
                  <w:u w:val="single"/>
                </w:rPr>
                <w:t xml:space="preserve">hal-02496502v1</w:t>
              </w:r>
            </w:hyperlink>
          </w:p>
        </w:tc>
      </w:tr>
      <w:tr>
        <w:trPr/>
        <w:tc>
          <w:tcPr>
            <w:noWrap/>
          </w:tcPr>
          <w:p>
            <w:pPr>
              <w:spacing w:after="200"/>
            </w:pPr>
            <w:hyperlink r:id="rId44" w:history="1">
              <w:r>
                <w:rPr>
                  <w:color w:val="1e198e"/>
                  <w:b w:val="1"/>
                  <w:bCs w:val="1"/>
                  <w:u w:val="single"/>
                </w:rPr>
                <w:t xml:space="preserve">Typo-chronologie des tombes à inhumation en région Centre-Val de Loire et dans le département du Maine-et-Loire</w:t>
              </w:r>
            </w:hyperlink>
          </w:p>
          <w:p>
            <w:pPr/>
            <w:hyperlink r:id="rId45" w:history="1">
              <w:r>
                <w:rPr>
                  <w:color w:val="#410a8c"/>
                  <w:u w:val="single"/>
                </w:rPr>
                <w:t xml:space="preserve">Jérôme Livet</w:t>
              </w:r>
            </w:hyperlink>
            <w:r>
              <w:rPr/>
              <w:t xml:space="preserve">,</w:t>
            </w:r>
            <w:hyperlink r:id="rId46" w:history="1">
              <w:r>
                <w:rPr>
                  <w:color w:val="#410a8c"/>
                  <w:u w:val="single"/>
                </w:rPr>
                <w:t xml:space="preserve">François Capron</w:t>
              </w:r>
            </w:hyperlink>
            <w:r>
              <w:rPr/>
              <w:t xml:space="preserve">,</w:t>
            </w:r>
            <w:hyperlink r:id="rId29" w:history="1">
              <w:r>
                <w:rPr>
                  <w:color w:val="#410a8c"/>
                  <w:u w:val="single"/>
                </w:rPr>
                <w:t xml:space="preserve">Philippe Blanchard</w:t>
              </w:r>
            </w:hyperlink>
            <w:r>
              <w:rPr/>
              <w:t xml:space="preserve">,</w:t>
            </w:r>
            <w:hyperlink r:id="rId47" w:history="1">
              <w:r>
                <w:rPr>
                  <w:color w:val="#410a8c"/>
                  <w:u w:val="single"/>
                </w:rPr>
                <w:t xml:space="preserve">Jean-Philippe Chimier</w:t>
              </w:r>
            </w:hyperlink>
            <w:r>
              <w:rPr/>
              <w:t xml:space="preserve">,</w:t>
            </w:r>
            <w:hyperlink r:id="rId17"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44" w:history="1">
              <w:r>
                <w:rPr>
                  <w:color w:val="#410a8c"/>
                  <w:u w:val="single"/>
                </w:rPr>
                <w:t xml:space="preserve">hal-03933378v1</w:t>
              </w:r>
            </w:hyperlink>
          </w:p>
        </w:tc>
      </w:tr>
      <w:tr>
        <w:trPr/>
        <w:tc>
          <w:tcPr>
            <w:noWrap/>
          </w:tcPr>
          <w:p>
            <w:pPr>
              <w:spacing w:after="200"/>
            </w:pPr>
            <w:hyperlink r:id="rId48" w:history="1">
              <w:r>
                <w:rPr>
                  <w:color w:val="1e198e"/>
                  <w:b w:val="1"/>
                  <w:bCs w:val="1"/>
                  <w:u w:val="single"/>
                </w:rPr>
                <w:t xml:space="preserve">Des établissements ruraux gallo-romains en Sologne : une économie basée sur l'élevage ?</w:t>
              </w:r>
            </w:hyperlink>
          </w:p>
          <w:p>
            <w:pPr/>
            <w:hyperlink r:id="rId11" w:history="1">
              <w:r>
                <w:rPr>
                  <w:color w:val="#410a8c"/>
                  <w:u w:val="single"/>
                </w:rPr>
                <w:t xml:space="preserve">Philippe Salé</w:t>
              </w:r>
            </w:hyperlink>
          </w:p>
          <w:p>
            <w:pPr/>
            <w:r>
              <w:rPr>
                <w:i w:val="1"/>
                <w:iCs w:val="1"/>
              </w:rPr>
              <w:t xml:space="preserve">Produire, transformer et stocker dans les campagnes des Gaules romaines</w:t>
            </w:r>
            <w:r>
              <w:rPr/>
              <w:t xml:space="preserve">, Jun 2014, Clermont-Ferrand, France. pp.595-607</w:t>
            </w:r>
          </w:p>
          <w:p>
            <w:pPr/>
            <w:r>
              <w:rPr/>
              <w:t xml:space="preserve">Communication dans un congrès</w:t>
            </w:r>
          </w:p>
          <w:p>
            <w:pPr/>
            <w:hyperlink r:id="rId48" w:history="1">
              <w:r>
                <w:rPr>
                  <w:color w:val="#410a8c"/>
                  <w:u w:val="single"/>
                </w:rPr>
                <w:t xml:space="preserve">hal-01704587v1</w:t>
              </w:r>
            </w:hyperlink>
          </w:p>
        </w:tc>
      </w:tr>
      <w:tr>
        <w:trPr/>
        <w:tc>
          <w:tcPr>
            <w:noWrap/>
          </w:tcPr>
          <w:p>
            <w:pPr>
              <w:spacing w:after="200"/>
            </w:pPr>
            <w:hyperlink r:id="rId49" w:history="1">
              <w:r>
                <w:rPr>
                  <w:color w:val="1e198e"/>
                  <w:b w:val="1"/>
                  <w:bCs w:val="1"/>
                  <w:u w:val="single"/>
                </w:rPr>
                <w:t xml:space="preserve">Extraction et récupération de matériaux dans l'Antiquité : l'exemple de Saint-Romain-sur-Cher (41)</w:t>
              </w:r>
            </w:hyperlink>
          </w:p>
          <w:p>
            <w:pPr/>
            <w:hyperlink r:id="rId50" w:history="1">
              <w:r>
                <w:rPr>
                  <w:color w:val="#410a8c"/>
                  <w:u w:val="single"/>
                </w:rPr>
                <w:t xml:space="preserve">Laurent Fournier</w:t>
              </w:r>
            </w:hyperlink>
            <w:r>
              <w:rPr/>
              <w:t xml:space="preserve">,</w:t>
            </w:r>
            <w:hyperlink r:id="rId11" w:history="1">
              <w:r>
                <w:rPr>
                  <w:color w:val="#410a8c"/>
                  <w:u w:val="single"/>
                </w:rPr>
                <w:t xml:space="preserve">Philippe Salé</w:t>
              </w:r>
            </w:hyperlink>
          </w:p>
          <w:p>
            <w:pPr/>
            <w:r>
              <w:rPr>
                <w:i w:val="1"/>
                <w:iCs w:val="1"/>
              </w:rPr>
              <w:t xml:space="preserve">La Poétique, Théorie et Pratique</w:t>
            </w:r>
            <w:r>
              <w:rPr/>
              <w:t xml:space="preserve">, Association Guillaume Budé, Aug 2003, Orléans, France. pp.1102-1111</w:t>
            </w:r>
          </w:p>
          <w:p>
            <w:pPr/>
            <w:r>
              <w:rPr/>
              <w:t xml:space="preserve">Communication dans un congrès</w:t>
            </w:r>
          </w:p>
          <w:p>
            <w:pPr/>
            <w:hyperlink r:id="rId49" w:history="1">
              <w:r>
                <w:rPr>
                  <w:color w:val="#410a8c"/>
                  <w:u w:val="single"/>
                </w:rPr>
                <w:t xml:space="preserve">hal-01108317v1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villages paysans des Carnutes et des Turons (IIIe s av. J.-C. au VIe s. ap J.-C.)</w:t>
              </w:r>
            </w:hyperlink>
          </w:p>
          <w:p>
            <w:pPr/>
            <w:hyperlink r:id="rId11" w:history="1">
              <w:r>
                <w:rPr>
                  <w:color w:val="#410a8c"/>
                  <w:u w:val="single"/>
                </w:rPr>
                <w:t xml:space="preserve">Philippe Salé</w:t>
              </w:r>
            </w:hyperlink>
          </w:p>
          <w:p>
            <w:pPr/>
            <w:r>
              <w:rPr/>
              <w:t xml:space="preserve">Association pour la Valorisation de l'Archéologie du Grand-Est. </w:t>
            </w:r>
            <w:r>
              <w:rPr>
                <w:i w:val="1"/>
                <w:iCs w:val="1"/>
              </w:rPr>
              <w:t xml:space="preserve">15e colloque de l'association AGER, Villages et hameaux en Gaule et dans les espaces voisins entre la période laténienne et la fin de la période romaine (3éme s. av. J.-C. - 6ème s. ap. J.-C.)</w:t>
            </w:r>
            <w:r>
              <w:rPr/>
              <w:t xml:space="preserve">, Sep 2022, Saverne, Sarrebourg, France. Mémoires d'Archéologie du Grand Est, Mémoires d'Archéologie du Grand Est, Villages et hameaux paysans en Gaule et sa périphérie entre la fin de la période laténienne et l'époque romaine (11), pp.431-434, 2024</w:t>
            </w:r>
          </w:p>
          <w:p>
            <w:pPr/>
            <w:r>
              <w:rPr/>
              <w:t xml:space="preserve">Poster de conférence</w:t>
            </w:r>
          </w:p>
          <w:p>
            <w:pPr/>
            <w:hyperlink r:id="rId51" w:history="1">
              <w:r>
                <w:rPr>
                  <w:color w:val="#410a8c"/>
                  <w:u w:val="single"/>
                </w:rPr>
                <w:t xml:space="preserve">hal-05000965v1</w:t>
              </w:r>
            </w:hyperlink>
          </w:p>
        </w:tc>
      </w:tr>
      <w:tr>
        <w:trPr/>
        <w:tc>
          <w:tcPr>
            <w:noWrap/>
          </w:tcPr>
          <w:p>
            <w:pPr>
              <w:spacing w:after="200"/>
            </w:pPr>
            <w:hyperlink r:id="rId52" w:history="1">
              <w:r>
                <w:rPr>
                  <w:color w:val="1e198e"/>
                  <w:b w:val="1"/>
                  <w:bCs w:val="1"/>
                  <w:u w:val="single"/>
                </w:rPr>
                <w:t xml:space="preserve">Les villages paysans des Carnutes et des Turons (IIIe s av. J.-C. au VIe s ap. J.-C.)</w:t>
              </w:r>
            </w:hyperlink>
          </w:p>
          <w:p>
            <w:pPr/>
            <w:hyperlink r:id="rId11" w:history="1">
              <w:r>
                <w:rPr>
                  <w:color w:val="#410a8c"/>
                  <w:u w:val="single"/>
                </w:rPr>
                <w:t xml:space="preserve">Philippe Salé</w:t>
              </w:r>
            </w:hyperlink>
          </w:p>
          <w:p>
            <w:pPr/>
            <w:r>
              <w:rPr>
                <w:i w:val="1"/>
                <w:iCs w:val="1"/>
              </w:rPr>
              <w:t xml:space="preserve">15e colloque de l'association AGER, Villages et hameaux en Gaule et dans les espaces voisins entre la période laténienne et la fin de la période romaine (3éme s. av. J.-C. - 6ème s. ap. J.-C.)</w:t>
            </w:r>
            <w:r>
              <w:rPr/>
              <w:t xml:space="preserve">, Sep 2022, Saverne, France. , 2022</w:t>
            </w:r>
          </w:p>
          <w:p>
            <w:pPr/>
            <w:r>
              <w:rPr/>
              <w:t xml:space="preserve">Poster de conférence</w:t>
            </w:r>
          </w:p>
          <w:p>
            <w:pPr/>
            <w:hyperlink r:id="rId52" w:history="1">
              <w:r>
                <w:rPr>
                  <w:color w:val="#410a8c"/>
                  <w:u w:val="single"/>
                </w:rPr>
                <w:t xml:space="preserve">hal-04397282v1</w:t>
              </w:r>
            </w:hyperlink>
          </w:p>
        </w:tc>
      </w:tr>
      <w:tr>
        <w:trPr/>
        <w:tc>
          <w:tcPr>
            <w:noWrap/>
          </w:tcPr>
          <w:p>
            <w:pPr>
              <w:spacing w:after="200"/>
            </w:pPr>
            <w:hyperlink r:id="rId53"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47" w:history="1">
              <w:r>
                <w:rPr>
                  <w:color w:val="#410a8c"/>
                  <w:u w:val="single"/>
                </w:rPr>
                <w:t xml:space="preserve">Jean-Philippe Chimier</w:t>
              </w:r>
            </w:hyperlink>
            <w:r>
              <w:rPr/>
              <w:t xml:space="preserve">,</w:t>
            </w:r>
            <w:hyperlink r:id="rId17" w:history="1">
              <w:r>
                <w:rPr>
                  <w:color w:val="#410a8c"/>
                  <w:u w:val="single"/>
                </w:rPr>
                <w:t xml:space="preserve">Agnès Couderc</w:t>
              </w:r>
            </w:hyperlink>
            <w:r>
              <w:rPr/>
              <w:t xml:space="preserve">,</w:t>
            </w:r>
            <w:hyperlink r:id="rId54" w:history="1">
              <w:r>
                <w:rPr>
                  <w:color w:val="#410a8c"/>
                  <w:u w:val="single"/>
                </w:rPr>
                <w:t xml:space="preserve">Marielle Delémont</w:t>
              </w:r>
            </w:hyperlink>
            <w:r>
              <w:rPr/>
              <w:t xml:space="preserve">,</w:t>
            </w:r>
            <w:hyperlink r:id="rId55" w:history="1">
              <w:r>
                <w:rPr>
                  <w:color w:val="#410a8c"/>
                  <w:u w:val="single"/>
                </w:rPr>
                <w:t xml:space="preserve">Raphaël Durand</w:t>
              </w:r>
            </w:hyperlink>
            <w:r>
              <w:rPr/>
              <w:t xml:space="preserve">,</w:t>
            </w:r>
            <w:hyperlink r:id="rId56"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53" w:history="1">
              <w:r>
                <w:rPr>
                  <w:color w:val="#410a8c"/>
                  <w:u w:val="single"/>
                </w:rPr>
                <w:t xml:space="preserve">hal-02536785v1</w:t>
              </w:r>
            </w:hyperlink>
          </w:p>
        </w:tc>
      </w:tr>
      <w:tr>
        <w:trPr/>
        <w:tc>
          <w:tcPr>
            <w:noWrap/>
          </w:tcPr>
          <w:p>
            <w:pPr>
              <w:spacing w:after="200"/>
            </w:pPr>
            <w:hyperlink r:id="rId57" w:history="1">
              <w:r>
                <w:rPr>
                  <w:color w:val="1e198e"/>
                  <w:b w:val="1"/>
                  <w:bCs w:val="1"/>
                  <w:u w:val="single"/>
                </w:rPr>
                <w:t xml:space="preserve">Des inhumations en position assise de La Tène C ou B (350 à 125 av. J.-C.), en périphérie de l’agglomération d’Argentomagus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i w:val="1"/>
                <w:iCs w:val="1"/>
              </w:rPr>
              <w:t xml:space="preserve">« Sanctuaires de l’âge du Fer »</w:t>
            </w:r>
            <w:r>
              <w:rPr/>
              <w:t xml:space="preserve">, May 2017, Dôle, France. 2017</w:t>
            </w:r>
          </w:p>
          <w:p>
            <w:pPr/>
            <w:r>
              <w:rPr/>
              <w:t xml:space="preserve">Poster de conférence</w:t>
            </w:r>
          </w:p>
          <w:p>
            <w:pPr/>
            <w:hyperlink r:id="rId57" w:history="1">
              <w:r>
                <w:rPr>
                  <w:color w:val="#410a8c"/>
                  <w:u w:val="single"/>
                </w:rPr>
                <w:t xml:space="preserve">hal-01546323v1</w:t>
              </w:r>
            </w:hyperlink>
          </w:p>
        </w:tc>
      </w:tr>
      <w:tr>
        <w:trPr/>
        <w:tc>
          <w:tcPr>
            <w:noWrap/>
          </w:tcPr>
          <w:p>
            <w:pPr>
              <w:spacing w:after="200"/>
            </w:pPr>
            <w:hyperlink r:id="rId58" w:history="1">
              <w:r>
                <w:rPr>
                  <w:color w:val="1e198e"/>
                  <w:b w:val="1"/>
                  <w:bCs w:val="1"/>
                  <w:u w:val="single"/>
                </w:rPr>
                <w:t xml:space="preserve">L’évaluation et l’étude des ensembles funéraires villageois : présentation d’études de cas du diocèse de Tours (Indre-et-Loire)</w:t>
              </w:r>
            </w:hyperlink>
          </w:p>
          <w:p>
            <w:pPr/>
            <w:hyperlink r:id="rId59" w:history="1">
              <w:r>
                <w:rPr>
                  <w:color w:val="#410a8c"/>
                  <w:u w:val="single"/>
                </w:rPr>
                <w:t xml:space="preserve">Isabelle Pichon</w:t>
              </w:r>
            </w:hyperlink>
            <w:r>
              <w:rPr/>
              <w:t xml:space="preserve">,</w:t>
            </w:r>
            <w:hyperlink r:id="rId47" w:history="1">
              <w:r>
                <w:rPr>
                  <w:color w:val="#410a8c"/>
                  <w:u w:val="single"/>
                </w:rPr>
                <w:t xml:space="preserve">Jean-Philippe Chimier</w:t>
              </w:r>
            </w:hyperlink>
            <w:r>
              <w:rPr/>
              <w:t xml:space="preserve">,</w:t>
            </w:r>
            <w:hyperlink r:id="rId60" w:history="1">
              <w:r>
                <w:rPr>
                  <w:color w:val="#410a8c"/>
                  <w:u w:val="single"/>
                </w:rPr>
                <w:t xml:space="preserve">Mathieu Gaultier</w:t>
              </w:r>
            </w:hyperlink>
            <w:r>
              <w:rPr/>
              <w:t xml:space="preserve">,</w:t>
            </w:r>
            <w:hyperlink r:id="rId45" w:history="1">
              <w:r>
                <w:rPr>
                  <w:color w:val="#410a8c"/>
                  <w:u w:val="single"/>
                </w:rPr>
                <w:t xml:space="preserve">Jérôme Livet</w:t>
              </w:r>
            </w:hyperlink>
            <w:r>
              <w:rPr/>
              <w:t xml:space="preserve">,</w:t>
            </w:r>
            <w:hyperlink r:id="rId61"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58" w:history="1">
              <w:r>
                <w:rPr>
                  <w:color w:val="#410a8c"/>
                  <w:u w:val="single"/>
                </w:rPr>
                <w:t xml:space="preserve">hal-01382814v1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 occupations gauloises et antiques sur le plateau des Courattes (Saint-Marcel, Indre, rue des Courattes)</w:t>
              </w:r>
            </w:hyperlink>
          </w:p>
          <w:p>
            <w:pPr/>
            <w:hyperlink r:id="rId11" w:history="1">
              <w:r>
                <w:rPr>
                  <w:color w:val="#410a8c"/>
                  <w:u w:val="single"/>
                </w:rPr>
                <w:t xml:space="preserve">Philippe Salé</w:t>
              </w:r>
            </w:hyperlink>
            <w:r>
              <w:rPr/>
              <w:t xml:space="preserve">,</w:t>
            </w:r>
            <w:hyperlink r:id="rId63" w:history="1">
              <w:r>
                <w:rPr>
                  <w:color w:val="#410a8c"/>
                  <w:u w:val="single"/>
                </w:rPr>
                <w:t xml:space="preserve">Sandrine Bartholome</w:t>
              </w:r>
            </w:hyperlink>
            <w:r>
              <w:rPr/>
              <w:t xml:space="preserve">,</w:t>
            </w:r>
            <w:hyperlink r:id="rId14" w:history="1">
              <w:r>
                <w:rPr>
                  <w:color w:val="#410a8c"/>
                  <w:u w:val="single"/>
                </w:rPr>
                <w:t xml:space="preserve">Thomas Boucher</w:t>
              </w:r>
            </w:hyperlink>
            <w:r>
              <w:rPr/>
              <w:t xml:space="preserve">,</w:t>
            </w:r>
            <w:hyperlink r:id="rId64" w:history="1">
              <w:r>
                <w:rPr>
                  <w:color w:val="#410a8c"/>
                  <w:u w:val="single"/>
                </w:rPr>
                <w:t xml:space="preserve">Jacky Despriée</w:t>
              </w:r>
            </w:hyperlink>
            <w:r>
              <w:rPr/>
              <w:t xml:space="preserve">,</w:t>
            </w:r>
            <w:hyperlink r:id="rId65" w:history="1">
              <w:r>
                <w:rPr>
                  <w:color w:val="#410a8c"/>
                  <w:u w:val="single"/>
                </w:rPr>
                <w:t xml:space="preserve">Francesca Di Napoli</w:t>
              </w:r>
            </w:hyperlink>
            <w:r>
              <w:rPr/>
              <w:t xml:space="preserve">et al.</w:t>
            </w:r>
          </w:p>
          <w:p>
            <w:pPr/>
            <w:r>
              <w:rPr/>
              <w:t xml:space="preserve">Inrap. , 1 vol. (419 p.), 2020, Documents d’archéologie préventive 10, </w:t>
            </w:r>
            <w:hyperlink r:id="rId66" w:history="1">
              <w:r>
                <w:rPr>
                  <w:color w:val="#410a8c"/>
                  <w:u w:val="single"/>
                </w:rPr>
                <w:t xml:space="preserve">⟨10.34692/2cy7-6r23⟩</w:t>
              </w:r>
            </w:hyperlink>
          </w:p>
          <w:p>
            <w:pPr/>
            <w:r>
              <w:rPr/>
              <w:t xml:space="preserve">Ouvrages</w:t>
            </w:r>
          </w:p>
          <w:p>
            <w:pPr/>
            <w:hyperlink r:id="rId62" w:history="1">
              <w:r>
                <w:rPr>
                  <w:color w:val="#410a8c"/>
                  <w:u w:val="single"/>
                </w:rPr>
                <w:t xml:space="preserve">hal-03103408v1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Des villages paysans en territoires carnute et turon ? (IIIe s. av. J.-C. - VIe s. apr. J.-C).</w:t>
              </w:r>
            </w:hyperlink>
          </w:p>
          <w:p>
            <w:pPr/>
            <w:hyperlink r:id="rId11" w:history="1">
              <w:r>
                <w:rPr>
                  <w:color w:val="#410a8c"/>
                  <w:u w:val="single"/>
                </w:rPr>
                <w:t xml:space="preserve">Philippe Salé</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pp.431-434, 2024, Mémoires d’archéologie du Grand Est 11, 978--2-9590817-1-2</w:t>
            </w:r>
          </w:p>
          <w:p>
            <w:pPr/>
            <w:r>
              <w:rPr/>
              <w:t xml:space="preserve">Chapitre d'ouvrage</w:t>
            </w:r>
          </w:p>
          <w:p>
            <w:pPr/>
            <w:hyperlink r:id="rId67" w:history="1">
              <w:r>
                <w:rPr>
                  <w:color w:val="#410a8c"/>
                  <w:u w:val="single"/>
                </w:rPr>
                <w:t xml:space="preserve">hal-05000792v1</w:t>
              </w:r>
            </w:hyperlink>
          </w:p>
        </w:tc>
      </w:tr>
      <w:tr>
        <w:trPr/>
        <w:tc>
          <w:tcPr>
            <w:noWrap/>
          </w:tcPr>
          <w:p>
            <w:pPr>
              <w:spacing w:after="200"/>
            </w:pPr>
            <w:hyperlink r:id="rId68"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45" w:history="1">
              <w:r>
                <w:rPr>
                  <w:color w:val="#410a8c"/>
                  <w:u w:val="single"/>
                </w:rPr>
                <w:t xml:space="preserve">Jérôme Livet</w:t>
              </w:r>
            </w:hyperlink>
            <w:r>
              <w:rPr/>
              <w:t xml:space="preserve">,</w:t>
            </w:r>
            <w:hyperlink r:id="rId56" w:history="1">
              <w:r>
                <w:rPr>
                  <w:color w:val="#410a8c"/>
                  <w:u w:val="single"/>
                </w:rPr>
                <w:t xml:space="preserve">Matthieu Gaultier</w:t>
              </w:r>
            </w:hyperlink>
            <w:r>
              <w:rPr/>
              <w:t xml:space="preserve">,</w:t>
            </w:r>
            <w:hyperlink r:id="rId11" w:history="1">
              <w:r>
                <w:rPr>
                  <w:color w:val="#410a8c"/>
                  <w:u w:val="single"/>
                </w:rPr>
                <w:t xml:space="preserve">Philippe Salé</w:t>
              </w:r>
            </w:hyperlink>
            <w:r>
              <w:rPr/>
              <w:t xml:space="preserve">,</w:t>
            </w:r>
            <w:hyperlink r:id="rId69"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70" w:history="1">
              <w:r>
                <w:rPr>
                  <w:color w:val="#410a8c"/>
                  <w:u w:val="single"/>
                </w:rPr>
                <w:t xml:space="preserve">FERACF</w:t>
              </w:r>
            </w:hyperlink>
            <w:r>
              <w:rPr/>
              <w:t xml:space="preserve">, pp.301-314, 2022, Supplément à la R.A.C.F</w:t>
            </w:r>
          </w:p>
          <w:p>
            <w:pPr/>
            <w:r>
              <w:rPr/>
              <w:t xml:space="preserve">Chapitre d'ouvrage</w:t>
            </w:r>
          </w:p>
          <w:p>
            <w:pPr/>
            <w:hyperlink r:id="rId68" w:history="1">
              <w:r>
                <w:rPr>
                  <w:color w:val="#410a8c"/>
                  <w:u w:val="single"/>
                </w:rPr>
                <w:t xml:space="preserve">hal-04113840v1</w:t>
              </w:r>
            </w:hyperlink>
          </w:p>
        </w:tc>
      </w:tr>
      <w:tr>
        <w:trPr/>
        <w:tc>
          <w:tcPr>
            <w:noWrap/>
          </w:tcPr>
          <w:p>
            <w:pPr>
              <w:spacing w:after="200"/>
            </w:pPr>
            <w:hyperlink r:id="rId71" w:history="1">
              <w:r>
                <w:rPr>
                  <w:color w:val="1e198e"/>
                  <w:b w:val="1"/>
                  <w:bCs w:val="1"/>
                  <w:u w:val="single"/>
                </w:rPr>
                <w:t xml:space="preserve">Les constructions privées en milieu rural et dans les agglomérations secondaires de la seconde moitié du IIIe siècle au VIe siècle dans la cité des Turons</w:t>
              </w:r>
            </w:hyperlink>
          </w:p>
          <w:p>
            <w:pPr/>
            <w:hyperlink r:id="rId11" w:history="1">
              <w:r>
                <w:rPr>
                  <w:color w:val="#410a8c"/>
                  <w:u w:val="single"/>
                </w:rPr>
                <w:t xml:space="preserve">Philippe Salé</w:t>
              </w:r>
            </w:hyperlink>
            <w:r>
              <w:rPr/>
              <w:t xml:space="preserve">,</w:t>
            </w:r>
            <w:hyperlink r:id="rId47" w:history="1">
              <w:r>
                <w:rPr>
                  <w:color w:val="#410a8c"/>
                  <w:u w:val="single"/>
                </w:rPr>
                <w:t xml:space="preserve">Jean-Philippe Chimier</w:t>
              </w:r>
            </w:hyperlink>
          </w:p>
          <w:p>
            <w:pPr/>
            <w:r>
              <w:rPr/>
              <w:t xml:space="preserve">Laurent Fournier. </w:t>
            </w:r>
            <w:r>
              <w:rPr>
                <w:i w:val="1"/>
                <w:iCs w:val="1"/>
              </w:rPr>
              <w:t xml:space="preserve">Les modes de construction privée de l'Antiquité tardive en région Centre-Val de Loire, Actes de la table-ronde d'Orléans, 20 octobre 2017</w:t>
            </w:r>
            <w:r>
              <w:rPr/>
              <w:t xml:space="preserve">, Féracf, pp.49-56, 2022, Supplément à la Revue Archéologique du Centre de la France, 78</w:t>
            </w:r>
          </w:p>
          <w:p>
            <w:pPr/>
            <w:r>
              <w:rPr/>
              <w:t xml:space="preserve">Chapitre d'ouvrage</w:t>
            </w:r>
          </w:p>
          <w:p>
            <w:pPr/>
            <w:hyperlink r:id="rId71" w:history="1">
              <w:r>
                <w:rPr>
                  <w:color w:val="#410a8c"/>
                  <w:u w:val="single"/>
                </w:rPr>
                <w:t xml:space="preserve">hal-03673880v1</w:t>
              </w:r>
            </w:hyperlink>
          </w:p>
        </w:tc>
      </w:tr>
      <w:tr>
        <w:trPr/>
        <w:tc>
          <w:tcPr>
            <w:noWrap/>
          </w:tcPr>
          <w:p>
            <w:pPr>
              <w:spacing w:after="200"/>
            </w:pPr>
            <w:hyperlink r:id="rId72" w:history="1">
              <w:r>
                <w:rPr>
                  <w:color w:val="1e198e"/>
                  <w:b w:val="1"/>
                  <w:bCs w:val="1"/>
                  <w:u w:val="single"/>
                </w:rPr>
                <w:t xml:space="preserve">L’inhumation en territoire turon autour du changement d’ère (Ier s. av.-Ier ap. J.-C.) : un critère discriminant pour la typologie des sépultures ?</w:t>
              </w:r>
            </w:hyperlink>
          </w:p>
          <w:p>
            <w:pPr/>
            <w:hyperlink r:id="rId47" w:history="1">
              <w:r>
                <w:rPr>
                  <w:color w:val="#410a8c"/>
                  <w:u w:val="single"/>
                </w:rPr>
                <w:t xml:space="preserve">Jean-Philippe Chimier</w:t>
              </w:r>
            </w:hyperlink>
            <w:r>
              <w:rPr/>
              <w:t xml:space="preserve">,</w:t>
            </w:r>
            <w:hyperlink r:id="rId54" w:history="1">
              <w:r>
                <w:rPr>
                  <w:color w:val="#410a8c"/>
                  <w:u w:val="single"/>
                </w:rPr>
                <w:t xml:space="preserve">Marielle Delémont</w:t>
              </w:r>
            </w:hyperlink>
            <w:r>
              <w:rPr/>
              <w:t xml:space="preserve">,</w:t>
            </w:r>
            <w:hyperlink r:id="rId73" w:history="1">
              <w:r>
                <w:rPr>
                  <w:color w:val="#410a8c"/>
                  <w:u w:val="single"/>
                </w:rPr>
                <w:t xml:space="preserve">Sandrine Linger-Riquier</w:t>
              </w:r>
            </w:hyperlink>
            <w:r>
              <w:rPr/>
              <w:t xml:space="preserve">,</w:t>
            </w:r>
            <w:hyperlink r:id="rId11" w:history="1">
              <w:r>
                <w:rPr>
                  <w:color w:val="#410a8c"/>
                  <w:u w:val="single"/>
                </w:rPr>
                <w:t xml:space="preserve">Philippe Salé</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70" w:history="1">
              <w:r>
                <w:rPr>
                  <w:color w:val="#410a8c"/>
                  <w:u w:val="single"/>
                </w:rPr>
                <w:t xml:space="preserve">FERACF; Gaaf</w:t>
              </w:r>
            </w:hyperlink>
            <w:r>
              <w:rPr/>
              <w:t xml:space="preserve">, pp.335-339, 2022, 82e supplément à la RACF, 11e publication du Gaaf</w:t>
            </w:r>
          </w:p>
          <w:p>
            <w:pPr/>
            <w:r>
              <w:rPr/>
              <w:t xml:space="preserve">Chapitre d'ouvrage</w:t>
            </w:r>
          </w:p>
          <w:p>
            <w:pPr/>
            <w:hyperlink r:id="rId72" w:history="1">
              <w:r>
                <w:rPr>
                  <w:color w:val="#410a8c"/>
                  <w:u w:val="single"/>
                </w:rPr>
                <w:t xml:space="preserve">hal-03935069v1</w:t>
              </w:r>
            </w:hyperlink>
          </w:p>
        </w:tc>
      </w:tr>
      <w:tr>
        <w:trPr/>
        <w:tc>
          <w:tcPr>
            <w:noWrap/>
          </w:tcPr>
          <w:p>
            <w:pPr>
              <w:spacing w:after="200"/>
            </w:pPr>
            <w:hyperlink r:id="rId74" w:history="1">
              <w:r>
                <w:rPr>
                  <w:color w:val="1e198e"/>
                  <w:b w:val="1"/>
                  <w:bCs w:val="1"/>
                  <w:u w:val="single"/>
                </w:rPr>
                <w:t xml:space="preserve">Topographie et organisation viaire des agglomérations secondaires antiques dans le centre de la France</w:t>
              </w:r>
            </w:hyperlink>
          </w:p>
          <w:p>
            <w:pPr/>
            <w:hyperlink r:id="rId11" w:history="1">
              <w:r>
                <w:rPr>
                  <w:color w:val="#410a8c"/>
                  <w:u w:val="single"/>
                </w:rPr>
                <w:t xml:space="preserve">Philippe Salé</w:t>
              </w:r>
            </w:hyperlink>
          </w:p>
          <w:p>
            <w:pPr/>
            <w:r>
              <w:rPr/>
              <w:t xml:space="preserve">Jean-Luc Fray; Céline Pérol. </w:t>
            </w:r>
            <w:r>
              <w:rPr>
                <w:i w:val="1"/>
                <w:iCs w:val="1"/>
              </w:rPr>
              <w:t xml:space="preserve">Routes et petites villes de l’Antiquité à l’époque moderne</w:t>
            </w:r>
            <w:r>
              <w:rPr/>
              <w:t xml:space="preserve">, </w:t>
            </w:r>
            <w:hyperlink r:id="rId75" w:history="1">
              <w:r>
                <w:rPr>
                  <w:color w:val="#410a8c"/>
                  <w:u w:val="single"/>
                </w:rPr>
                <w:t xml:space="preserve">Presses universitaires Blaise Pascal</w:t>
              </w:r>
            </w:hyperlink>
            <w:r>
              <w:rPr/>
              <w:t xml:space="preserve">, 2020, 978-2-84516-948-7</w:t>
            </w:r>
          </w:p>
          <w:p>
            <w:pPr/>
            <w:r>
              <w:rPr/>
              <w:t xml:space="preserve">Chapitre d'ouvrage</w:t>
            </w:r>
          </w:p>
          <w:p>
            <w:pPr/>
            <w:hyperlink r:id="rId74" w:history="1">
              <w:r>
                <w:rPr>
                  <w:color w:val="#410a8c"/>
                  <w:u w:val="single"/>
                </w:rPr>
                <w:t xml:space="preserve">hal-03252394v1</w:t>
              </w:r>
            </w:hyperlink>
          </w:p>
        </w:tc>
      </w:tr>
      <w:tr>
        <w:trPr/>
        <w:tc>
          <w:tcPr>
            <w:noWrap/>
          </w:tcPr>
          <w:p>
            <w:pPr>
              <w:spacing w:after="200"/>
            </w:pPr>
            <w:hyperlink r:id="rId76" w:history="1">
              <w:r>
                <w:rPr>
                  <w:color w:val="1e198e"/>
                  <w:b w:val="1"/>
                  <w:bCs w:val="1"/>
                  <w:u w:val="single"/>
                </w:rPr>
                <w:t xml:space="preserve">Des inhumations en position assise de La Tène B ou C (350 à 125 av. J.-C.), en périphérie de l’agglomération d’&amp;lt;i&amp;gt;Argentomagus&amp;lt;/i&amp;gt;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7" w:history="1">
              <w:r>
                <w:rPr>
                  <w:color w:val="#410a8c"/>
                  <w:u w:val="single"/>
                </w:rPr>
                <w:t xml:space="preserve">AFEAF</w:t>
              </w:r>
            </w:hyperlink>
            <w:r>
              <w:rPr/>
              <w:t xml:space="preserve">, pp.257-261, 2019, 978-2-9567407-0-4</w:t>
            </w:r>
          </w:p>
          <w:p>
            <w:pPr/>
            <w:r>
              <w:rPr/>
              <w:t xml:space="preserve">Chapitre d'ouvrage</w:t>
            </w:r>
          </w:p>
          <w:p>
            <w:pPr/>
            <w:hyperlink r:id="rId76" w:history="1">
              <w:r>
                <w:rPr>
                  <w:color w:val="#410a8c"/>
                  <w:u w:val="single"/>
                </w:rPr>
                <w:t xml:space="preserve">hal-02891823v1</w:t>
              </w:r>
            </w:hyperlink>
          </w:p>
        </w:tc>
      </w:tr>
      <w:tr>
        <w:trPr/>
        <w:tc>
          <w:tcPr>
            <w:noWrap/>
          </w:tcPr>
          <w:p>
            <w:pPr>
              <w:spacing w:after="200"/>
            </w:pPr>
            <w:hyperlink r:id="rId78" w:history="1">
              <w:r>
                <w:rPr>
                  <w:color w:val="1e198e"/>
                  <w:b w:val="1"/>
                  <w:bCs w:val="1"/>
                  <w:u w:val="single"/>
                </w:rPr>
                <w:t xml:space="preserve">Saint-Romain-sur-Cher &amp;quot;Les Cormins&amp;quot; (Loir-et-Cher)</w:t>
              </w:r>
            </w:hyperlink>
          </w:p>
          <w:p>
            <w:pP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FERACF, pp.349-352, 2016</w:t>
            </w:r>
          </w:p>
          <w:p>
            <w:pPr/>
            <w:r>
              <w:rPr/>
              <w:t xml:space="preserve">Chapitre d'ouvrage</w:t>
            </w:r>
          </w:p>
          <w:p>
            <w:pPr/>
            <w:hyperlink r:id="rId78" w:history="1">
              <w:r>
                <w:rPr>
                  <w:color w:val="#410a8c"/>
                  <w:u w:val="single"/>
                </w:rPr>
                <w:t xml:space="preserve">hal-01486830v1</w:t>
              </w:r>
            </w:hyperlink>
          </w:p>
        </w:tc>
      </w:tr>
      <w:tr>
        <w:trPr/>
        <w:tc>
          <w:tcPr>
            <w:noWrap/>
          </w:tcPr>
          <w:p>
            <w:pPr>
              <w:spacing w:after="200"/>
            </w:pPr>
            <w:hyperlink r:id="rId79" w:history="1">
              <w:r>
                <w:rPr>
                  <w:color w:val="1e198e"/>
                  <w:b w:val="1"/>
                  <w:bCs w:val="1"/>
                  <w:u w:val="single"/>
                </w:rPr>
                <w:t xml:space="preserve">Meung-sur-Loire (Loiret)</w:t>
              </w:r>
            </w:hyperlink>
          </w:p>
          <w:p>
            <w:pPr/>
            <w:hyperlink r:id="rId80" w:history="1">
              <w:r>
                <w:rPr>
                  <w:color w:val="#410a8c"/>
                  <w:u w:val="single"/>
                </w:rPr>
                <w:t xml:space="preserve">Jérôme Millière</w:t>
              </w:r>
            </w:hyperlink>
            <w:r>
              <w:rPr/>
              <w:t xml:space="preserve">,</w:t>
            </w: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FERACF, pp.435-438, 2016</w:t>
            </w:r>
          </w:p>
          <w:p>
            <w:pPr/>
            <w:r>
              <w:rPr/>
              <w:t xml:space="preserve">Chapitre d'ouvrage</w:t>
            </w:r>
          </w:p>
          <w:p>
            <w:pPr/>
            <w:hyperlink r:id="rId79" w:history="1">
              <w:r>
                <w:rPr>
                  <w:color w:val="#410a8c"/>
                  <w:u w:val="single"/>
                </w:rPr>
                <w:t xml:space="preserve">hal-01486825v1</w:t>
              </w:r>
            </w:hyperlink>
          </w:p>
        </w:tc>
      </w:tr>
      <w:tr>
        <w:trPr/>
        <w:tc>
          <w:tcPr>
            <w:noWrap/>
          </w:tcPr>
          <w:p>
            <w:pPr>
              <w:spacing w:after="200"/>
            </w:pPr>
            <w:hyperlink r:id="rId81" w:history="1">
              <w:r>
                <w:rPr>
                  <w:color w:val="1e198e"/>
                  <w:b w:val="1"/>
                  <w:bCs w:val="1"/>
                  <w:u w:val="single"/>
                </w:rPr>
                <w:t xml:space="preserve">Prasville &amp;quot;Le Moulin de Pierre&amp;quot; (Eure-et-Loir)</w:t>
              </w:r>
            </w:hyperlink>
          </w:p>
          <w:p>
            <w:pP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pp.194-197, 2016</w:t>
            </w:r>
          </w:p>
          <w:p>
            <w:pPr/>
            <w:r>
              <w:rPr/>
              <w:t xml:space="preserve">Chapitre d'ouvrage</w:t>
            </w:r>
          </w:p>
          <w:p>
            <w:pPr/>
            <w:hyperlink r:id="rId81" w:history="1">
              <w:r>
                <w:rPr>
                  <w:color w:val="#410a8c"/>
                  <w:u w:val="single"/>
                </w:rPr>
                <w:t xml:space="preserve">hal-01486814v1</w:t>
              </w:r>
            </w:hyperlink>
          </w:p>
        </w:tc>
      </w:tr>
      <w:tr>
        <w:trPr/>
        <w:tc>
          <w:tcPr>
            <w:noWrap/>
          </w:tcPr>
          <w:p>
            <w:pPr>
              <w:spacing w:after="200"/>
            </w:pPr>
            <w:hyperlink r:id="rId82" w:history="1">
              <w:r>
                <w:rPr>
                  <w:color w:val="1e198e"/>
                  <w:b w:val="1"/>
                  <w:bCs w:val="1"/>
                  <w:u w:val="single"/>
                </w:rPr>
                <w:t xml:space="preserve">Contexte archéologique et historique</w:t>
              </w:r>
            </w:hyperlink>
          </w:p>
          <w:p>
            <w:pPr/>
            <w:hyperlink r:id="rId30" w:history="1">
              <w:r>
                <w:rPr>
                  <w:color w:val="#410a8c"/>
                  <w:u w:val="single"/>
                </w:rPr>
                <w:t xml:space="preserve">Anne Moreau</w:t>
              </w:r>
            </w:hyperlink>
            <w:r>
              <w:rPr/>
              <w:t xml:space="preserve">,</w:t>
            </w:r>
            <w:hyperlink r:id="rId83" w:history="1">
              <w:r>
                <w:rPr>
                  <w:color w:val="#410a8c"/>
                  <w:u w:val="single"/>
                </w:rPr>
                <w:t xml:space="preserve">S. Riquier</w:t>
              </w:r>
            </w:hyperlink>
            <w:r>
              <w:rPr/>
              <w:t xml:space="preserve">,</w:t>
            </w:r>
            <w:hyperlink r:id="rId84" w:history="1">
              <w:r>
                <w:rPr>
                  <w:color w:val="#410a8c"/>
                  <w:u w:val="single"/>
                </w:rPr>
                <w:t xml:space="preserve">P. Salé</w:t>
              </w:r>
            </w:hyperlink>
          </w:p>
          <w:p>
            <w:pPr/>
            <w:r>
              <w:rPr>
                <w:i w:val="1"/>
                <w:iCs w:val="1"/>
              </w:rPr>
              <w:t xml:space="preserve">La nécropole du Haut-Empire de Tavant (Indre-et-Loire), Ensembles funéraires gallo-romains de la Région Centre, I</w:t>
            </w:r>
            <w:r>
              <w:rPr/>
              <w:t xml:space="preserve">, FERACF, pp.11-12, 2006</w:t>
            </w:r>
          </w:p>
          <w:p>
            <w:pPr/>
            <w:r>
              <w:rPr/>
              <w:t xml:space="preserve">Chapitre d'ouvrage</w:t>
            </w:r>
          </w:p>
          <w:p>
            <w:pPr/>
            <w:hyperlink r:id="rId82" w:history="1">
              <w:r>
                <w:rPr>
                  <w:color w:val="#410a8c"/>
                  <w:u w:val="single"/>
                </w:rPr>
                <w:t xml:space="preserve">halshs-00377419v1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Saint-Romain-sur-Cher (41), « Les Cormins » : l'agglomération gallo-romaine et l'occupation médiévale</w:t>
              </w:r>
            </w:hyperlink>
          </w:p>
          <w:p>
            <w:pPr/>
            <w:hyperlink r:id="rId11" w:history="1">
              <w:r>
                <w:rPr>
                  <w:color w:val="#410a8c"/>
                  <w:u w:val="single"/>
                </w:rPr>
                <w:t xml:space="preserve">Philippe Salé</w:t>
              </w:r>
            </w:hyperlink>
          </w:p>
          <w:p>
            <w:pPr/>
            <w:r>
              <w:rPr/>
              <w:t xml:space="preserve">2013</w:t>
            </w:r>
          </w:p>
          <w:p>
            <w:pPr/>
            <w:r>
              <w:rPr/>
              <w:t xml:space="preserve">Autre publication scientifique</w:t>
            </w:r>
          </w:p>
          <w:p>
            <w:pPr/>
            <w:hyperlink r:id="rId85" w:history="1">
              <w:r>
                <w:rPr>
                  <w:color w:val="#410a8c"/>
                  <w:u w:val="single"/>
                </w:rPr>
                <w:t xml:space="preserve">hal-01108373v1</w:t>
              </w:r>
            </w:hyperlink>
          </w:p>
        </w:tc>
      </w:tr>
      <w:tr>
        <w:trPr/>
        <w:tc>
          <w:tcPr>
            <w:noWrap/>
          </w:tcPr>
          <w:p>
            <w:pPr>
              <w:spacing w:after="200"/>
            </w:pPr>
            <w:hyperlink r:id="rId86" w:history="1">
              <w:r>
                <w:rPr>
                  <w:color w:val="1e198e"/>
                  <w:b w:val="1"/>
                  <w:bCs w:val="1"/>
                  <w:u w:val="single"/>
                </w:rPr>
                <w:t xml:space="preserve">Faverolles-sur-Cher, &amp;quot;La Chapelle de Senelle</w:t>
              </w:r>
            </w:hyperlink>
          </w:p>
          <w:p>
            <w:pPr/>
            <w:hyperlink r:id="rId11" w:history="1">
              <w:r>
                <w:rPr>
                  <w:color w:val="#410a8c"/>
                  <w:u w:val="single"/>
                </w:rPr>
                <w:t xml:space="preserve">Philippe Salé</w:t>
              </w:r>
            </w:hyperlink>
          </w:p>
          <w:p>
            <w:pPr/>
            <w:r>
              <w:rPr/>
              <w:t xml:space="preserve">2013</w:t>
            </w:r>
          </w:p>
          <w:p>
            <w:pPr/>
            <w:r>
              <w:rPr/>
              <w:t xml:space="preserve">Autre publication scientifique</w:t>
            </w:r>
          </w:p>
          <w:p>
            <w:pPr/>
            <w:hyperlink r:id="rId86" w:history="1">
              <w:r>
                <w:rPr>
                  <w:color w:val="#410a8c"/>
                  <w:u w:val="single"/>
                </w:rPr>
                <w:t xml:space="preserve">hal-01108370v1</w:t>
              </w:r>
            </w:hyperlink>
          </w:p>
        </w:tc>
      </w:tr>
      <w:tr>
        <w:trPr/>
        <w:tc>
          <w:tcPr>
            <w:noWrap/>
          </w:tcPr>
          <w:p>
            <w:pPr>
              <w:spacing w:after="200"/>
            </w:pPr>
            <w:hyperlink r:id="rId87" w:history="1">
              <w:r>
                <w:rPr>
                  <w:color w:val="1e198e"/>
                  <w:b w:val="1"/>
                  <w:bCs w:val="1"/>
                  <w:u w:val="single"/>
                </w:rPr>
                <w:t xml:space="preserve">La nécropole de Tavant</w:t>
              </w:r>
            </w:hyperlink>
          </w:p>
          <w:p>
            <w:pPr/>
            <w:hyperlink r:id="rId11" w:history="1">
              <w:r>
                <w:rPr>
                  <w:color w:val="#410a8c"/>
                  <w:u w:val="single"/>
                </w:rPr>
                <w:t xml:space="preserve">Philippe Salé</w:t>
              </w:r>
            </w:hyperlink>
          </w:p>
          <w:p>
            <w:pPr/>
            <w:r>
              <w:rPr/>
              <w:t xml:space="preserve">2012</w:t>
            </w:r>
          </w:p>
          <w:p>
            <w:pPr/>
            <w:r>
              <w:rPr/>
              <w:t xml:space="preserve">Autre publication scientifique</w:t>
            </w:r>
          </w:p>
          <w:p>
            <w:pPr/>
            <w:hyperlink r:id="rId87" w:history="1">
              <w:r>
                <w:rPr>
                  <w:color w:val="#410a8c"/>
                  <w:u w:val="single"/>
                </w:rPr>
                <w:t xml:space="preserve">hal-01108354v1</w:t>
              </w:r>
            </w:hyperlink>
          </w:p>
        </w:tc>
      </w:tr>
      <w:tr>
        <w:trPr/>
        <w:tc>
          <w:tcPr>
            <w:noWrap/>
          </w:tcPr>
          <w:p>
            <w:pPr>
              <w:spacing w:after="200"/>
            </w:pPr>
            <w:hyperlink r:id="rId88" w:history="1">
              <w:r>
                <w:rPr>
                  <w:color w:val="1e198e"/>
                  <w:b w:val="1"/>
                  <w:bCs w:val="1"/>
                  <w:u w:val="single"/>
                </w:rPr>
                <w:t xml:space="preserve">L’agglomération secondaire de « Mougon » à Crouzilles</w:t>
              </w:r>
            </w:hyperlink>
          </w:p>
          <w:p>
            <w:pPr/>
            <w:hyperlink r:id="rId14" w:history="1">
              <w:r>
                <w:rPr>
                  <w:color w:val="#410a8c"/>
                  <w:u w:val="single"/>
                </w:rPr>
                <w:t xml:space="preserve">Thomas Boucher</w:t>
              </w:r>
            </w:hyperlink>
            <w:r>
              <w:rPr/>
              <w:t xml:space="preserve">,</w:t>
            </w:r>
            <w:hyperlink r:id="rId11" w:history="1">
              <w:r>
                <w:rPr>
                  <w:color w:val="#410a8c"/>
                  <w:u w:val="single"/>
                </w:rPr>
                <w:t xml:space="preserve">Philippe Salé</w:t>
              </w:r>
            </w:hyperlink>
          </w:p>
          <w:p>
            <w:pPr/>
            <w:r>
              <w:rPr/>
              <w:t xml:space="preserve">2012</w:t>
            </w:r>
          </w:p>
          <w:p>
            <w:pPr/>
            <w:r>
              <w:rPr/>
              <w:t xml:space="preserve">Autre publication scientifique</w:t>
            </w:r>
          </w:p>
          <w:p>
            <w:pPr/>
            <w:hyperlink r:id="rId88" w:history="1">
              <w:r>
                <w:rPr>
                  <w:color w:val="#410a8c"/>
                  <w:u w:val="single"/>
                </w:rPr>
                <w:t xml:space="preserve">hal-01108359v1</w:t>
              </w:r>
            </w:hyperlink>
          </w:p>
        </w:tc>
      </w:tr>
      <w:tr>
        <w:trPr/>
        <w:tc>
          <w:tcPr>
            <w:noWrap/>
          </w:tcPr>
          <w:p>
            <w:pPr>
              <w:spacing w:after="200"/>
            </w:pPr>
            <w:hyperlink r:id="rId89" w:history="1">
              <w:r>
                <w:rPr>
                  <w:color w:val="1e198e"/>
                  <w:b w:val="1"/>
                  <w:bCs w:val="1"/>
                  <w:u w:val="single"/>
                </w:rPr>
                <w:t xml:space="preserve">Le site gallo-romain de Saint-Romain-sur-Cher</w:t>
              </w:r>
            </w:hyperlink>
          </w:p>
          <w:p>
            <w:pPr/>
            <w:hyperlink r:id="rId11" w:history="1">
              <w:r>
                <w:rPr>
                  <w:color w:val="#410a8c"/>
                  <w:u w:val="single"/>
                </w:rPr>
                <w:t xml:space="preserve">Philippe Salé</w:t>
              </w:r>
            </w:hyperlink>
          </w:p>
          <w:p>
            <w:pPr/>
            <w:r>
              <w:rPr/>
              <w:t xml:space="preserve">2003</w:t>
            </w:r>
          </w:p>
          <w:p>
            <w:pPr/>
            <w:r>
              <w:rPr/>
              <w:t xml:space="preserve">Autre publication scientifique</w:t>
            </w:r>
          </w:p>
          <w:p>
            <w:pPr/>
            <w:hyperlink r:id="rId89" w:history="1">
              <w:r>
                <w:rPr>
                  <w:color w:val="#410a8c"/>
                  <w:u w:val="single"/>
                </w:rPr>
                <w:t xml:space="preserve">hal-01108336v1</w:t>
              </w:r>
            </w:hyperlink>
          </w:p>
        </w:tc>
      </w:tr>
      <w:tr>
        <w:trPr/>
        <w:tc>
          <w:tcPr>
            <w:noWrap/>
          </w:tcPr>
          <w:p>
            <w:pPr>
              <w:spacing w:after="200"/>
            </w:pPr>
            <w:hyperlink r:id="rId90" w:history="1">
              <w:r>
                <w:rPr>
                  <w:color w:val="1e198e"/>
                  <w:b w:val="1"/>
                  <w:bCs w:val="1"/>
                  <w:u w:val="single"/>
                </w:rPr>
                <w:t xml:space="preserve">le site médiéval de Saint-Romain-sur-Cher</w:t>
              </w:r>
            </w:hyperlink>
          </w:p>
          <w:p>
            <w:pPr/>
            <w:hyperlink r:id="rId11" w:history="1">
              <w:r>
                <w:rPr>
                  <w:color w:val="#410a8c"/>
                  <w:u w:val="single"/>
                </w:rPr>
                <w:t xml:space="preserve">Philippe Salé</w:t>
              </w:r>
            </w:hyperlink>
          </w:p>
          <w:p>
            <w:pPr/>
            <w:r>
              <w:rPr/>
              <w:t xml:space="preserve">2003</w:t>
            </w:r>
          </w:p>
          <w:p>
            <w:pPr/>
            <w:r>
              <w:rPr/>
              <w:t xml:space="preserve">Autre publication scientifique</w:t>
            </w:r>
          </w:p>
          <w:p>
            <w:pPr/>
            <w:hyperlink r:id="rId90" w:history="1">
              <w:r>
                <w:rPr>
                  <w:color w:val="#410a8c"/>
                  <w:u w:val="single"/>
                </w:rPr>
                <w:t xml:space="preserve">hal-01108350v1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Réflexions documentaires et archivistiques sur les données d’opération archéologique et leur exploitation à l’échelle des territoires. Structuration des données numériques à l’Inrap Centre-Val de Loire.</w:t>
              </w:r>
            </w:hyperlink>
          </w:p>
          <w:p>
            <w:pPr/>
            <w:hyperlink r:id="rId37" w:history="1">
              <w:r>
                <w:rPr>
                  <w:color w:val="#410a8c"/>
                  <w:u w:val="single"/>
                </w:rPr>
                <w:t xml:space="preserve">Emilie Trébuchet</w:t>
              </w:r>
            </w:hyperlink>
            <w:r>
              <w:rPr/>
              <w:t xml:space="preserve">,</w:t>
            </w:r>
            <w:hyperlink r:id="rId11" w:history="1">
              <w:r>
                <w:rPr>
                  <w:color w:val="#410a8c"/>
                  <w:u w:val="single"/>
                </w:rPr>
                <w:t xml:space="preserve">Philippe Salé</w:t>
              </w:r>
            </w:hyperlink>
            <w:r>
              <w:rPr/>
              <w:t xml:space="preserve">,</w:t>
            </w:r>
            <w:hyperlink r:id="rId38" w:history="1">
              <w:r>
                <w:rPr>
                  <w:color w:val="#410a8c"/>
                  <w:u w:val="single"/>
                </w:rPr>
                <w:t xml:space="preserve">Isabelle Gidelle</w:t>
              </w:r>
            </w:hyperlink>
          </w:p>
          <w:p>
            <w:pPr/>
            <w:r>
              <w:rPr/>
              <w:t xml:space="preserve">2018</w:t>
            </w:r>
          </w:p>
          <w:p>
            <w:pPr/>
            <w:r>
              <w:rPr/>
              <w:t xml:space="preserve">Pré-publication, Document de travail</w:t>
            </w:r>
          </w:p>
          <w:p>
            <w:pPr/>
            <w:hyperlink r:id="rId91" w:history="1">
              <w:r>
                <w:rPr>
                  <w:color w:val="#410a8c"/>
                  <w:u w:val="single"/>
                </w:rPr>
                <w:t xml:space="preserve">hal-01853131v1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Membrolle-sur-Choisille, Les Hauts de Mazagran</w:t>
              </w:r>
            </w:hyperlink>
          </w:p>
          <w:p>
            <w:pPr/>
            <w:hyperlink r:id="rId11" w:history="1">
              <w:r>
                <w:rPr>
                  <w:color w:val="#410a8c"/>
                  <w:u w:val="single"/>
                </w:rPr>
                <w:t xml:space="preserve">Philippe Salé</w:t>
              </w:r>
            </w:hyperlink>
          </w:p>
          <w:p>
            <w:pPr/>
            <w:r>
              <w:rPr/>
              <w:t xml:space="preserve">Inrap. 2024, 1 vol. (73 p.)</w:t>
            </w:r>
          </w:p>
          <w:p>
            <w:pPr/>
            <w:r>
              <w:rPr/>
              <w:t xml:space="preserve">Rapport</w:t>
            </w:r>
          </w:p>
          <w:p>
            <w:pPr/>
            <w:hyperlink r:id="rId92" w:history="1">
              <w:r>
                <w:rPr>
                  <w:color w:val="#410a8c"/>
                  <w:u w:val="single"/>
                </w:rPr>
                <w:t xml:space="preserve">hal-05000679v1</w:t>
              </w:r>
            </w:hyperlink>
          </w:p>
        </w:tc>
      </w:tr>
      <w:tr>
        <w:trPr/>
        <w:tc>
          <w:tcPr>
            <w:noWrap/>
          </w:tcPr>
          <w:p>
            <w:pPr>
              <w:spacing w:after="200"/>
            </w:pPr>
            <w:hyperlink r:id="rId93" w:history="1">
              <w:r>
                <w:rPr>
                  <w:color w:val="1e198e"/>
                  <w:b w:val="1"/>
                  <w:bCs w:val="1"/>
                  <w:u w:val="single"/>
                </w:rPr>
                <w:t xml:space="preserve">Pouzay, Les Petites Varennes</w:t>
              </w:r>
            </w:hyperlink>
          </w:p>
          <w:p>
            <w:pPr/>
            <w:hyperlink r:id="rId11" w:history="1">
              <w:r>
                <w:rPr>
                  <w:color w:val="#410a8c"/>
                  <w:u w:val="single"/>
                </w:rPr>
                <w:t xml:space="preserve">Philippe Salé</w:t>
              </w:r>
            </w:hyperlink>
            <w:r>
              <w:rPr/>
              <w:t xml:space="preserve">,</w:t>
            </w:r>
            <w:hyperlink r:id="rId65" w:history="1">
              <w:r>
                <w:rPr>
                  <w:color w:val="#410a8c"/>
                  <w:u w:val="single"/>
                </w:rPr>
                <w:t xml:space="preserve">Francesca Di Napoli</w:t>
              </w:r>
            </w:hyperlink>
            <w:r>
              <w:rPr/>
              <w:t xml:space="preserve">,</w:t>
            </w:r>
            <w:hyperlink r:id="rId15" w:history="1">
              <w:r>
                <w:rPr>
                  <w:color w:val="#410a8c"/>
                  <w:u w:val="single"/>
                </w:rPr>
                <w:t xml:space="preserve">Philippe Gardère</w:t>
              </w:r>
            </w:hyperlink>
            <w:r>
              <w:rPr/>
              <w:t xml:space="preserve">,</w:t>
            </w:r>
            <w:hyperlink r:id="rId94" w:history="1">
              <w:r>
                <w:rPr>
                  <w:color w:val="#410a8c"/>
                  <w:u w:val="single"/>
                </w:rPr>
                <w:t xml:space="preserve">Nicolas Poulain</w:t>
              </w:r>
            </w:hyperlink>
          </w:p>
          <w:p>
            <w:pPr/>
            <w:r>
              <w:rPr/>
              <w:t xml:space="preserve">Inrap. 2024, 1 vol. (61 p.)</w:t>
            </w:r>
          </w:p>
          <w:p>
            <w:pPr/>
            <w:r>
              <w:rPr/>
              <w:t xml:space="preserve">Rapport</w:t>
            </w:r>
          </w:p>
          <w:p>
            <w:pPr/>
            <w:hyperlink r:id="rId93" w:history="1">
              <w:r>
                <w:rPr>
                  <w:color w:val="#410a8c"/>
                  <w:u w:val="single"/>
                </w:rPr>
                <w:t xml:space="preserve">hal-05000622v1</w:t>
              </w:r>
            </w:hyperlink>
          </w:p>
        </w:tc>
      </w:tr>
      <w:tr>
        <w:trPr/>
        <w:tc>
          <w:tcPr>
            <w:noWrap/>
          </w:tcPr>
          <w:p>
            <w:pPr>
              <w:spacing w:after="200"/>
            </w:pPr>
            <w:hyperlink r:id="rId95" w:history="1">
              <w:r>
                <w:rPr>
                  <w:color w:val="1e198e"/>
                  <w:b w:val="1"/>
                  <w:bCs w:val="1"/>
                  <w:u w:val="single"/>
                </w:rPr>
                <w:t xml:space="preserve">Veilleins, L'Etang des Vaux</w:t>
              </w:r>
            </w:hyperlink>
          </w:p>
          <w:p>
            <w:pPr/>
            <w:hyperlink r:id="rId11" w:history="1">
              <w:r>
                <w:rPr>
                  <w:color w:val="#410a8c"/>
                  <w:u w:val="single"/>
                </w:rPr>
                <w:t xml:space="preserve">Philippe Salé</w:t>
              </w:r>
            </w:hyperlink>
            <w:r>
              <w:rPr/>
              <w:t xml:space="preserve">,</w:t>
            </w:r>
            <w:hyperlink r:id="rId96" w:history="1">
              <w:r>
                <w:rPr>
                  <w:color w:val="#410a8c"/>
                  <w:u w:val="single"/>
                </w:rPr>
                <w:t xml:space="preserve">Maxime Penet</w:t>
              </w:r>
            </w:hyperlink>
            <w:r>
              <w:rPr/>
              <w:t xml:space="preserve">,</w:t>
            </w:r>
            <w:hyperlink r:id="rId15" w:history="1">
              <w:r>
                <w:rPr>
                  <w:color w:val="#410a8c"/>
                  <w:u w:val="single"/>
                </w:rPr>
                <w:t xml:space="preserve">Philippe Gardère</w:t>
              </w:r>
            </w:hyperlink>
          </w:p>
          <w:p>
            <w:pPr/>
            <w:r>
              <w:rPr/>
              <w:t xml:space="preserve">Inrap. 2024, 1 vol. (51 p.)</w:t>
            </w:r>
          </w:p>
          <w:p>
            <w:pPr/>
            <w:r>
              <w:rPr/>
              <w:t xml:space="preserve">Rapport</w:t>
            </w:r>
          </w:p>
          <w:p>
            <w:pPr/>
            <w:hyperlink r:id="rId95" w:history="1">
              <w:r>
                <w:rPr>
                  <w:color w:val="#410a8c"/>
                  <w:u w:val="single"/>
                </w:rPr>
                <w:t xml:space="preserve">hal-05000488v1</w:t>
              </w:r>
            </w:hyperlink>
          </w:p>
        </w:tc>
      </w:tr>
      <w:tr>
        <w:trPr/>
        <w:tc>
          <w:tcPr>
            <w:noWrap/>
          </w:tcPr>
          <w:p>
            <w:pPr>
              <w:spacing w:after="200"/>
            </w:pPr>
            <w:hyperlink r:id="rId97" w:history="1">
              <w:r>
                <w:rPr>
                  <w:color w:val="1e198e"/>
                  <w:b w:val="1"/>
                  <w:bCs w:val="1"/>
                  <w:u w:val="single"/>
                </w:rPr>
                <w:t xml:space="preserve">Mer, Les Angellières et Les Cent Planches : Un habitat médiéval groupé aux origines anciennes : Centre-Val de Loire, Loir-et-Cher, 41 : rapport de fouilles</w:t>
              </w:r>
            </w:hyperlink>
          </w:p>
          <w:p>
            <w:pPr/>
            <w:hyperlink r:id="rId11" w:history="1">
              <w:r>
                <w:rPr>
                  <w:color w:val="#410a8c"/>
                  <w:u w:val="single"/>
                </w:rPr>
                <w:t xml:space="preserve">Philippe Salé</w:t>
              </w:r>
            </w:hyperlink>
            <w:r>
              <w:rPr/>
              <w:t xml:space="preserve">,</w:t>
            </w:r>
            <w:hyperlink r:id="rId98" w:history="1">
              <w:r>
                <w:rPr>
                  <w:color w:val="#410a8c"/>
                  <w:u w:val="single"/>
                </w:rPr>
                <w:t xml:space="preserve">François Cherdo</w:t>
              </w:r>
            </w:hyperlink>
            <w:r>
              <w:rPr/>
              <w:t xml:space="preserve">,</w:t>
            </w:r>
            <w:hyperlink r:id="rId99" w:history="1">
              <w:r>
                <w:rPr>
                  <w:color w:val="#410a8c"/>
                  <w:u w:val="single"/>
                </w:rPr>
                <w:t xml:space="preserve">Marie-Denise Dalayeun</w:t>
              </w:r>
            </w:hyperlink>
            <w:r>
              <w:rPr/>
              <w:t xml:space="preserve">,</w:t>
            </w:r>
            <w:hyperlink r:id="rId100" w:history="1">
              <w:r>
                <w:rPr>
                  <w:color w:val="#410a8c"/>
                  <w:u w:val="single"/>
                </w:rPr>
                <w:t xml:space="preserve">Joël Mortreau</w:t>
              </w:r>
            </w:hyperlink>
            <w:r>
              <w:rPr/>
              <w:t xml:space="preserve">,</w:t>
            </w:r>
            <w:hyperlink r:id="rId101" w:history="1">
              <w:r>
                <w:rPr>
                  <w:color w:val="#410a8c"/>
                  <w:u w:val="single"/>
                </w:rPr>
                <w:t xml:space="preserve">Grégory Poitevin</w:t>
              </w:r>
            </w:hyperlink>
            <w:r>
              <w:rPr/>
              <w:t xml:space="preserve">et al.</w:t>
            </w:r>
          </w:p>
          <w:p>
            <w:pPr/>
            <w:r>
              <w:rPr/>
              <w:t xml:space="preserve">Inrap - Centre Île-de-France. 2023</w:t>
            </w:r>
          </w:p>
          <w:p>
            <w:pPr/>
            <w:r>
              <w:rPr/>
              <w:t xml:space="preserve">Rapport</w:t>
            </w:r>
          </w:p>
          <w:p>
            <w:pPr/>
            <w:hyperlink r:id="rId97" w:history="1">
              <w:r>
                <w:rPr>
                  <w:color w:val="#410a8c"/>
                  <w:u w:val="single"/>
                </w:rPr>
                <w:t xml:space="preserve">halshs-05070512v1</w:t>
              </w:r>
            </w:hyperlink>
          </w:p>
        </w:tc>
      </w:tr>
      <w:tr>
        <w:trPr/>
        <w:tc>
          <w:tcPr>
            <w:noWrap/>
          </w:tcPr>
          <w:p>
            <w:pPr>
              <w:spacing w:after="200"/>
            </w:pPr>
            <w:hyperlink r:id="rId102" w:history="1">
              <w:r>
                <w:rPr>
                  <w:color w:val="1e198e"/>
                  <w:b w:val="1"/>
                  <w:bCs w:val="1"/>
                  <w:u w:val="single"/>
                </w:rPr>
                <w:t xml:space="preserve">Rapport des sondages de l'opération programmée de Mougon à Crouzilles (37)</w:t>
              </w:r>
            </w:hyperlink>
          </w:p>
          <w:p>
            <w:pPr/>
            <w:hyperlink r:id="rId11" w:history="1">
              <w:r>
                <w:rPr>
                  <w:color w:val="#410a8c"/>
                  <w:u w:val="single"/>
                </w:rPr>
                <w:t xml:space="preserve">Philippe Salé</w:t>
              </w:r>
            </w:hyperlink>
            <w:r>
              <w:rPr/>
              <w:t xml:space="preserve">,</w:t>
            </w:r>
            <w:hyperlink r:id="rId103" w:history="1">
              <w:r>
                <w:rPr>
                  <w:color w:val="#410a8c"/>
                  <w:u w:val="single"/>
                </w:rPr>
                <w:t xml:space="preserve">Cécile Bébien-Dabek</w:t>
              </w:r>
            </w:hyperlink>
            <w:r>
              <w:rPr/>
              <w:t xml:space="preserve">,</w:t>
            </w:r>
            <w:hyperlink r:id="rId104" w:history="1">
              <w:r>
                <w:rPr>
                  <w:color w:val="#410a8c"/>
                  <w:u w:val="single"/>
                </w:rPr>
                <w:t xml:space="preserve">Alix Fourré</w:t>
              </w:r>
            </w:hyperlink>
          </w:p>
          <w:p>
            <w:pPr/>
            <w:r>
              <w:rPr/>
              <w:t xml:space="preserve">Inrap - Centre Île-de-France,; UMR 7324 CITERES - Laboratoire Archéologie et Territoires. 2023, 1 vol. (79 p.)</w:t>
            </w:r>
          </w:p>
          <w:p>
            <w:pPr/>
            <w:r>
              <w:rPr/>
              <w:t xml:space="preserve">Rapport</w:t>
            </w:r>
          </w:p>
          <w:p>
            <w:pPr/>
            <w:hyperlink r:id="rId102" w:history="1">
              <w:r>
                <w:rPr>
                  <w:color w:val="#410a8c"/>
                  <w:u w:val="single"/>
                </w:rPr>
                <w:t xml:space="preserve">hal-04397121v1</w:t>
              </w:r>
            </w:hyperlink>
          </w:p>
        </w:tc>
      </w:tr>
      <w:tr>
        <w:trPr/>
        <w:tc>
          <w:tcPr>
            <w:noWrap/>
          </w:tcPr>
          <w:p>
            <w:pPr>
              <w:spacing w:after="200"/>
            </w:pPr>
            <w:hyperlink r:id="rId105" w:history="1">
              <w:r>
                <w:rPr>
                  <w:color w:val="1e198e"/>
                  <w:b w:val="1"/>
                  <w:bCs w:val="1"/>
                  <w:u w:val="single"/>
                </w:rPr>
                <w:t xml:space="preserve">Gièvres , rue de Romorantin</w:t>
              </w:r>
            </w:hyperlink>
          </w:p>
          <w:p>
            <w:pPr/>
            <w:hyperlink r:id="rId11" w:history="1">
              <w:r>
                <w:rPr>
                  <w:color w:val="#410a8c"/>
                  <w:u w:val="single"/>
                </w:rPr>
                <w:t xml:space="preserve">Philippe Salé</w:t>
              </w:r>
            </w:hyperlink>
            <w:r>
              <w:rPr/>
              <w:t xml:space="preserve">,</w:t>
            </w:r>
            <w:hyperlink r:id="rId106" w:history="1">
              <w:r>
                <w:rPr>
                  <w:color w:val="#410a8c"/>
                  <w:u w:val="single"/>
                </w:rPr>
                <w:t xml:space="preserve">Andy Kellog</w:t>
              </w:r>
            </w:hyperlink>
            <w:r>
              <w:rPr/>
              <w:t xml:space="preserve">,</w:t>
            </w:r>
            <w:hyperlink r:id="rId107" w:history="1">
              <w:r>
                <w:rPr>
                  <w:color w:val="#410a8c"/>
                  <w:u w:val="single"/>
                </w:rPr>
                <w:t xml:space="preserve">Mélisande Boisriveau</w:t>
              </w:r>
            </w:hyperlink>
            <w:r>
              <w:rPr/>
              <w:t xml:space="preserve">,</w:t>
            </w:r>
            <w:hyperlink r:id="rId103" w:history="1">
              <w:r>
                <w:rPr>
                  <w:color w:val="#410a8c"/>
                  <w:u w:val="single"/>
                </w:rPr>
                <w:t xml:space="preserve">Cécile Bébien-Dabek</w:t>
              </w:r>
            </w:hyperlink>
          </w:p>
          <w:p>
            <w:pPr/>
            <w:r>
              <w:rPr/>
              <w:t xml:space="preserve">Inrap. 2023, 1 vol. (63 p.)</w:t>
            </w:r>
          </w:p>
          <w:p>
            <w:pPr/>
            <w:r>
              <w:rPr/>
              <w:t xml:space="preserve">Rapport</w:t>
            </w:r>
          </w:p>
          <w:p>
            <w:pPr/>
            <w:hyperlink r:id="rId105" w:history="1">
              <w:r>
                <w:rPr>
                  <w:color w:val="#410a8c"/>
                  <w:u w:val="single"/>
                </w:rPr>
                <w:t xml:space="preserve">hal-05000417v1</w:t>
              </w:r>
            </w:hyperlink>
          </w:p>
        </w:tc>
      </w:tr>
      <w:tr>
        <w:trPr/>
        <w:tc>
          <w:tcPr>
            <w:noWrap/>
          </w:tcPr>
          <w:p>
            <w:pPr>
              <w:spacing w:after="200"/>
            </w:pPr>
            <w:hyperlink r:id="rId108" w:history="1">
              <w:r>
                <w:rPr>
                  <w:color w:val="1e198e"/>
                  <w:b w:val="1"/>
                  <w:bCs w:val="1"/>
                  <w:u w:val="single"/>
                </w:rPr>
                <w:t xml:space="preserve">Projet de construction d'une maison individuelle</w:t>
              </w:r>
            </w:hyperlink>
          </w:p>
          <w:p>
            <w:pPr/>
            <w:hyperlink r:id="rId11" w:history="1">
              <w:r>
                <w:rPr>
                  <w:color w:val="#410a8c"/>
                  <w:u w:val="single"/>
                </w:rPr>
                <w:t xml:space="preserve">Philippe Salé</w:t>
              </w:r>
            </w:hyperlink>
            <w:r>
              <w:rPr/>
              <w:t xml:space="preserve">,</w:t>
            </w:r>
            <w:hyperlink r:id="rId109" w:history="1">
              <w:r>
                <w:rPr>
                  <w:color w:val="#410a8c"/>
                  <w:u w:val="single"/>
                </w:rPr>
                <w:t xml:space="preserve">Arquille Jérôme</w:t>
              </w:r>
            </w:hyperlink>
            <w:r>
              <w:rPr/>
              <w:t xml:space="preserve">,</w:t>
            </w:r>
            <w:hyperlink r:id="rId110" w:history="1">
              <w:r>
                <w:rPr>
                  <w:color w:val="#410a8c"/>
                  <w:u w:val="single"/>
                </w:rPr>
                <w:t xml:space="preserve">Michel Barret</w:t>
              </w:r>
            </w:hyperlink>
            <w:r>
              <w:rPr/>
              <w:t xml:space="preserve">,</w:t>
            </w:r>
            <w:hyperlink r:id="rId111" w:history="1">
              <w:r>
                <w:rPr>
                  <w:color w:val="#410a8c"/>
                  <w:u w:val="single"/>
                </w:rPr>
                <w:t xml:space="preserve">Marie-Pierre Chambon</w:t>
              </w:r>
            </w:hyperlink>
            <w:r>
              <w:rPr/>
              <w:t xml:space="preserve">,</w:t>
            </w:r>
            <w:hyperlink r:id="rId112" w:history="1">
              <w:r>
                <w:rPr>
                  <w:color w:val="#410a8c"/>
                  <w:u w:val="single"/>
                </w:rPr>
                <w:t xml:space="preserve">Alexandre Fontaine</w:t>
              </w:r>
            </w:hyperlink>
            <w:r>
              <w:rPr/>
              <w:t xml:space="preserve">et al.</w:t>
            </w:r>
          </w:p>
          <w:p>
            <w:pPr/>
            <w:r>
              <w:rPr/>
              <w:t xml:space="preserve">[Rapport de recherche] Inrap Centre - Ile-de-France. 2017, pp.366</w:t>
            </w:r>
          </w:p>
          <w:p>
            <w:pPr/>
            <w:r>
              <w:rPr/>
              <w:t xml:space="preserve">Rapport</w:t>
            </w:r>
            <w:r>
              <w:rPr/>
              <w:t xml:space="preserve"> (rapport de recherche)</w:t>
            </w:r>
          </w:p>
          <w:p>
            <w:pPr/>
            <w:hyperlink r:id="rId108" w:history="1">
              <w:r>
                <w:rPr>
                  <w:color w:val="#410a8c"/>
                  <w:u w:val="single"/>
                </w:rPr>
                <w:t xml:space="preserve">hal-01764551v1</w:t>
              </w:r>
            </w:hyperlink>
          </w:p>
        </w:tc>
      </w:tr>
      <w:tr>
        <w:trPr/>
        <w:tc>
          <w:tcPr>
            <w:noWrap/>
          </w:tcPr>
          <w:p>
            <w:pPr>
              <w:spacing w:after="200"/>
            </w:pPr>
            <w:hyperlink r:id="rId113" w:history="1">
              <w:r>
                <w:rPr>
                  <w:color w:val="1e198e"/>
                  <w:b w:val="1"/>
                  <w:bCs w:val="1"/>
                  <w:u w:val="single"/>
                </w:rPr>
                <w:t xml:space="preserve">LGV SEA 2 - Une occupation agro-pastorale de la Tène finale à l'époque moderne</w:t>
              </w:r>
            </w:hyperlink>
          </w:p>
          <w:p>
            <w:pPr/>
            <w:hyperlink r:id="rId114" w:history="1">
              <w:r>
                <w:rPr>
                  <w:color w:val="#410a8c"/>
                  <w:u w:val="single"/>
                </w:rPr>
                <w:t xml:space="preserve">Denis Godignon</w:t>
              </w:r>
            </w:hyperlink>
            <w:r>
              <w:rPr/>
              <w:t xml:space="preserve">,</w:t>
            </w:r>
            <w:hyperlink r:id="rId115" w:history="1">
              <w:r>
                <w:rPr>
                  <w:color w:val="#410a8c"/>
                  <w:u w:val="single"/>
                </w:rPr>
                <w:t xml:space="preserve">Céline Bathélémy-Sylvand</w:t>
              </w:r>
            </w:hyperlink>
            <w:r>
              <w:rPr/>
              <w:t xml:space="preserve">,</w:t>
            </w:r>
            <w:hyperlink r:id="rId110" w:history="1">
              <w:r>
                <w:rPr>
                  <w:color w:val="#410a8c"/>
                  <w:u w:val="single"/>
                </w:rPr>
                <w:t xml:space="preserve">Michel Barret</w:t>
              </w:r>
            </w:hyperlink>
            <w:r>
              <w:rPr/>
              <w:t xml:space="preserve">,</w:t>
            </w:r>
            <w:hyperlink r:id="rId116" w:history="1">
              <w:r>
                <w:rPr>
                  <w:color w:val="#410a8c"/>
                  <w:u w:val="single"/>
                </w:rPr>
                <w:t xml:space="preserve">Stéphanie Bigot</w:t>
              </w:r>
            </w:hyperlink>
            <w:r>
              <w:rPr/>
              <w:t xml:space="preserve">,</w:t>
            </w:r>
            <w:hyperlink r:id="rId65" w:history="1">
              <w:r>
                <w:rPr>
                  <w:color w:val="#410a8c"/>
                  <w:u w:val="single"/>
                </w:rPr>
                <w:t xml:space="preserve">Francesca Di Napoli</w:t>
              </w:r>
            </w:hyperlink>
            <w:r>
              <w:rPr/>
              <w:t xml:space="preserve">et al.</w:t>
            </w:r>
          </w:p>
          <w:p>
            <w:pPr/>
            <w:r>
              <w:rPr/>
              <w:t xml:space="preserve">[Rapport de recherche] Inrap. 2017, 2 vol (464, 366 p.)</w:t>
            </w:r>
          </w:p>
          <w:p>
            <w:pPr/>
            <w:r>
              <w:rPr/>
              <w:t xml:space="preserve">Rapport</w:t>
            </w:r>
            <w:r>
              <w:rPr/>
              <w:t xml:space="preserve"> (rapport de recherche)</w:t>
            </w:r>
          </w:p>
          <w:p>
            <w:pPr/>
            <w:hyperlink r:id="rId113" w:history="1">
              <w:r>
                <w:rPr>
                  <w:color w:val="#410a8c"/>
                  <w:u w:val="single"/>
                </w:rPr>
                <w:t xml:space="preserve">hal-02495848v1</w:t>
              </w:r>
            </w:hyperlink>
          </w:p>
        </w:tc>
      </w:tr>
      <w:tr>
        <w:trPr/>
        <w:tc>
          <w:tcPr>
            <w:noWrap/>
          </w:tcPr>
          <w:p>
            <w:pPr>
              <w:spacing w:after="200"/>
            </w:pPr>
            <w:hyperlink r:id="rId117" w:history="1">
              <w:r>
                <w:rPr>
                  <w:color w:val="1e198e"/>
                  <w:b w:val="1"/>
                  <w:bCs w:val="1"/>
                  <w:u w:val="single"/>
                </w:rPr>
                <w:t xml:space="preserve">Saint-Marcel, Indre, rue des Courates</w:t>
              </w:r>
            </w:hyperlink>
          </w:p>
          <w:p>
            <w:pPr/>
            <w:hyperlink r:id="rId11" w:history="1">
              <w:r>
                <w:rPr>
                  <w:color w:val="#410a8c"/>
                  <w:u w:val="single"/>
                </w:rPr>
                <w:t xml:space="preserve">Philippe Salé</w:t>
              </w:r>
            </w:hyperlink>
            <w:r>
              <w:rPr/>
              <w:t xml:space="preserve">,</w:t>
            </w:r>
            <w:hyperlink r:id="rId63" w:history="1">
              <w:r>
                <w:rPr>
                  <w:color w:val="#410a8c"/>
                  <w:u w:val="single"/>
                </w:rPr>
                <w:t xml:space="preserve">Sandrine Bartholome</w:t>
              </w:r>
            </w:hyperlink>
            <w:r>
              <w:rPr/>
              <w:t xml:space="preserve">,</w:t>
            </w:r>
            <w:hyperlink r:id="rId14" w:history="1">
              <w:r>
                <w:rPr>
                  <w:color w:val="#410a8c"/>
                  <w:u w:val="single"/>
                </w:rPr>
                <w:t xml:space="preserve">Thomas Boucher</w:t>
              </w:r>
            </w:hyperlink>
            <w:r>
              <w:rPr/>
              <w:t xml:space="preserve">,</w:t>
            </w:r>
            <w:hyperlink r:id="rId118" w:history="1">
              <w:r>
                <w:rPr>
                  <w:color w:val="#410a8c"/>
                  <w:u w:val="single"/>
                </w:rPr>
                <w:t xml:space="preserve">Jacky Desprée</w:t>
              </w:r>
            </w:hyperlink>
            <w:r>
              <w:rPr/>
              <w:t xml:space="preserve">,</w:t>
            </w:r>
            <w:hyperlink r:id="rId65" w:history="1">
              <w:r>
                <w:rPr>
                  <w:color w:val="#410a8c"/>
                  <w:u w:val="single"/>
                </w:rPr>
                <w:t xml:space="preserve">Francesca Di Napoli</w:t>
              </w:r>
            </w:hyperlink>
            <w:r>
              <w:rPr/>
              <w:t xml:space="preserve">et al.</w:t>
            </w:r>
          </w:p>
          <w:p>
            <w:pPr/>
            <w:r>
              <w:rPr/>
              <w:t xml:space="preserve">[Rapport de recherche] Inrap Centre - Ile-de-France. 2015, pp.419</w:t>
            </w:r>
          </w:p>
          <w:p>
            <w:pPr/>
            <w:r>
              <w:rPr/>
              <w:t xml:space="preserve">Rapport</w:t>
            </w:r>
            <w:r>
              <w:rPr/>
              <w:t xml:space="preserve"> (rapport de recherche)</w:t>
            </w:r>
          </w:p>
          <w:p>
            <w:pPr/>
            <w:hyperlink r:id="rId117" w:history="1">
              <w:r>
                <w:rPr>
                  <w:color w:val="#410a8c"/>
                  <w:u w:val="single"/>
                </w:rPr>
                <w:t xml:space="preserve">hal-01764609v1</w:t>
              </w:r>
            </w:hyperlink>
          </w:p>
        </w:tc>
      </w:tr>
      <w:tr>
        <w:trPr/>
        <w:tc>
          <w:tcPr>
            <w:noWrap/>
          </w:tcPr>
          <w:p>
            <w:pPr>
              <w:spacing w:after="200"/>
            </w:pPr>
            <w:hyperlink r:id="rId119" w:history="1">
              <w:r>
                <w:rPr>
                  <w:color w:val="1e198e"/>
                  <w:b w:val="1"/>
                  <w:bCs w:val="1"/>
                  <w:u w:val="single"/>
                </w:rPr>
                <w:t xml:space="preserve">L'agglomération antique et médiévale de &amp;quot;Mougon&amp;quot; à Crouzilles (Indre-et-Loire)</w:t>
              </w:r>
            </w:hyperlink>
          </w:p>
          <w:p>
            <w:pPr/>
            <w:hyperlink r:id="rId11" w:history="1">
              <w:r>
                <w:rPr>
                  <w:color w:val="#410a8c"/>
                  <w:u w:val="single"/>
                </w:rPr>
                <w:t xml:space="preserve">Philippe Salé</w:t>
              </w:r>
            </w:hyperlink>
            <w:r>
              <w:rPr/>
              <w:t xml:space="preserve">,</w:t>
            </w:r>
            <w:hyperlink r:id="rId13" w:history="1">
              <w:r>
                <w:rPr>
                  <w:color w:val="#410a8c"/>
                  <w:u w:val="single"/>
                </w:rPr>
                <w:t xml:space="preserve">Philippe Bet</w:t>
              </w:r>
            </w:hyperlink>
            <w:r>
              <w:rPr/>
              <w:t xml:space="preserve">,</w:t>
            </w:r>
            <w:hyperlink r:id="rId30" w:history="1">
              <w:r>
                <w:rPr>
                  <w:color w:val="#410a8c"/>
                  <w:u w:val="single"/>
                </w:rPr>
                <w:t xml:space="preserve">Anne Moreau</w:t>
              </w:r>
            </w:hyperlink>
            <w:r>
              <w:rPr/>
              <w:t xml:space="preserve">,</w:t>
            </w:r>
            <w:hyperlink r:id="rId120" w:history="1">
              <w:r>
                <w:rPr>
                  <w:color w:val="#410a8c"/>
                  <w:u w:val="single"/>
                </w:rPr>
                <w:t xml:space="preserve">Daniel Morleghem</w:t>
              </w:r>
            </w:hyperlink>
            <w:r>
              <w:rPr/>
              <w:t xml:space="preserve">,</w:t>
            </w:r>
            <w:hyperlink r:id="rId121" w:history="1">
              <w:r>
                <w:rPr>
                  <w:color w:val="#410a8c"/>
                  <w:u w:val="single"/>
                </w:rPr>
                <w:t xml:space="preserve">Fiona Kildea</w:t>
              </w:r>
            </w:hyperlink>
            <w:r>
              <w:rPr/>
              <w:t xml:space="preserve">et al.</w:t>
            </w:r>
          </w:p>
          <w:p>
            <w:pPr/>
            <w:r>
              <w:rPr/>
              <w:t xml:space="preserve">[Rapport de recherche] INRAP. 2015, pp.132</w:t>
            </w:r>
          </w:p>
          <w:p>
            <w:pPr/>
            <w:r>
              <w:rPr/>
              <w:t xml:space="preserve">Rapport</w:t>
            </w:r>
            <w:r>
              <w:rPr/>
              <w:t xml:space="preserve"> (rapport de recherche)</w:t>
            </w:r>
          </w:p>
          <w:p>
            <w:pPr/>
            <w:hyperlink r:id="rId119" w:history="1">
              <w:r>
                <w:rPr>
                  <w:color w:val="#410a8c"/>
                  <w:u w:val="single"/>
                </w:rPr>
                <w:t xml:space="preserve">hal-02495868v1</w:t>
              </w:r>
            </w:hyperlink>
          </w:p>
        </w:tc>
      </w:tr>
      <w:tr>
        <w:trPr/>
        <w:tc>
          <w:tcPr>
            <w:noWrap/>
          </w:tcPr>
          <w:p>
            <w:pPr>
              <w:spacing w:after="200"/>
            </w:pPr>
            <w:hyperlink r:id="rId122" w:history="1">
              <w:r>
                <w:rPr>
                  <w:color w:val="1e198e"/>
                  <w:b w:val="1"/>
                  <w:bCs w:val="1"/>
                  <w:u w:val="single"/>
                </w:rPr>
                <w:t xml:space="preserve">Pithiviers-le-Vieil, Loiret, Les Jardins du Bourg (lot 51), Un quartier périphérique de l’agglomération secondaire</w:t>
              </w:r>
            </w:hyperlink>
          </w:p>
          <w:p>
            <w:pPr/>
            <w:hyperlink r:id="rId11" w:history="1">
              <w:r>
                <w:rPr>
                  <w:color w:val="#410a8c"/>
                  <w:u w:val="single"/>
                </w:rPr>
                <w:t xml:space="preserve">Philippe Salé</w:t>
              </w:r>
            </w:hyperlink>
          </w:p>
          <w:p>
            <w:pPr/>
            <w:r>
              <w:rPr/>
              <w:t xml:space="preserve">[Rapport de recherche] Inrap. 2011</w:t>
            </w:r>
          </w:p>
          <w:p>
            <w:pPr/>
            <w:r>
              <w:rPr/>
              <w:t xml:space="preserve">Rapport</w:t>
            </w:r>
            <w:r>
              <w:rPr/>
              <w:t xml:space="preserve"> (rapport de recherche)</w:t>
            </w:r>
          </w:p>
          <w:p>
            <w:pPr/>
            <w:hyperlink r:id="rId122" w:history="1">
              <w:r>
                <w:rPr>
                  <w:color w:val="#410a8c"/>
                  <w:u w:val="single"/>
                </w:rPr>
                <w:t xml:space="preserve">hal-01108398v1</w:t>
              </w:r>
            </w:hyperlink>
          </w:p>
        </w:tc>
      </w:tr>
      <w:tr>
        <w:trPr/>
        <w:tc>
          <w:tcPr>
            <w:noWrap/>
          </w:tcPr>
          <w:p>
            <w:pPr>
              <w:spacing w:after="200"/>
            </w:pPr>
            <w:hyperlink r:id="rId123" w:history="1">
              <w:r>
                <w:rPr>
                  <w:color w:val="1e198e"/>
                  <w:b w:val="1"/>
                  <w:bCs w:val="1"/>
                  <w:u w:val="single"/>
                </w:rPr>
                <w:t xml:space="preserve">Crouzilles, Indre-et-Loire, « Mougon », rue de l’ancienne Eglise, Vestiges néolithiques, antiques et médiévaux</w:t>
              </w:r>
            </w:hyperlink>
          </w:p>
          <w:p>
            <w:pPr/>
            <w:hyperlink r:id="rId11" w:history="1">
              <w:r>
                <w:rPr>
                  <w:color w:val="#410a8c"/>
                  <w:u w:val="single"/>
                </w:rPr>
                <w:t xml:space="preserve">Philippe Salé</w:t>
              </w:r>
            </w:hyperlink>
          </w:p>
          <w:p>
            <w:pPr/>
            <w:r>
              <w:rPr/>
              <w:t xml:space="preserve">[Rapport de recherche] Inrap. 2011</w:t>
            </w:r>
          </w:p>
          <w:p>
            <w:pPr/>
            <w:r>
              <w:rPr/>
              <w:t xml:space="preserve">Rapport</w:t>
            </w:r>
            <w:r>
              <w:rPr/>
              <w:t xml:space="preserve"> (rapport de recherche)</w:t>
            </w:r>
          </w:p>
          <w:p>
            <w:pPr/>
            <w:hyperlink r:id="rId123" w:history="1">
              <w:r>
                <w:rPr>
                  <w:color w:val="#410a8c"/>
                  <w:u w:val="single"/>
                </w:rPr>
                <w:t xml:space="preserve">hal-01108392v1</w:t>
              </w:r>
            </w:hyperlink>
          </w:p>
        </w:tc>
      </w:tr>
      <w:tr>
        <w:trPr/>
        <w:tc>
          <w:tcPr>
            <w:noWrap/>
          </w:tcPr>
          <w:p>
            <w:pPr>
              <w:spacing w:after="200"/>
            </w:pPr>
            <w:hyperlink r:id="rId124" w:history="1">
              <w:r>
                <w:rPr>
                  <w:color w:val="1e198e"/>
                  <w:b w:val="1"/>
                  <w:bCs w:val="1"/>
                  <w:u w:val="single"/>
                </w:rPr>
                <w:t xml:space="preserve">Le Vivier à Saint-Laurent-Nouan (Loir-et-Cher)</w:t>
              </w:r>
            </w:hyperlink>
          </w:p>
          <w:p>
            <w:pPr/>
            <w:hyperlink r:id="rId11" w:history="1">
              <w:r>
                <w:rPr>
                  <w:color w:val="#410a8c"/>
                  <w:u w:val="single"/>
                </w:rPr>
                <w:t xml:space="preserve">Philippe Salé</w:t>
              </w:r>
            </w:hyperlink>
            <w:r>
              <w:rPr/>
              <w:t xml:space="preserve">,</w:t>
            </w:r>
            <w:hyperlink r:id="rId23" w:history="1">
              <w:r>
                <w:rPr>
                  <w:color w:val="#410a8c"/>
                  <w:u w:val="single"/>
                </w:rPr>
                <w:t xml:space="preserve">Marc Gransar</w:t>
              </w:r>
            </w:hyperlink>
          </w:p>
          <w:p>
            <w:pPr/>
            <w:r>
              <w:rPr/>
              <w:t xml:space="preserve">[Rapport de recherche] Inrap. 2009</w:t>
            </w:r>
          </w:p>
          <w:p>
            <w:pPr/>
            <w:r>
              <w:rPr/>
              <w:t xml:space="preserve">Rapport</w:t>
            </w:r>
            <w:r>
              <w:rPr/>
              <w:t xml:space="preserve"> (rapport de recherche)</w:t>
            </w:r>
          </w:p>
          <w:p>
            <w:pPr/>
            <w:hyperlink r:id="rId124" w:history="1">
              <w:r>
                <w:rPr>
                  <w:color w:val="#410a8c"/>
                  <w:u w:val="single"/>
                </w:rPr>
                <w:t xml:space="preserve">hal-01108390v1</w:t>
              </w:r>
            </w:hyperlink>
          </w:p>
        </w:tc>
      </w:tr>
      <w:tr>
        <w:trPr/>
        <w:tc>
          <w:tcPr>
            <w:noWrap/>
          </w:tcPr>
          <w:p>
            <w:pPr>
              <w:spacing w:after="200"/>
            </w:pPr>
            <w:hyperlink r:id="rId125" w:history="1">
              <w:r>
                <w:rPr>
                  <w:color w:val="1e198e"/>
                  <w:b w:val="1"/>
                  <w:bCs w:val="1"/>
                  <w:u w:val="single"/>
                </w:rPr>
                <w:t xml:space="preserve">La Chapelle-de-Senelles à Faverolles-sur-Cher (Loir-et-Cher)</w:t>
              </w:r>
            </w:hyperlink>
          </w:p>
          <w:p>
            <w:pPr/>
            <w:hyperlink r:id="rId11" w:history="1">
              <w:r>
                <w:rPr>
                  <w:color w:val="#410a8c"/>
                  <w:u w:val="single"/>
                </w:rPr>
                <w:t xml:space="preserve">Philippe Salé</w:t>
              </w:r>
            </w:hyperlink>
            <w:r>
              <w:rPr/>
              <w:t xml:space="preserve">,</w:t>
            </w:r>
            <w:hyperlink r:id="rId126" w:history="1">
              <w:r>
                <w:rPr>
                  <w:color w:val="#410a8c"/>
                  <w:u w:val="single"/>
                </w:rPr>
                <w:t xml:space="preserve">Mathieu Carlier</w:t>
              </w:r>
            </w:hyperlink>
          </w:p>
          <w:p>
            <w:pPr/>
            <w:r>
              <w:rPr/>
              <w:t xml:space="preserve">[Rapport de recherche] Inrap. 2005</w:t>
            </w:r>
          </w:p>
          <w:p>
            <w:pPr/>
            <w:r>
              <w:rPr/>
              <w:t xml:space="preserve">Rapport</w:t>
            </w:r>
            <w:r>
              <w:rPr/>
              <w:t xml:space="preserve"> (rapport de recherche)</w:t>
            </w:r>
          </w:p>
          <w:p>
            <w:pPr/>
            <w:hyperlink r:id="rId125" w:history="1">
              <w:r>
                <w:rPr>
                  <w:color w:val="#410a8c"/>
                  <w:u w:val="single"/>
                </w:rPr>
                <w:t xml:space="preserve">hal-01108386v1</w:t>
              </w:r>
            </w:hyperlink>
          </w:p>
        </w:tc>
      </w:tr>
      <w:tr>
        <w:trPr/>
        <w:tc>
          <w:tcPr>
            <w:noWrap/>
          </w:tcPr>
          <w:p>
            <w:pPr>
              <w:spacing w:after="200"/>
            </w:pPr>
            <w:hyperlink r:id="rId127" w:history="1">
              <w:r>
                <w:rPr>
                  <w:color w:val="1e198e"/>
                  <w:b w:val="1"/>
                  <w:bCs w:val="1"/>
                  <w:u w:val="single"/>
                </w:rPr>
                <w:t xml:space="preserve">Saint-Romain-sur-Cher, les Cormins (Loir-et-Cher)</w:t>
              </w:r>
            </w:hyperlink>
          </w:p>
          <w:p>
            <w:pPr/>
            <w:hyperlink r:id="rId50" w:history="1">
              <w:r>
                <w:rPr>
                  <w:color w:val="#410a8c"/>
                  <w:u w:val="single"/>
                </w:rPr>
                <w:t xml:space="preserve">Laurent Fournier</w:t>
              </w:r>
            </w:hyperlink>
            <w:r>
              <w:rPr/>
              <w:t xml:space="preserve">,</w:t>
            </w:r>
            <w:hyperlink r:id="rId11" w:history="1">
              <w:r>
                <w:rPr>
                  <w:color w:val="#410a8c"/>
                  <w:u w:val="single"/>
                </w:rPr>
                <w:t xml:space="preserve">Philippe Salé</w:t>
              </w:r>
            </w:hyperlink>
            <w:r>
              <w:rPr/>
              <w:t xml:space="preserve">,</w:t>
            </w:r>
            <w:hyperlink r:id="rId29" w:history="1">
              <w:r>
                <w:rPr>
                  <w:color w:val="#410a8c"/>
                  <w:u w:val="single"/>
                </w:rPr>
                <w:t xml:space="preserve">Philippe Blanchard</w:t>
              </w:r>
            </w:hyperlink>
            <w:r>
              <w:rPr/>
              <w:t xml:space="preserve">,</w:t>
            </w:r>
            <w:hyperlink r:id="rId128" w:history="1">
              <w:r>
                <w:rPr>
                  <w:color w:val="#410a8c"/>
                  <w:u w:val="single"/>
                </w:rPr>
                <w:t xml:space="preserve">Laurence Augier</w:t>
              </w:r>
            </w:hyperlink>
            <w:r>
              <w:rPr/>
              <w:t xml:space="preserve">,</w:t>
            </w:r>
            <w:hyperlink r:id="rId129" w:history="1">
              <w:r>
                <w:rPr>
                  <w:color w:val="#410a8c"/>
                  <w:u w:val="single"/>
                </w:rPr>
                <w:t xml:space="preserve">Gilles Becq</w:t>
              </w:r>
            </w:hyperlink>
            <w:r>
              <w:rPr/>
              <w:t xml:space="preserve">et al.</w:t>
            </w:r>
          </w:p>
          <w:p>
            <w:pPr/>
            <w:r>
              <w:rPr/>
              <w:t xml:space="preserve">[Rapport de recherche] 3 vol., Inrap. 2003</w:t>
            </w:r>
          </w:p>
          <w:p>
            <w:pPr/>
            <w:r>
              <w:rPr/>
              <w:t xml:space="preserve">Rapport</w:t>
            </w:r>
            <w:r>
              <w:rPr/>
              <w:t xml:space="preserve"> (rapport de recherche)</w:t>
            </w:r>
          </w:p>
          <w:p>
            <w:pPr/>
            <w:hyperlink r:id="rId127" w:history="1">
              <w:r>
                <w:rPr>
                  <w:color w:val="#410a8c"/>
                  <w:u w:val="single"/>
                </w:rPr>
                <w:t xml:space="preserve">hal-01108381v1</w:t>
              </w:r>
            </w:hyperlink>
          </w:p>
        </w:tc>
      </w:tr>
      <w:tr>
        <w:trPr/>
        <w:tc>
          <w:tcPr>
            <w:noWrap/>
          </w:tcPr>
          <w:p>
            <w:pPr>
              <w:spacing w:after="200"/>
            </w:pPr>
            <w:hyperlink r:id="rId130" w:history="1">
              <w:r>
                <w:rPr>
                  <w:color w:val="1e198e"/>
                  <w:b w:val="1"/>
                  <w:bCs w:val="1"/>
                  <w:u w:val="single"/>
                </w:rPr>
                <w:t xml:space="preserve">Gazoduc &amp;quot;Artère du Centre&amp;quot;. Section Chémery (Loir-et-Cher) - Roussines (Indre). Neuillay-les-Bois (Indre). Rapport d'une opération préventive de fouille d'évaluation</w:t>
              </w:r>
            </w:hyperlink>
          </w:p>
          <w:p>
            <w:pPr/>
            <w:hyperlink r:id="rId17" w:history="1">
              <w:r>
                <w:rPr>
                  <w:color w:val="#410a8c"/>
                  <w:u w:val="single"/>
                </w:rPr>
                <w:t xml:space="preserve">Agnès Couderc</w:t>
              </w:r>
            </w:hyperlink>
            <w:r>
              <w:rPr/>
              <w:t xml:space="preserve">,</w:t>
            </w:r>
            <w:hyperlink r:id="rId131" w:history="1">
              <w:r>
                <w:rPr>
                  <w:color w:val="#410a8c"/>
                  <w:u w:val="single"/>
                </w:rPr>
                <w:t xml:space="preserve">Nasser Djemmali</w:t>
              </w:r>
            </w:hyperlink>
            <w:r>
              <w:rPr/>
              <w:t xml:space="preserve">,</w:t>
            </w:r>
            <w:hyperlink r:id="rId50" w:history="1">
              <w:r>
                <w:rPr>
                  <w:color w:val="#410a8c"/>
                  <w:u w:val="single"/>
                </w:rPr>
                <w:t xml:space="preserve">Laurent Fournier</w:t>
              </w:r>
            </w:hyperlink>
            <w:r>
              <w:rPr/>
              <w:t xml:space="preserve">,</w:t>
            </w:r>
            <w:hyperlink r:id="rId132" w:history="1">
              <w:r>
                <w:rPr>
                  <w:color w:val="#410a8c"/>
                  <w:u w:val="single"/>
                </w:rPr>
                <w:t xml:space="preserve">Patrick Neury</w:t>
              </w:r>
            </w:hyperlink>
            <w:r>
              <w:rPr/>
              <w:t xml:space="preserve">,</w:t>
            </w:r>
            <w:hyperlink r:id="rId11" w:history="1">
              <w:r>
                <w:rPr>
                  <w:color w:val="#410a8c"/>
                  <w:u w:val="single"/>
                </w:rPr>
                <w:t xml:space="preserve">Philippe Salé</w:t>
              </w:r>
            </w:hyperlink>
          </w:p>
          <w:p>
            <w:pPr/>
            <w:r>
              <w:rPr/>
              <w:t xml:space="preserve">AFAN. 2000, pp.1 vol</w:t>
            </w:r>
          </w:p>
          <w:p>
            <w:pPr/>
            <w:r>
              <w:rPr/>
              <w:t xml:space="preserve">Rapport</w:t>
            </w:r>
            <w:r>
              <w:rPr/>
              <w:t xml:space="preserve"> (rapport de recherche)</w:t>
            </w:r>
          </w:p>
          <w:p>
            <w:pPr/>
            <w:hyperlink r:id="rId130" w:history="1">
              <w:r>
                <w:rPr>
                  <w:color w:val="#410a8c"/>
                  <w:u w:val="single"/>
                </w:rPr>
                <w:t xml:space="preserve">hal-05209452v1</w:t>
              </w:r>
            </w:hyperlink>
          </w:p>
        </w:tc>
      </w:tr>
      <w:tr>
        <w:trPr/>
        <w:tc>
          <w:tcPr>
            <w:noWrap/>
          </w:tcPr>
          <w:p>
            <w:pPr>
              <w:spacing w:after="200"/>
            </w:pPr>
            <w:hyperlink r:id="rId133" w:history="1">
              <w:r>
                <w:rPr>
                  <w:color w:val="1e198e"/>
                  <w:b w:val="1"/>
                  <w:bCs w:val="1"/>
                  <w:u w:val="single"/>
                </w:rPr>
                <w:t xml:space="preserve">Gazoduc &amp;quot;Artère du Centre&amp;quot;. Section Chémery (Loir-et-Cher) - Roussines (Indre). Rapport d'une opération préventive de fouille d'évaluation.</w:t>
              </w:r>
            </w:hyperlink>
          </w:p>
          <w:p>
            <w:pPr/>
            <w:hyperlink r:id="rId11" w:history="1">
              <w:r>
                <w:rPr>
                  <w:color w:val="#410a8c"/>
                  <w:u w:val="single"/>
                </w:rPr>
                <w:t xml:space="preserve">Philippe Salé</w:t>
              </w:r>
            </w:hyperlink>
            <w:r>
              <w:rPr/>
              <w:t xml:space="preserve">,</w:t>
            </w:r>
            <w:hyperlink r:id="rId134" w:history="1">
              <w:r>
                <w:rPr>
                  <w:color w:val="#410a8c"/>
                  <w:u w:val="single"/>
                </w:rPr>
                <w:t xml:space="preserve">Jean-Michel Carroza</w:t>
              </w:r>
            </w:hyperlink>
            <w:r>
              <w:rPr/>
              <w:t xml:space="preserve">,</w:t>
            </w:r>
            <w:hyperlink r:id="rId47" w:history="1">
              <w:r>
                <w:rPr>
                  <w:color w:val="#410a8c"/>
                  <w:u w:val="single"/>
                </w:rPr>
                <w:t xml:space="preserve">Jean-Philippe Chimier</w:t>
              </w:r>
            </w:hyperlink>
            <w:r>
              <w:rPr/>
              <w:t xml:space="preserve">,</w:t>
            </w:r>
            <w:hyperlink r:id="rId17" w:history="1">
              <w:r>
                <w:rPr>
                  <w:color w:val="#410a8c"/>
                  <w:u w:val="single"/>
                </w:rPr>
                <w:t xml:space="preserve">Agnès Couderc</w:t>
              </w:r>
            </w:hyperlink>
            <w:r>
              <w:rPr/>
              <w:t xml:space="preserve">,</w:t>
            </w:r>
            <w:hyperlink r:id="rId131" w:history="1">
              <w:r>
                <w:rPr>
                  <w:color w:val="#410a8c"/>
                  <w:u w:val="single"/>
                </w:rPr>
                <w:t xml:space="preserve">Nasser Djemmali</w:t>
              </w:r>
            </w:hyperlink>
            <w:r>
              <w:rPr/>
              <w:t xml:space="preserve">et al.</w:t>
            </w:r>
          </w:p>
          <w:p>
            <w:pPr/>
            <w:r>
              <w:rPr/>
              <w:t xml:space="preserve">AFAN. 1999, pp.2 vol</w:t>
            </w:r>
          </w:p>
          <w:p>
            <w:pPr/>
            <w:r>
              <w:rPr/>
              <w:t xml:space="preserve">Rapport</w:t>
            </w:r>
            <w:r>
              <w:rPr/>
              <w:t xml:space="preserve"> (rapport de recherche)</w:t>
            </w:r>
          </w:p>
          <w:p>
            <w:pPr/>
            <w:hyperlink r:id="rId133" w:history="1">
              <w:r>
                <w:rPr>
                  <w:color w:val="#410a8c"/>
                  <w:u w:val="single"/>
                </w:rPr>
                <w:t xml:space="preserve">hal-05209378v1</w:t>
              </w:r>
            </w:hyperlink>
          </w:p>
        </w:tc>
      </w:tr>
      <w:tr>
        <w:trPr/>
        <w:tc>
          <w:tcPr>
            <w:noWrap/>
          </w:tcPr>
          <w:p>
            <w:pPr>
              <w:spacing w:after="200"/>
            </w:pPr>
            <w:hyperlink r:id="rId135" w:history="1">
              <w:r>
                <w:rPr>
                  <w:color w:val="1e198e"/>
                  <w:b w:val="1"/>
                  <w:bCs w:val="1"/>
                  <w:u w:val="single"/>
                </w:rPr>
                <w:t xml:space="preserve">Tavant, 42, rue Grande</w:t>
              </w:r>
            </w:hyperlink>
          </w:p>
          <w:p>
            <w:pPr/>
            <w:hyperlink r:id="rId28" w:history="1">
              <w:r>
                <w:rPr>
                  <w:color w:val="#410a8c"/>
                  <w:u w:val="single"/>
                </w:rPr>
                <w:t xml:space="preserve">Sandrine Riquier</w:t>
              </w:r>
            </w:hyperlink>
            <w:r>
              <w:rPr/>
              <w:t xml:space="preserve">,</w:t>
            </w:r>
            <w:hyperlink r:id="rId11" w:history="1">
              <w:r>
                <w:rPr>
                  <w:color w:val="#410a8c"/>
                  <w:u w:val="single"/>
                </w:rPr>
                <w:t xml:space="preserve">Philippe Salé</w:t>
              </w:r>
            </w:hyperlink>
          </w:p>
          <w:p>
            <w:pPr/>
            <w:r>
              <w:rPr/>
              <w:t xml:space="preserve">[Rapport de recherche] Afan. 1997</w:t>
            </w:r>
          </w:p>
          <w:p>
            <w:pPr/>
            <w:r>
              <w:rPr/>
              <w:t xml:space="preserve">Rapport</w:t>
            </w:r>
            <w:r>
              <w:rPr/>
              <w:t xml:space="preserve"> (rapport de recherche)</w:t>
            </w:r>
          </w:p>
          <w:p>
            <w:pPr/>
            <w:hyperlink r:id="rId135" w:history="1">
              <w:r>
                <w:rPr>
                  <w:color w:val="#410a8c"/>
                  <w:u w:val="single"/>
                </w:rPr>
                <w:t xml:space="preserve">hal-01108378v1</w:t>
              </w:r>
            </w:hyperlink>
          </w:p>
        </w:tc>
      </w:tr>
      <w:tr>
        <w:trPr/>
        <w:tc>
          <w:tcPr>
            <w:noWrap/>
          </w:tcPr>
          <w:p>
            <w:pPr>
              <w:spacing w:after="200"/>
            </w:pPr>
            <w:hyperlink r:id="rId136" w:history="1">
              <w:r>
                <w:rPr>
                  <w:color w:val="1e198e"/>
                  <w:b w:val="1"/>
                  <w:bCs w:val="1"/>
                  <w:u w:val="single"/>
                </w:rPr>
                <w:t xml:space="preserve">Tavant, &amp;quot;42 rue Grande&amp;quot;. DFS de fouille de sauvetage urgent</w:t>
              </w:r>
            </w:hyperlink>
          </w:p>
          <w:p>
            <w:pPr/>
            <w:hyperlink r:id="rId11" w:history="1">
              <w:r>
                <w:rPr>
                  <w:color w:val="#410a8c"/>
                  <w:u w:val="single"/>
                </w:rPr>
                <w:t xml:space="preserve">Philippe Salé</w:t>
              </w:r>
            </w:hyperlink>
            <w:r>
              <w:rPr/>
              <w:t xml:space="preserve">,</w:t>
            </w:r>
            <w:hyperlink r:id="rId73" w:history="1">
              <w:r>
                <w:rPr>
                  <w:color w:val="#410a8c"/>
                  <w:u w:val="single"/>
                </w:rPr>
                <w:t xml:space="preserve">Sandrine Linger-Riquier</w:t>
              </w:r>
            </w:hyperlink>
            <w:r>
              <w:rPr/>
              <w:t xml:space="preserve">,</w:t>
            </w:r>
            <w:hyperlink r:id="rId29" w:history="1">
              <w:r>
                <w:rPr>
                  <w:color w:val="#410a8c"/>
                  <w:u w:val="single"/>
                </w:rPr>
                <w:t xml:space="preserve">Philippe Blanchard</w:t>
              </w:r>
            </w:hyperlink>
          </w:p>
          <w:p>
            <w:pPr/>
            <w:r>
              <w:rPr/>
              <w:t xml:space="preserve">[Rapport de recherche] AFAN-SRA. 1997</w:t>
            </w:r>
          </w:p>
          <w:p>
            <w:pPr/>
            <w:r>
              <w:rPr/>
              <w:t xml:space="preserve">Rapport</w:t>
            </w:r>
            <w:r>
              <w:rPr/>
              <w:t xml:space="preserve"> (rapport de recherche)</w:t>
            </w:r>
          </w:p>
          <w:p>
            <w:pPr/>
            <w:hyperlink r:id="rId136" w:history="1">
              <w:r>
                <w:rPr>
                  <w:color w:val="#410a8c"/>
                  <w:u w:val="single"/>
                </w:rPr>
                <w:t xml:space="preserve">hal-03330818v1</w:t>
              </w:r>
            </w:hyperlink>
          </w:p>
        </w:tc>
      </w:tr>
      <w:tr>
        <w:trPr/>
        <w:tc>
          <w:tcPr>
            <w:noWrap/>
          </w:tcPr>
          <w:p>
            <w:pPr>
              <w:spacing w:after="200"/>
            </w:pPr>
            <w:hyperlink r:id="rId137" w:history="1">
              <w:r>
                <w:rPr>
                  <w:color w:val="1e198e"/>
                  <w:b w:val="1"/>
                  <w:bCs w:val="1"/>
                  <w:u w:val="single"/>
                </w:rPr>
                <w:t xml:space="preserve">Le prieuré Saint-Léonard de l’Ile-Bouchard. DFS de sondages archéologiques</w:t>
              </w:r>
            </w:hyperlink>
          </w:p>
          <w:p>
            <w:pPr/>
            <w:hyperlink r:id="rId29" w:history="1">
              <w:r>
                <w:rPr>
                  <w:color w:val="#410a8c"/>
                  <w:u w:val="single"/>
                </w:rPr>
                <w:t xml:space="preserve">Philippe Blanchard</w:t>
              </w:r>
            </w:hyperlink>
            <w:r>
              <w:rPr/>
              <w:t xml:space="preserve">,</w:t>
            </w:r>
            <w:hyperlink r:id="rId11" w:history="1">
              <w:r>
                <w:rPr>
                  <w:color w:val="#410a8c"/>
                  <w:u w:val="single"/>
                </w:rPr>
                <w:t xml:space="preserve">Philippe Salé</w:t>
              </w:r>
            </w:hyperlink>
          </w:p>
          <w:p>
            <w:pPr/>
            <w:r>
              <w:rPr/>
              <w:t xml:space="preserve">[Rapport de recherche] INRAP CIF. 1997, 56 p</w:t>
            </w:r>
          </w:p>
          <w:p>
            <w:pPr/>
            <w:r>
              <w:rPr/>
              <w:t xml:space="preserve">Rapport</w:t>
            </w:r>
            <w:r>
              <w:rPr/>
              <w:t xml:space="preserve"> (rapport de recherche)</w:t>
            </w:r>
          </w:p>
          <w:p>
            <w:pPr/>
            <w:hyperlink r:id="rId137" w:history="1">
              <w:r>
                <w:rPr>
                  <w:color w:val="#410a8c"/>
                  <w:u w:val="single"/>
                </w:rPr>
                <w:t xml:space="preserve">hal-03336149v1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3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F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sale" TargetMode="External"/><Relationship Id="rId8" Type="http://schemas.openxmlformats.org/officeDocument/2006/relationships/hyperlink" Target="https://orcid.org/0009-0002-8159-7293" TargetMode="External"/><Relationship Id="rId9" Type="http://schemas.openxmlformats.org/officeDocument/2006/relationships/hyperlink" Target="https://www.idref.fr/243420382" TargetMode="External"/><Relationship Id="rId10" Type="http://schemas.openxmlformats.org/officeDocument/2006/relationships/hyperlink" Target="https://shs.hal.science/halshs-05222895v1" TargetMode="External"/><Relationship Id="rId11" Type="http://schemas.openxmlformats.org/officeDocument/2006/relationships/hyperlink" Target="https://hal.science/search/index/?q=*&amp;authFullName_s=Philippe Sal&#233;" TargetMode="External"/><Relationship Id="rId12" Type="http://schemas.openxmlformats.org/officeDocument/2006/relationships/hyperlink" Target="https://hal.science/search/index/?q=*&amp;authFullName_s=C&#233;line Barth&#233;lemy-Sylvand" TargetMode="External"/><Relationship Id="rId13" Type="http://schemas.openxmlformats.org/officeDocument/2006/relationships/hyperlink" Target="https://hal.science/search/index/?q=*&amp;authFullName_s=Philippe Bet" TargetMode="External"/><Relationship Id="rId14" Type="http://schemas.openxmlformats.org/officeDocument/2006/relationships/hyperlink" Target="https://hal.science/search/index/?q=*&amp;authFullName_s=Thomas Boucher" TargetMode="External"/><Relationship Id="rId15" Type="http://schemas.openxmlformats.org/officeDocument/2006/relationships/hyperlink" Target="https://hal.science/search/index/?q=*&amp;authFullName_s=Philippe Gard&#232;re" TargetMode="External"/><Relationship Id="rId16" Type="http://schemas.openxmlformats.org/officeDocument/2006/relationships/hyperlink" Target="https://hal.science/hal-01108365v1" TargetMode="External"/><Relationship Id="rId17" Type="http://schemas.openxmlformats.org/officeDocument/2006/relationships/hyperlink" Target="https://hal.science/search/index/?q=*&amp;authFullName_s=Agn&#232;s Couderc" TargetMode="External"/><Relationship Id="rId18" Type="http://schemas.openxmlformats.org/officeDocument/2006/relationships/hyperlink" Target="https://hal.science/hal-01108330v1" TargetMode="External"/><Relationship Id="rId19" Type="http://schemas.openxmlformats.org/officeDocument/2006/relationships/hyperlink" Target="https://hal.science/hal-01108295v1" TargetMode="External"/><Relationship Id="rId20" Type="http://schemas.openxmlformats.org/officeDocument/2006/relationships/hyperlink" Target="https://dx.doi.org/10.4000/archeopages.489" TargetMode="External"/><Relationship Id="rId21" Type="http://schemas.openxmlformats.org/officeDocument/2006/relationships/hyperlink" Target="https://hal.science/hal-01108281v1" TargetMode="External"/><Relationship Id="rId22" Type="http://schemas.openxmlformats.org/officeDocument/2006/relationships/hyperlink" Target="https://hal.science/hal-01108291v1" TargetMode="External"/><Relationship Id="rId23" Type="http://schemas.openxmlformats.org/officeDocument/2006/relationships/hyperlink" Target="https://hal.science/search/index/?q=*&amp;authFullName_s=Marc Gransar" TargetMode="External"/><Relationship Id="rId24" Type="http://schemas.openxmlformats.org/officeDocument/2006/relationships/hyperlink" Target="https://hal.science/search/index/?q=*&amp;authFullName_s=Jean-Philippe Gay" TargetMode="External"/><Relationship Id="rId25" Type="http://schemas.openxmlformats.org/officeDocument/2006/relationships/hyperlink" Target="https://hal.science/hal-01108278v1" TargetMode="External"/><Relationship Id="rId26" Type="http://schemas.openxmlformats.org/officeDocument/2006/relationships/hyperlink" Target="https://hal.science/search/index/?q=*&amp;authFullName_s=Roland Irribaria" TargetMode="External"/><Relationship Id="rId27" Type="http://schemas.openxmlformats.org/officeDocument/2006/relationships/hyperlink" Target="https://hal.science/hal-01108261v1" TargetMode="External"/><Relationship Id="rId28" Type="http://schemas.openxmlformats.org/officeDocument/2006/relationships/hyperlink" Target="https://hal.science/search/index/?q=*&amp;authFullName_s=Sandrine Riquier" TargetMode="External"/><Relationship Id="rId29" Type="http://schemas.openxmlformats.org/officeDocument/2006/relationships/hyperlink" Target="https://hal.science/search/index/?q=*&amp;authFullName_s=Philippe Blanchard" TargetMode="External"/><Relationship Id="rId30" Type="http://schemas.openxmlformats.org/officeDocument/2006/relationships/hyperlink" Target="https://hal.science/search/index/?q=*&amp;authFullName_s=Anne Moreau" TargetMode="External"/><Relationship Id="rId31" Type="http://schemas.openxmlformats.org/officeDocument/2006/relationships/hyperlink" Target="https://hal.science/search/index/?q=*&amp;authFullName_s=Jean- Herv&#233; Yvinec" TargetMode="External"/><Relationship Id="rId32" Type="http://schemas.openxmlformats.org/officeDocument/2006/relationships/hyperlink" Target="https://hal.science/hal-01108234v1" TargetMode="External"/><Relationship Id="rId33" Type="http://schemas.openxmlformats.org/officeDocument/2006/relationships/hyperlink" Target="https://dx.doi.org/10.3406/racf.1999.2824" TargetMode="External"/><Relationship Id="rId34" Type="http://schemas.openxmlformats.org/officeDocument/2006/relationships/hyperlink" Target="https://hal.science/hal-01108302v1" TargetMode="External"/><Relationship Id="rId35" Type="http://schemas.openxmlformats.org/officeDocument/2006/relationships/hyperlink" Target="https://hal.science/search/index/?q=*&amp;authFullName_s=Pascale Dupont" TargetMode="External"/><Relationship Id="rId36" Type="http://schemas.openxmlformats.org/officeDocument/2006/relationships/hyperlink" Target="https://inrap.hal.science/hal-02632175v2" TargetMode="External"/><Relationship Id="rId37" Type="http://schemas.openxmlformats.org/officeDocument/2006/relationships/hyperlink" Target="https://hal.science/search/index/?q=*&amp;authFullName_s=Emilie Tr&#233;buchet" TargetMode="External"/><Relationship Id="rId38" Type="http://schemas.openxmlformats.org/officeDocument/2006/relationships/hyperlink" Target="https://hal.science/search/index/?q=*&amp;authFullName_s=Isabelle Gidelle" TargetMode="External"/><Relationship Id="rId39" Type="http://schemas.openxmlformats.org/officeDocument/2006/relationships/hyperlink" Target="https://hal.science/search/index/?q=*&amp;authFullName_s=St&#233;phane Joly" TargetMode="External"/><Relationship Id="rId40" Type="http://schemas.openxmlformats.org/officeDocument/2006/relationships/hyperlink" Target="https://hal.science/search/index/?q=*&amp;authFullName_s=Amaury Masquilier" TargetMode="External"/><Relationship Id="rId41" Type="http://schemas.openxmlformats.org/officeDocument/2006/relationships/hyperlink" Target="https://dx.doi.org/10.34692/ers6-dr69" TargetMode="External"/><Relationship Id="rId42" Type="http://schemas.openxmlformats.org/officeDocument/2006/relationships/hyperlink" Target="https://hal.science/hal-02496502v1" TargetMode="External"/><Relationship Id="rId43" Type="http://schemas.openxmlformats.org/officeDocument/2006/relationships/hyperlink" Target="https://hal.science/search/index/?q=*&amp;authFullName_s=C&#233;line Villenave" TargetMode="External"/><Relationship Id="rId44" Type="http://schemas.openxmlformats.org/officeDocument/2006/relationships/hyperlink" Target="https://inrap.hal.science/hal-03933378v1" TargetMode="External"/><Relationship Id="rId45" Type="http://schemas.openxmlformats.org/officeDocument/2006/relationships/hyperlink" Target="https://hal.science/search/index/?q=*&amp;authFullName_s=J&#233;r&#244;me Livet" TargetMode="External"/><Relationship Id="rId46" Type="http://schemas.openxmlformats.org/officeDocument/2006/relationships/hyperlink" Target="https://hal.science/search/index/?q=*&amp;authFullName_s=Fran&#231;ois Capron" TargetMode="External"/><Relationship Id="rId47" Type="http://schemas.openxmlformats.org/officeDocument/2006/relationships/hyperlink" Target="https://hal.science/search/index/?q=*&amp;authFullName_s=Jean-Philippe Chimier" TargetMode="External"/><Relationship Id="rId48" Type="http://schemas.openxmlformats.org/officeDocument/2006/relationships/hyperlink" Target="https://inrap.hal.science/hal-01704587v1" TargetMode="External"/><Relationship Id="rId49" Type="http://schemas.openxmlformats.org/officeDocument/2006/relationships/hyperlink" Target="https://hal.science/hal-01108317v1" TargetMode="External"/><Relationship Id="rId50" Type="http://schemas.openxmlformats.org/officeDocument/2006/relationships/hyperlink" Target="https://hal.science/search/index/?q=*&amp;authFullName_s=Laurent Fournier" TargetMode="External"/><Relationship Id="rId51" Type="http://schemas.openxmlformats.org/officeDocument/2006/relationships/hyperlink" Target="https://hal.science/hal-05000965v1" TargetMode="External"/><Relationship Id="rId52" Type="http://schemas.openxmlformats.org/officeDocument/2006/relationships/hyperlink" Target="https://hal.science/hal-04397282v1" TargetMode="External"/><Relationship Id="rId53" Type="http://schemas.openxmlformats.org/officeDocument/2006/relationships/hyperlink" Target="https://hal.science/hal-02536785v1" TargetMode="External"/><Relationship Id="rId54" Type="http://schemas.openxmlformats.org/officeDocument/2006/relationships/hyperlink" Target="https://hal.science/search/index/?q=*&amp;authFullName_s=Marielle Del&#233;mont" TargetMode="External"/><Relationship Id="rId55" Type="http://schemas.openxmlformats.org/officeDocument/2006/relationships/hyperlink" Target="https://hal.science/search/index/?q=*&amp;authFullName_s=Rapha&#235;l Durand" TargetMode="External"/><Relationship Id="rId56" Type="http://schemas.openxmlformats.org/officeDocument/2006/relationships/hyperlink" Target="https://hal.science/search/index/?q=*&amp;authFullName_s=Matthieu Gaultier" TargetMode="External"/><Relationship Id="rId57" Type="http://schemas.openxmlformats.org/officeDocument/2006/relationships/hyperlink" Target="https://hal.science/hal-01546323v1" TargetMode="External"/><Relationship Id="rId58" Type="http://schemas.openxmlformats.org/officeDocument/2006/relationships/hyperlink" Target="https://hal.science/hal-01382814v1" TargetMode="External"/><Relationship Id="rId59" Type="http://schemas.openxmlformats.org/officeDocument/2006/relationships/hyperlink" Target="https://hal.science/search/index/?q=*&amp;authFullName_s=Isabelle Pichon" TargetMode="External"/><Relationship Id="rId60" Type="http://schemas.openxmlformats.org/officeDocument/2006/relationships/hyperlink" Target="https://hal.science/search/index/?q=*&amp;authFullName_s=Mathieu Gaultier" TargetMode="External"/><Relationship Id="rId61" Type="http://schemas.openxmlformats.org/officeDocument/2006/relationships/hyperlink" Target="https://hal.science/search/index/?q=*&amp;authFullName_s=Viviane Aubourg" TargetMode="External"/><Relationship Id="rId62" Type="http://schemas.openxmlformats.org/officeDocument/2006/relationships/hyperlink" Target="https://inrap.hal.science/hal-03103408v1" TargetMode="External"/><Relationship Id="rId63" Type="http://schemas.openxmlformats.org/officeDocument/2006/relationships/hyperlink" Target="https://hal.science/search/index/?q=*&amp;authFullName_s=Sandrine Bartholome" TargetMode="External"/><Relationship Id="rId64" Type="http://schemas.openxmlformats.org/officeDocument/2006/relationships/hyperlink" Target="https://hal.science/search/index/?q=*&amp;authFullName_s=Jacky Despri&#233;e" TargetMode="External"/><Relationship Id="rId65" Type="http://schemas.openxmlformats.org/officeDocument/2006/relationships/hyperlink" Target="https://hal.science/search/index/?q=*&amp;authFullName_s=Francesca Di Napoli" TargetMode="External"/><Relationship Id="rId66" Type="http://schemas.openxmlformats.org/officeDocument/2006/relationships/hyperlink" Target="https://dx.doi.org/10.34692/2cy7-6r23" TargetMode="External"/><Relationship Id="rId67" Type="http://schemas.openxmlformats.org/officeDocument/2006/relationships/hyperlink" Target="https://hal.science/hal-05000792v1" TargetMode="External"/><Relationship Id="rId68" Type="http://schemas.openxmlformats.org/officeDocument/2006/relationships/hyperlink" Target="https://inrap.hal.science/hal-04113840v1" TargetMode="External"/><Relationship Id="rId69" Type="http://schemas.openxmlformats.org/officeDocument/2006/relationships/hyperlink" Target="https://hal.science/search/index/?q=*&amp;authFullName_s=Sylvain Badey" TargetMode="External"/><Relationship Id="rId70" Type="http://schemas.openxmlformats.org/officeDocument/2006/relationships/hyperlink" Target="https://journals.openedition.org/racf/5760" TargetMode="External"/><Relationship Id="rId71" Type="http://schemas.openxmlformats.org/officeDocument/2006/relationships/hyperlink" Target="https://hal.science/hal-03673880v1" TargetMode="External"/><Relationship Id="rId72" Type="http://schemas.openxmlformats.org/officeDocument/2006/relationships/hyperlink" Target="https://hal.science/hal-03935069v1" TargetMode="External"/><Relationship Id="rId73" Type="http://schemas.openxmlformats.org/officeDocument/2006/relationships/hyperlink" Target="https://hal.science/search/index/?q=*&amp;authFullName_s=Sandrine Linger-Riquier" TargetMode="External"/><Relationship Id="rId74" Type="http://schemas.openxmlformats.org/officeDocument/2006/relationships/hyperlink" Target="https://inrap.hal.science/hal-03252394v1" TargetMode="External"/><Relationship Id="rId75" Type="http://schemas.openxmlformats.org/officeDocument/2006/relationships/hyperlink" Target="https://www.lcdpu.fr/livre/?GCOI=27000100386420&amp;amp;fa=details" TargetMode="External"/><Relationship Id="rId76" Type="http://schemas.openxmlformats.org/officeDocument/2006/relationships/hyperlink" Target="https://hal.science/hal-02891823v1" TargetMode="External"/><Relationship Id="rId77" Type="http://schemas.openxmlformats.org/officeDocument/2006/relationships/hyperlink" Target="http://www.afeaf.org/" TargetMode="External"/><Relationship Id="rId78" Type="http://schemas.openxmlformats.org/officeDocument/2006/relationships/hyperlink" Target="https://hal.science/hal-01486830v1" TargetMode="External"/><Relationship Id="rId79" Type="http://schemas.openxmlformats.org/officeDocument/2006/relationships/hyperlink" Target="https://hal.science/hal-01486825v1" TargetMode="External"/><Relationship Id="rId80" Type="http://schemas.openxmlformats.org/officeDocument/2006/relationships/hyperlink" Target="https://hal.science/search/index/?q=*&amp;authFullName_s=J&#233;r&#244;me Milli&#232;re" TargetMode="External"/><Relationship Id="rId81" Type="http://schemas.openxmlformats.org/officeDocument/2006/relationships/hyperlink" Target="https://hal.science/hal-01486814v1" TargetMode="External"/><Relationship Id="rId82" Type="http://schemas.openxmlformats.org/officeDocument/2006/relationships/hyperlink" Target="https://shs.hal.science/halshs-00377419v1" TargetMode="External"/><Relationship Id="rId83" Type="http://schemas.openxmlformats.org/officeDocument/2006/relationships/hyperlink" Target="https://hal.science/search/index/?q=*&amp;authFullName_s=S. Riquier" TargetMode="External"/><Relationship Id="rId84" Type="http://schemas.openxmlformats.org/officeDocument/2006/relationships/hyperlink" Target="https://hal.science/search/index/?q=*&amp;authFullName_s=P. Sal&#233;" TargetMode="External"/><Relationship Id="rId85" Type="http://schemas.openxmlformats.org/officeDocument/2006/relationships/hyperlink" Target="https://hal.science/hal-01108373v1" TargetMode="External"/><Relationship Id="rId86" Type="http://schemas.openxmlformats.org/officeDocument/2006/relationships/hyperlink" Target="https://hal.science/hal-01108370v1" TargetMode="External"/><Relationship Id="rId87" Type="http://schemas.openxmlformats.org/officeDocument/2006/relationships/hyperlink" Target="https://hal.science/hal-01108354v1" TargetMode="External"/><Relationship Id="rId88" Type="http://schemas.openxmlformats.org/officeDocument/2006/relationships/hyperlink" Target="https://hal.science/hal-01108359v1" TargetMode="External"/><Relationship Id="rId89" Type="http://schemas.openxmlformats.org/officeDocument/2006/relationships/hyperlink" Target="https://hal.science/hal-01108336v1" TargetMode="External"/><Relationship Id="rId90" Type="http://schemas.openxmlformats.org/officeDocument/2006/relationships/hyperlink" Target="https://hal.science/hal-01108350v1" TargetMode="External"/><Relationship Id="rId91" Type="http://schemas.openxmlformats.org/officeDocument/2006/relationships/hyperlink" Target="https://hal.science/hal-01853131v1" TargetMode="External"/><Relationship Id="rId92" Type="http://schemas.openxmlformats.org/officeDocument/2006/relationships/hyperlink" Target="https://hal.science/hal-05000679v1" TargetMode="External"/><Relationship Id="rId93" Type="http://schemas.openxmlformats.org/officeDocument/2006/relationships/hyperlink" Target="https://hal.science/hal-05000622v1" TargetMode="External"/><Relationship Id="rId94" Type="http://schemas.openxmlformats.org/officeDocument/2006/relationships/hyperlink" Target="https://hal.science/search/index/?q=*&amp;authFullName_s=Nicolas Poulain" TargetMode="External"/><Relationship Id="rId95" Type="http://schemas.openxmlformats.org/officeDocument/2006/relationships/hyperlink" Target="https://hal.science/hal-05000488v1" TargetMode="External"/><Relationship Id="rId96" Type="http://schemas.openxmlformats.org/officeDocument/2006/relationships/hyperlink" Target="https://hal.science/search/index/?q=*&amp;authFullName_s=Maxime Penet" TargetMode="External"/><Relationship Id="rId97" Type="http://schemas.openxmlformats.org/officeDocument/2006/relationships/hyperlink" Target="https://shs.hal.science/halshs-05070512v1" TargetMode="External"/><Relationship Id="rId98" Type="http://schemas.openxmlformats.org/officeDocument/2006/relationships/hyperlink" Target="https://hal.science/search/index/?q=*&amp;authFullName_s=Fran&#231;ois Cherdo" TargetMode="External"/><Relationship Id="rId99" Type="http://schemas.openxmlformats.org/officeDocument/2006/relationships/hyperlink" Target="https://hal.science/search/index/?q=*&amp;authFullName_s=Marie-Denise Dalayeun" TargetMode="External"/><Relationship Id="rId100" Type="http://schemas.openxmlformats.org/officeDocument/2006/relationships/hyperlink" Target="https://hal.science/search/index/?q=*&amp;authFullName_s=Jo&#235;l Mortreau" TargetMode="External"/><Relationship Id="rId101" Type="http://schemas.openxmlformats.org/officeDocument/2006/relationships/hyperlink" Target="https://hal.science/search/index/?q=*&amp;authFullName_s=Gr&#233;gory Poitevin" TargetMode="External"/><Relationship Id="rId102" Type="http://schemas.openxmlformats.org/officeDocument/2006/relationships/hyperlink" Target="https://hal.science/hal-04397121v1" TargetMode="External"/><Relationship Id="rId103" Type="http://schemas.openxmlformats.org/officeDocument/2006/relationships/hyperlink" Target="https://hal.science/search/index/?q=*&amp;authFullName_s=C&#233;cile B&#233;bien-Dabek" TargetMode="External"/><Relationship Id="rId104" Type="http://schemas.openxmlformats.org/officeDocument/2006/relationships/hyperlink" Target="https://hal.science/search/index/?q=*&amp;authFullName_s=Alix Fourr&#233;" TargetMode="External"/><Relationship Id="rId105" Type="http://schemas.openxmlformats.org/officeDocument/2006/relationships/hyperlink" Target="https://hal.science/hal-05000417v1" TargetMode="External"/><Relationship Id="rId106" Type="http://schemas.openxmlformats.org/officeDocument/2006/relationships/hyperlink" Target="https://hal.science/search/index/?q=*&amp;authFullName_s=Andy Kellog" TargetMode="External"/><Relationship Id="rId107" Type="http://schemas.openxmlformats.org/officeDocument/2006/relationships/hyperlink" Target="https://hal.science/search/index/?q=*&amp;authFullName_s=M&#233;lisande Boisriveau" TargetMode="External"/><Relationship Id="rId108" Type="http://schemas.openxmlformats.org/officeDocument/2006/relationships/hyperlink" Target="https://hal.science/hal-01764551v1" TargetMode="External"/><Relationship Id="rId109" Type="http://schemas.openxmlformats.org/officeDocument/2006/relationships/hyperlink" Target="https://hal.science/search/index/?q=*&amp;authFullName_s=Arquille J&#233;r&#244;me" TargetMode="External"/><Relationship Id="rId110" Type="http://schemas.openxmlformats.org/officeDocument/2006/relationships/hyperlink" Target="https://hal.science/search/index/?q=*&amp;authFullName_s=Michel Barret" TargetMode="External"/><Relationship Id="rId111" Type="http://schemas.openxmlformats.org/officeDocument/2006/relationships/hyperlink" Target="https://hal.science/search/index/?q=*&amp;authFullName_s=Marie-Pierre Chambon" TargetMode="External"/><Relationship Id="rId112" Type="http://schemas.openxmlformats.org/officeDocument/2006/relationships/hyperlink" Target="https://hal.science/search/index/?q=*&amp;authFullName_s=Alexandre Fontaine" TargetMode="External"/><Relationship Id="rId113" Type="http://schemas.openxmlformats.org/officeDocument/2006/relationships/hyperlink" Target="https://hal.science/hal-02495848v1" TargetMode="External"/><Relationship Id="rId114" Type="http://schemas.openxmlformats.org/officeDocument/2006/relationships/hyperlink" Target="https://hal.science/search/index/?q=*&amp;authFullName_s=Denis Godignon" TargetMode="External"/><Relationship Id="rId115" Type="http://schemas.openxmlformats.org/officeDocument/2006/relationships/hyperlink" Target="https://hal.science/search/index/?q=*&amp;authFullName_s=C&#233;line Bath&#233;l&#233;my-Sylvand" TargetMode="External"/><Relationship Id="rId116" Type="http://schemas.openxmlformats.org/officeDocument/2006/relationships/hyperlink" Target="https://hal.science/search/index/?q=*&amp;authFullName_s=St&#233;phanie Bigot" TargetMode="External"/><Relationship Id="rId117" Type="http://schemas.openxmlformats.org/officeDocument/2006/relationships/hyperlink" Target="https://hal.science/hal-01764609v1" TargetMode="External"/><Relationship Id="rId118" Type="http://schemas.openxmlformats.org/officeDocument/2006/relationships/hyperlink" Target="https://hal.science/search/index/?q=*&amp;authFullName_s=Jacky Despr&#233;e" TargetMode="External"/><Relationship Id="rId119" Type="http://schemas.openxmlformats.org/officeDocument/2006/relationships/hyperlink" Target="https://hal.science/hal-02495868v1" TargetMode="External"/><Relationship Id="rId120" Type="http://schemas.openxmlformats.org/officeDocument/2006/relationships/hyperlink" Target="https://hal.science/search/index/?q=*&amp;authFullName_s=Daniel Morleghem" TargetMode="External"/><Relationship Id="rId121" Type="http://schemas.openxmlformats.org/officeDocument/2006/relationships/hyperlink" Target="https://hal.science/search/index/?q=*&amp;authFullName_s=Fiona Kildea" TargetMode="External"/><Relationship Id="rId122" Type="http://schemas.openxmlformats.org/officeDocument/2006/relationships/hyperlink" Target="https://hal.science/hal-01108398v1" TargetMode="External"/><Relationship Id="rId123" Type="http://schemas.openxmlformats.org/officeDocument/2006/relationships/hyperlink" Target="https://hal.science/hal-01108392v1" TargetMode="External"/><Relationship Id="rId124" Type="http://schemas.openxmlformats.org/officeDocument/2006/relationships/hyperlink" Target="https://hal.science/hal-01108390v1" TargetMode="External"/><Relationship Id="rId125" Type="http://schemas.openxmlformats.org/officeDocument/2006/relationships/hyperlink" Target="https://hal.science/hal-01108386v1" TargetMode="External"/><Relationship Id="rId126" Type="http://schemas.openxmlformats.org/officeDocument/2006/relationships/hyperlink" Target="https://hal.science/search/index/?q=*&amp;authFullName_s=Mathieu Carlier" TargetMode="External"/><Relationship Id="rId127" Type="http://schemas.openxmlformats.org/officeDocument/2006/relationships/hyperlink" Target="https://hal.science/hal-01108381v1" TargetMode="External"/><Relationship Id="rId128" Type="http://schemas.openxmlformats.org/officeDocument/2006/relationships/hyperlink" Target="https://hal.science/search/index/?q=*&amp;authFullName_s=Laurence Augier" TargetMode="External"/><Relationship Id="rId129" Type="http://schemas.openxmlformats.org/officeDocument/2006/relationships/hyperlink" Target="https://hal.science/search/index/?q=*&amp;authFullName_s=Gilles Becq" TargetMode="External"/><Relationship Id="rId130" Type="http://schemas.openxmlformats.org/officeDocument/2006/relationships/hyperlink" Target="https://hal.science/hal-05209452v1" TargetMode="External"/><Relationship Id="rId131" Type="http://schemas.openxmlformats.org/officeDocument/2006/relationships/hyperlink" Target="https://hal.science/search/index/?q=*&amp;authFullName_s=Nasser Djemmali" TargetMode="External"/><Relationship Id="rId132" Type="http://schemas.openxmlformats.org/officeDocument/2006/relationships/hyperlink" Target="https://hal.science/search/index/?q=*&amp;authFullName_s=Patrick Neury" TargetMode="External"/><Relationship Id="rId133" Type="http://schemas.openxmlformats.org/officeDocument/2006/relationships/hyperlink" Target="https://hal.science/hal-05209378v1" TargetMode="External"/><Relationship Id="rId134" Type="http://schemas.openxmlformats.org/officeDocument/2006/relationships/hyperlink" Target="https://hal.science/search/index/?q=*&amp;authFullName_s=Jean-Michel Carroza" TargetMode="External"/><Relationship Id="rId135" Type="http://schemas.openxmlformats.org/officeDocument/2006/relationships/hyperlink" Target="https://hal.science/hal-01108378v1" TargetMode="External"/><Relationship Id="rId136" Type="http://schemas.openxmlformats.org/officeDocument/2006/relationships/hyperlink" Target="https://hal.science/hal-03330818v1" TargetMode="External"/><Relationship Id="rId137" Type="http://schemas.openxmlformats.org/officeDocument/2006/relationships/hyperlink" Target="https://hal.science/hal-0333614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Salé</dc:title>
  <dc:description>CV</dc:description>
  <dc:subject/>
  <cp:keywords/>
  <cp:category/>
  <cp:lastModifiedBy/>
  <dcterms:created xsi:type="dcterms:W3CDTF">2026-03-14T22:28:34+01:00</dcterms:created>
  <dcterms:modified xsi:type="dcterms:W3CDTF">2026-03-14T22:28:34+01:00</dcterms:modified>
</cp:coreProperties>
</file>

<file path=docProps/custom.xml><?xml version="1.0" encoding="utf-8"?>
<Properties xmlns="http://schemas.openxmlformats.org/officeDocument/2006/custom-properties" xmlns:vt="http://schemas.openxmlformats.org/officeDocument/2006/docPropsVTypes"/>
</file>