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Schmid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Interferences: Implications of Last-Instant System State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2020)</w:t>
            </w:r>
            <w:r>
              <w:rPr/>
              <w:t xml:space="preserve">, Oct 2020, Virtual (previously Minneapolis, Minnesota), United States.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⟨10.1145/3379337.3415883⟩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simulation pour étudier la temporalité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Schmid</w:t>
              </w:r>
            </w:hyperlink>
          </w:p>
          <w:p>
            <w:pPr/>
            <w:r>
              <w:rPr/>
              <w:t xml:space="preserve">Interface homme-machine [cs.HC].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hal-02393133v1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919168v1" TargetMode="External"/><Relationship Id="rId8" Type="http://schemas.openxmlformats.org/officeDocument/2006/relationships/hyperlink" Target="https://hal.science/search/index/?q=*&amp;authFullName_s=Philippe Schmid" TargetMode="External"/><Relationship Id="rId9" Type="http://schemas.openxmlformats.org/officeDocument/2006/relationships/hyperlink" Target="https://hal.science/search/index/?q=*&amp;authFullName_s=Sylvain Malacria" TargetMode="External"/><Relationship Id="rId10" Type="http://schemas.openxmlformats.org/officeDocument/2006/relationships/hyperlink" Target="https://hal.science/search/index/?q=*&amp;authFullName_s=Andy Cockburn" TargetMode="External"/><Relationship Id="rId11" Type="http://schemas.openxmlformats.org/officeDocument/2006/relationships/hyperlink" Target="https://hal.science/search/index/?q=*&amp;authFullName_s=Mathieu Nancel" TargetMode="External"/><Relationship Id="rId12" Type="http://schemas.openxmlformats.org/officeDocument/2006/relationships/hyperlink" Target="https://dx.doi.org/10.1145/3379337.3415883" TargetMode="External"/><Relationship Id="rId13" Type="http://schemas.openxmlformats.org/officeDocument/2006/relationships/hyperlink" Target="https://inria.hal.science/hal-023931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Schmid</dc:title>
  <dc:description>CV</dc:description>
  <dc:subject/>
  <cp:keywords/>
  <cp:category/>
  <cp:lastModifiedBy/>
  <dcterms:created xsi:type="dcterms:W3CDTF">2026-04-30T19:32:06+02:00</dcterms:created>
  <dcterms:modified xsi:type="dcterms:W3CDTF">2026-04-30T19:32:06+02:00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