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Dazet-Brun </w:t>
      </w:r>
      <w:r>
        <w:rPr>
          <w:color w:val="641e6e"/>
        </w:rPr>
        <w:t xml:space="preserve">Professeur d'Histoire contemporaine - Institut catholique de ToulouseConservateur de la Bibliothèque Aimé-Georges Martimort - Institut catholique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**Fonctions passées</w:t>
      </w:r>
    </w:p>
    <w:p>
      <w:pPr/>
      <w:r>
        <w:rPr/>
        <w:t xml:space="preserve">Doyen de la Faculté libre des Lettres de l'Institut catholique de Toulouse de 1995 à2004.Fondateur et ancien directeur de l’Institut universitaire de langue et cultures françaises(1996-2001).Ancien vice-président de l'Association universitaire des facultés et des instituts del’Enseignement supérieur catholique de France (AUFIESCA).Ancien directeur-gérant de la Chronique, complément du BLE.**</w:t>
      </w:r>
    </w:p>
    <w:p>
      <w:pPr/>
      <w:r>
        <w:rPr/>
        <w:t xml:space="preserve">**Fonctions actuelles hors ICT</w:t>
      </w:r>
    </w:p>
    <w:p>
      <w:pPr/>
      <w:r>
        <w:rPr/>
        <w:t xml:space="preserve">Vice-président de la Conférence nationale des Académies (2022-2024).Membre du Comité de rédaction des Nouveaux Cahiers François Mauriac publiés chezGrasset.Mainteneur de l’Académie des Jeux floraux depuis 2009. Secrétaire perpétuel depuis2016.Membre titulaire de l’Académie de Béarn depuis 2015.Membre du Comité d’honneur de la Société des Amis de José Cabanis.Membre de la Société internationale des études mauriaciennes. Secrétaire depuis2011.Expert QS Global Academic Survey (Classement mondial des universités QS) 2022****</w:t>
      </w:r>
    </w:p>
    <w:p>
      <w:pPr/>
      <w:r>
        <w:rPr>
          <w:b w:val="1"/>
          <w:bCs w:val="1"/>
        </w:rPr>
        <w:t xml:space="preserve">Directions de colloques</w:t>
      </w:r>
    </w:p>
    <w:p>
      <w:pPr/>
      <w:r>
        <w:rPr/>
        <w:t xml:space="preserve">« Théologie, littérature et spiritualité », organisé par la Faculté libre des Lettres et laFaculté de Théologie de l'Institut catholique de Toulouse, Toulouse, 1999.« Le cardinal Eugène Tisserant (1884-1972), une grande figure de l'Eglise deFrance », organisé par la Faculté libre des Lettres et la Faculté de Théologie del'Institut catholique de Toulouse, 2002.« Charles de Foucauld, singularités et postérité », Académie des Jeux floraux, 2016.« Les Jeux floraux et la culture en Languedoc », Académie des Jeux floraux, 2016.« La vie littéraire à Toulouse aux XIXe et XXe siècles », Académie des Jeux floraux,2017.« Les poètes de la Belle Époque : une avant-garde ? », Académie des Jeux floraux,2017.« Chateaubriand, ici et ailleurs », Académie des Jeux floraux, 2018.« Les écrivains occitans en leurs terres », Académie des Jeux floraux, 2019.&amp;quot;Littérature et pouvoir&amp;quot;, Académie des Jeux floraux, 2022.&amp;quot;Les mondes de José Cabanis&amp;quot;, Académie des Jeux floraux-Université Toulouse II Jean-Jaurès, 2022.« Mémoire, ancrage : création », Académie des Jeux floraux – Conférence nationale des Académies, 2024« Le vin, signature d’un territoire et d’un terroir », Académie de Béarn, 2024</w:t>
      </w:r>
    </w:p>
    <w:p>
      <w:pPr/>
      <w:r>
        <w:rPr>
          <w:b w:val="1"/>
          <w:bCs w:val="1"/>
        </w:rPr>
        <w:t xml:space="preserve">Articles</w:t>
      </w:r>
    </w:p>
    <w:p>
      <w:pPr/>
      <w:r>
        <w:rPr/>
        <w:t xml:space="preserve">1- «Auguste Champetier de Ribes et la vie politique départementale des Basses-Pyrénées», Revue de Pau et du Béarn, numéro 19, Pau, 1992.2- «Un héritage politique de Rerum novarum: les démocrates-chrétiens dans lesBasses-Pyrénées durant l'entre-deux-guerres», Tempéraments aquitains etnouveauté religieuse : RerumNovarumet l'enseignement social de l'Église dans le Sud-Ouest de la France, sous la direction de Marc Agostino, Presses Universitaires deBordeaux, Bordeaux, 1993.3- «L'école Saint-Joseph de Jurançon de 1894 à 1931. Le temps de la fondation,du développement et de l'affirmation», dans L'enseignement catholique en Béarn(XVIIIe- XXe siècles, Actes du colloque sur l'enseignement catholique en Béarn duXVIIIe au XXe siècle, Jurançon, 1996, pp. 43-64.4- «Chateaubriand : portraitiste de Talleyrand», Chronique, numéro 4, InstitutCatholique de Toulouse, 1996, pp. 71-90.5- «La Résistance de l'un des Quatre-Vingts : Auguste Champetier de Ribes de1940 à 1942», Revue de Pau et du Béarn, numéro 23, Pau, 1996, pp. 169-200.6- «Proust et Mauriac à la recherche du temps perdu», Chronique, numéro 3,Institut Catholique de Toulouse, 1997, pp. 67-85.7- «François Mauriac entre Action Française et démocratie chrétienne»,Chronique, numéro 3, Institut Catholique de Toulouse, 1998, p. 57-79.8- «Approche comparative du fait religieux dans les manuels d'Histoire de laclasse de Première», Cahiers de l'ISTR, n°4, (1999/1),Actes du colloque sur Religionsà l'école et laïcité, 1999, pp. 55-62.9- «Le projet de pacte d'entente entre la France et le Saint-Siège (1939-1940)»,dans Christianisme et politique dans le Tarn sous la troisième République, Toulouse,Presses de l'Université des sciences sociales de Toulouse, 2000, 336 p., p. 123-137.10- «François Mauriac, romancier pessimiste ?», Bulletin de Littératureecclésiastique, Toulouse, Institut Catholique, janvier-mars 2002, p.33-66.11- « Henri Lacordaire selon François Mauriac », Lacordaire et quelquesautres… Religion et politique, sous la direction de Marie-Odile Munier, Toulouse,Presses de l'Université des sciences sociales de Toulouse, 2003, 240 p., p. 181-195.12- « Eugène Tisserant et l ‘Académie française », Le cardinal Eugène Tisserant(1884-1972), une grande figure de l'Eglise de France, GRHI-ICT, Toulouse, 2003, 332p., p. 253-275.13- « François Mauriac et les papes du XXe siècle », dans L’amitié, ce purfleuve…, volume des Mélanges de Bernard Cocula, professeur émérite de littératurefrançaise de l’Université Bordeaux III, L’Esprit du Temps, Le Bouscat, 2005, 515 p., p.309-330.14- « Auguste Champetier de Ribes et la question des religieux ancienscombattants durant l’entre-deux-guerres en France », Bulletin de Littératureecclésiastique, Toulouse, Institut Catholique, Juillet-Septembre 2005, p.261-282.15- « La séparation de l’Église et de l’État en France, d’une guerre à l’autre(1919-1940) », in Centenaire de la loi de Séparation des Églises et de l’État, 1905-2005, Actes du Colloque des 14 et 15 novembre 2006, Institut catholique de Toulouse,79 p., 35-47 pp.16- « François Mauriac et la République », Mémoires de l’Académie des Jeuxfloraux, p. 165-195, 2006, 244 p.17- « Auguste Champetier de Ribes (1882-1947), un témoin de la diplomatiefrançaise en 1939 », in Revue d’histoire diplomatique, Société d’histoire générale etd’histoire diplomatique, Éditions A. Pedone, Paris, 2006, 317-334 pp.18- « MRP et RPF sous le regard croisé de François et Claude Mauriac (1944-1953) », Nouveaux Cahiers François Mauriac, n°16, 2008, p. 23-38, 236 p.19- « Edmond Michelet, témoin de l’Évangile », Pouvoir et sainteté. Modèles etfigures, sous la direction de Stéphane-Marie Morgain, Parole et Silence, 2008, p. 217-246, 276 p.20- « L’héritage dans le monde mauriacien », Inter-Lignes, revue de l’Unité deRecherche en Lettres, Histoire et Arts (URELHA), ICT, 2009, p. 233-246, 429 p.21- « Le temps pascal dans le temps journalistique de François Mauriac »,Nouveaux Cahiers François Mauriac, n°18, 2010, p. 97-115.22- « L’œuvre journalistique de François Mauriac entre les deux guerres : lepoids du spirituel dans la pesée du temporel », Revue de l’Agenais, Académie desSciences, Lettres et Arts d’Agen, octobre-décembre 2010, p. 65-77.23- « Les éditions de LaPierre d’achoppement : entre textes et contextes (1948-1951), Nouveaux Cahiers François Mauriac, n°19, Grasset, 2011, p. 135-148.24- « Déodat de Séverac, la formation initiale à l’École de Sorèze » Déodat deSéverac, Actes du colloque de Sorèze, juin 2009, Coll. Lauragais Patrimoine, 2011, p.17-21.25- « Le Journal d’un homme de trente ans. Quand un journal est acte de foi »,Nouveaux Cahiers François Mauriac, n°20, Grasset, 2012, p. 49-58.26- « François Mauriac face aux enjeux de l’engagement du chrétien dans laCité », Nouveaux Cahiers François Mauriac, n°21, Grasset, 2013, p. 23-33.27- « L’entrée de Wellington à Toulouse », Revue Napoléon, février 2014, p. 41-48.28- « François Mauriac dans les débats postconciliaires (1965-1970), Les laïcsprennent la parole. Débats et controverses dans le catholicisme après Vatican II,Parole et Silence, 2014, p. 47-59.29- « Auguste Champetier de Ribes (1882-1947) : le vote du 10 juillet 1940 dansl’itinéraire d’un démocrate », Les trois parlementaires béarnais qui ont dit Non aumaréchal Pétain, 2014, p. 71-100.30- « Des pins et de la vigne à la croix : l’avare dans l’œuvre romanesque deFrançois Mauriac », Inter-Lignes, « L’argent », 2014, p. 95-115.31- « Des lieux au territoire : le pèlerinage comme vecteur d’identité du croyantMauriac », Nouveaux Cahiers François Mauriac, n°22, Grasset, 2015, p. 83-90.32- « Auguste Champetier de Ribes (1882-1947), un Poilu de 14 devenu Ministredes Anciens combattants », Inter-Lignes, « La Grande Guerre. Regards historiques etvisions artistiques », 2015, p. 81-98.33- « Auguste Champetier de Ribes, le Béarn pour racines, la France pourdestin », Académie de Béarn, Annales 2014, 2015, p. 13-39.34- « Vincent Auriol », Commémorations nationales 2016, Éditions duPatrimoine, 2015, 301 p., p. 215-217.35- « Des histoires dans l’Histoire, ou les écritures du Temps. Le voyage deClaude Mauriac en Tchécoslovaquie en 1938 », Nouveaux Cahiers François Mauriac,n°23, Grasset, 2015, p. 59-75.36- « Pierre Emmanuel au soir de la vie. “Feuilles volantes”, chroniques de 1980à 1984 », Autour de Pierre Emmanuel (1916-1984), Editions Marrimpouey, Académiede Béarn, 2016,37- « Quand Mauriac pense l’événement. “Il choisit de penser, mais la penséeest action” », Cahiers de Malagar, XXVI, « Penser l’événement », 2017, 96 p., p. 41-49.38- « Richard III, deux films pour une pièce », in Les grains de sable seront douxcomme le sucre, Les Presses Universitaires Institut Catholique De Toulouse, 2018,459 p., p. 395-409.39- « La doctrine sociale de l’Église et l’engagement social chrétien du XIXesiècle au milieu du XXe siècle », Vulnérabilité et innovation sociale, Les PressesUniversitaires Institut Catholique De Toulouse, 2018, 359 p., p. 173-p. 209.40- « Mauriac et sa Vie de Jésus : le romancier devenu biographe », Anabases,Traditions et Réceptions de l’Antiquité, n°28, 2018, 419 p., p. 241-252.41- « « Les Jeux floraux de 7 en 7 », ESOF 2018, Science meets poetry, n°6,2018, 243 p., p. 11-16.42- « Histoire du concept de fraternité et son intégration dans la deviserépublicaine », Qui est mon frère ? Construire la fraternité aujourd’hui, collectionTheopraxis, Paroles et Silence, Les Presses universitaires ICT, 2019, 343 p., p. 95-122.43- « François Mauriac et Louis Massignon : un compagnonnage de petit et grands cabotages », Inter lignes, ICT, n°28, 2022, 124 p., p.57-78.44- « Le regard de Mauriac sur le visage, ou la recherche du Visage », BLE, n°494, 2023, p. 11-23.45- « Pierre Emmanuel (1916-1984) : quand le poète s’engage », Institut de France, Conférence nationale des Académies des Sciences, Lettres et Arts, Akademos, 2023, 364 p., p. 279-289.46- « François Mauriac (1885-1970), témoin de sa foi », Bulletin de l’Association des Bibliothèques chrétiennes de France, n° 170, 2e semestre 2023, p. 28-38.47- « La protestation de monseigneur Saliège d’août 1942 : l’inspiration d’une lettre… », Les hérauts de la Résistance catholique. Quatre-vingts ans après la Lettre de Mgr Saliège, Paris, Les Éditions du Cerf, 2024, 435 p., p. 127-138.48- « Jeanne d’Arc vue par François Mauriac : un portrait inattendu ? », Jeanne d’Arc, une figure du divin et du sacré ? Images et représentations (XVe-XXIe siècles), Toulouse, ICT-Les Presses universitaires, 2024, 547 p., p. 383-403.49- « De la décolonisation au dialogue interreligieux : Mauriac et le Maroc », Revue François Mauriac, Honoré Champion, 2024, 266 p., p.</w:t>
      </w:r>
    </w:p>
    <w:p>
      <w:pPr/>
      <w:r>
        <w:rPr>
          <w:b w:val="1"/>
          <w:bCs w:val="1"/>
        </w:rPr>
        <w:t xml:space="preserve">Ouvrages</w:t>
      </w:r>
      <w:r>
        <w:rPr>
          <w:b w:val="1"/>
          <w:bCs w:val="1"/>
          <w:i w:val="1"/>
          <w:iCs w:val="1"/>
        </w:rPr>
        <w:t xml:space="preserve">Monographies</w:t>
      </w:r>
      <w:r>
        <w:rPr/>
        <w:t xml:space="preserve">-François Mauriac, L’inguérissable jeunesse, Bordeaux, Memoring Éditions, 2024, 192 p.-Prier 15 jours avec François Mauriac, Nouvelle Cité (coll. « Prier 15 jours », n° 238),2022, 126 p.-Mauriac dans l’Église catholique ou la fidélité aux aguets, Cerf, 2021, 328 p.-Auguste Champetier de Ribes, La foi en la République, Éditions de Gascogne, 200 p.,2015.-Auguste Champetier de Ribes (1882-1947), Un catholique social en République,Séguier, 620 p., 2008.</w:t>
      </w:r>
      <w:r>
        <w:rPr>
          <w:b w:val="1"/>
          <w:bCs w:val="1"/>
          <w:i w:val="1"/>
          <w:iCs w:val="1"/>
        </w:rPr>
        <w:t xml:space="preserve">Chapitres d’ouvrages collectifs</w:t>
      </w:r>
    </w:p>
    <w:p>
      <w:pPr>
        <w:numPr>
          <w:ilvl w:val="0"/>
          <w:numId w:val="1"/>
        </w:numPr>
      </w:pPr>
      <w:r>
        <w:rPr/>
        <w:t xml:space="preserve">« L’histoire, marque du territoire béarnais », 1924-2024, L’Académie de Béarn – 100 ans, Éditions Sud-Ouest, 303 p., 2024.-Les Jeux floraux aux XXe siècle, préface de Michel Zink membre de l’Institut(Éditions toulousaines de l’Ingénieur, 2010).-Dictionnaire des Revues littéraires au XXe siècle, sous la direction de BrunoCuratolo (Éditions Honoré Champion, 2014).-Dictionnaire François Mauriac, sous la direction de Caroline Casseville et de JeanTouzot (Éditions Bouquins, 2019). Notices : Bible, Christ, Dieu, Le Fils de l’homme, LaPierre d’achoppement, Le Jeudi-Saint, Petits Essais de psychologie religieuse, Messe,Sillon, MRP, Prêtres-ouvriers, Robert Vallery-Radot, Henri Bremond, Ame,Communion des saints, Croix, Église, Passion, Troisième République, CinquièmeRépublique, La Revue des Jeunes, Nature-Panthéisme, Souffrance, Sainteté.-Dictionnaire encyclopédique de la Bible dans la littérature mondiale, sous ladirection de Sylvie Parizet (Éditions du Cerf, 2016).</w:t>
      </w:r>
      <w:r>
        <w:rPr>
          <w:b w:val="1"/>
          <w:bCs w:val="1"/>
          <w:i w:val="1"/>
          <w:iCs w:val="1"/>
        </w:rPr>
        <w:t xml:space="preserve">Direction d’ouvrage collectif</w:t>
      </w:r>
    </w:p>
    <w:p>
      <w:pPr>
        <w:numPr>
          <w:ilvl w:val="0"/>
          <w:numId w:val="1"/>
        </w:numPr>
      </w:pPr>
      <w:r>
        <w:rPr/>
        <w:t xml:space="preserve">Académie des Jeux floraux, 700 ans de poésie à Toulouse, (dir.), CAIRN, 2024, 127 p.</w:t>
      </w:r>
    </w:p>
    <w:p>
      <w:pPr>
        <w:numPr>
          <w:ilvl w:val="0"/>
          <w:numId w:val="1"/>
        </w:numPr>
      </w:pPr>
      <w:r>
        <w:rPr/>
        <w:t xml:space="preserve">ESOF 2018, Science meets Poetry, n°6, 2018, 243 p.</w:t>
      </w:r>
    </w:p>
    <w:p>
      <w:pPr>
        <w:numPr>
          <w:ilvl w:val="0"/>
          <w:numId w:val="1"/>
        </w:numPr>
      </w:pPr>
      <w:r>
        <w:rPr/>
        <w:t xml:space="preserve">Les auteur d'Occitanie en leur terre, Académie des Jeux floraux, 2023, 150 p.</w:t>
      </w:r>
      <w:r>
        <w:rPr>
          <w:b w:val="1"/>
          <w:bCs w:val="1"/>
          <w:i w:val="1"/>
          <w:iCs w:val="1"/>
        </w:rPr>
        <w:t xml:space="preserve">Autres travaux</w:t>
      </w:r>
      <w:r>
        <w:rPr/>
        <w:t xml:space="preserve">Annotation d’une quarantaine d’articles de François Mauriac (1937-1938) etnotices (projet de la British Academy) mis en ligne en 2010-2011(</w:t>
      </w:r>
      <w:hyperlink r:id="rId7" w:history="1">
        <w:r>
          <w:rPr>
            <w:color w:val="#410a8c"/>
            <w:u w:val="single"/>
          </w:rPr>
          <w:t xml:space="preserve">http://mauriac.ex.ac.uk/index-bydate.html</w:t>
        </w:r>
      </w:hyperlink>
      <w:r>
        <w:rPr/>
        <w:t xml:space="preserve">). Continuation du projet porté par le CentreFrançois-Mauriac de l’Université Michel Montaigne Bordeaux III.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François Mauriac (1885-1970), témoin de sa foi</w:t>
              </w:r>
            </w:hyperlink>
          </w:p>
          <w:p>
            <w:pPr/>
            <w:hyperlink r:id="rId9" w:history="1">
              <w:r>
                <w:rPr>
                  <w:color w:val="#410a8c"/>
                  <w:u w:val="single"/>
                </w:rPr>
                <w:t xml:space="preserve">Philippe Dazet-Brun</w:t>
              </w:r>
            </w:hyperlink>
          </w:p>
          <w:p>
            <w:pPr/>
            <w:r>
              <w:rPr>
                <w:i w:val="1"/>
                <w:iCs w:val="1"/>
              </w:rPr>
              <w:t xml:space="preserve">Bulletin de liaison de l’Association des bibliothèques chrétiennes de France</w:t>
            </w:r>
            <w:r>
              <w:rPr/>
              <w:t xml:space="preserve">, 2025, n° 170</w:t>
            </w:r>
          </w:p>
          <w:p>
            <w:pPr/>
            <w:r>
              <w:rPr/>
              <w:t xml:space="preserve">Article dans une revue</w:t>
            </w:r>
          </w:p>
          <w:p>
            <w:pPr/>
            <w:hyperlink r:id="rId8" w:history="1">
              <w:r>
                <w:rPr>
                  <w:color w:val="#410a8c"/>
                  <w:u w:val="single"/>
                </w:rPr>
                <w:t xml:space="preserve">hal-04847609v1</w:t>
              </w:r>
            </w:hyperlink>
          </w:p>
        </w:tc>
      </w:tr>
      <w:tr>
        <w:trPr/>
        <w:tc>
          <w:tcPr>
            <w:noWrap/>
          </w:tcPr>
          <w:p>
            <w:pPr>
              <w:spacing w:after="200"/>
            </w:pPr>
            <w:hyperlink r:id="rId10" w:history="1">
              <w:r>
                <w:rPr>
                  <w:color w:val="1e198e"/>
                  <w:b w:val="1"/>
                  <w:bCs w:val="1"/>
                  <w:u w:val="single"/>
                </w:rPr>
                <w:t xml:space="preserve">De la décolonisation au dialogue interreligieux : Mauriac et le Maroc</w:t>
              </w:r>
            </w:hyperlink>
          </w:p>
          <w:p>
            <w:pPr/>
            <w:hyperlink r:id="rId9" w:history="1">
              <w:r>
                <w:rPr>
                  <w:color w:val="#410a8c"/>
                  <w:u w:val="single"/>
                </w:rPr>
                <w:t xml:space="preserve">Philippe Dazet-Brun</w:t>
              </w:r>
            </w:hyperlink>
          </w:p>
          <w:p>
            <w:pPr/>
            <w:r>
              <w:rPr>
                <w:i w:val="1"/>
                <w:iCs w:val="1"/>
              </w:rPr>
              <w:t xml:space="preserve">Revue François Mauriac</w:t>
            </w:r>
            <w:r>
              <w:rPr/>
              <w:t xml:space="preserve">, 2024, N° 1</w:t>
            </w:r>
          </w:p>
          <w:p>
            <w:pPr/>
            <w:r>
              <w:rPr/>
              <w:t xml:space="preserve">Article dans une revue</w:t>
            </w:r>
          </w:p>
          <w:p>
            <w:pPr/>
            <w:hyperlink r:id="rId10" w:history="1">
              <w:r>
                <w:rPr>
                  <w:color w:val="#410a8c"/>
                  <w:u w:val="single"/>
                </w:rPr>
                <w:t xml:space="preserve">hal-04847626v1</w:t>
              </w:r>
            </w:hyperlink>
          </w:p>
        </w:tc>
      </w:tr>
      <w:tr>
        <w:trPr/>
        <w:tc>
          <w:tcPr>
            <w:noWrap/>
          </w:tcPr>
          <w:p>
            <w:pPr>
              <w:spacing w:after="200"/>
            </w:pPr>
            <w:hyperlink r:id="rId11" w:history="1">
              <w:r>
                <w:rPr>
                  <w:color w:val="1e198e"/>
                  <w:b w:val="1"/>
                  <w:bCs w:val="1"/>
                  <w:u w:val="single"/>
                </w:rPr>
                <w:t xml:space="preserve">Pierre Emmanuel (1916-1984) : quand le poète s’engage</w:t>
              </w:r>
            </w:hyperlink>
          </w:p>
          <w:p>
            <w:pPr/>
            <w:hyperlink r:id="rId9" w:history="1">
              <w:r>
                <w:rPr>
                  <w:color w:val="#410a8c"/>
                  <w:u w:val="single"/>
                </w:rPr>
                <w:t xml:space="preserve">Philippe Dazet-Brun</w:t>
              </w:r>
            </w:hyperlink>
          </w:p>
          <w:p>
            <w:pPr/>
            <w:r>
              <w:rPr>
                <w:i w:val="1"/>
                <w:iCs w:val="1"/>
              </w:rPr>
              <w:t xml:space="preserve">Akademos</w:t>
            </w:r>
            <w:r>
              <w:rPr/>
              <w:t xml:space="preserve">, 2023</w:t>
            </w:r>
          </w:p>
          <w:p>
            <w:pPr/>
            <w:r>
              <w:rPr/>
              <w:t xml:space="preserve">Article dans une revue</w:t>
            </w:r>
          </w:p>
          <w:p>
            <w:pPr/>
            <w:hyperlink r:id="rId11" w:history="1">
              <w:r>
                <w:rPr>
                  <w:color w:val="#410a8c"/>
                  <w:u w:val="single"/>
                </w:rPr>
                <w:t xml:space="preserve">hal-04847604v1</w:t>
              </w:r>
            </w:hyperlink>
          </w:p>
        </w:tc>
      </w:tr>
      <w:tr>
        <w:trPr/>
        <w:tc>
          <w:tcPr>
            <w:noWrap/>
          </w:tcPr>
          <w:p>
            <w:pPr>
              <w:spacing w:after="200"/>
            </w:pPr>
            <w:hyperlink r:id="rId12" w:history="1">
              <w:r>
                <w:rPr>
                  <w:color w:val="1e198e"/>
                  <w:b w:val="1"/>
                  <w:bCs w:val="1"/>
                  <w:u w:val="single"/>
                </w:rPr>
                <w:t xml:space="preserve">Le regard de Mauriac sur le visage, ou de la recherche du Visage</w:t>
              </w:r>
            </w:hyperlink>
          </w:p>
          <w:p>
            <w:pPr/>
            <w:hyperlink r:id="rId9" w:history="1">
              <w:r>
                <w:rPr>
                  <w:color w:val="#410a8c"/>
                  <w:u w:val="single"/>
                </w:rPr>
                <w:t xml:space="preserve">Philippe Dazet-Brun</w:t>
              </w:r>
            </w:hyperlink>
          </w:p>
          <w:p>
            <w:pPr/>
            <w:r>
              <w:rPr>
                <w:i w:val="1"/>
                <w:iCs w:val="1"/>
              </w:rPr>
              <w:t xml:space="preserve">Bulletin de Littérature ecclésiastique</w:t>
            </w:r>
            <w:r>
              <w:rPr/>
              <w:t xml:space="preserve">, 2023, 494</w:t>
            </w:r>
          </w:p>
          <w:p>
            <w:pPr/>
            <w:r>
              <w:rPr/>
              <w:t xml:space="preserve">Article dans une revue</w:t>
            </w:r>
          </w:p>
          <w:p>
            <w:pPr/>
            <w:hyperlink r:id="rId12" w:history="1">
              <w:r>
                <w:rPr>
                  <w:color w:val="#410a8c"/>
                  <w:u w:val="single"/>
                </w:rPr>
                <w:t xml:space="preserve">hal-02532492v1</w:t>
              </w:r>
            </w:hyperlink>
          </w:p>
        </w:tc>
      </w:tr>
      <w:tr>
        <w:trPr/>
        <w:tc>
          <w:tcPr>
            <w:noWrap/>
          </w:tcPr>
          <w:p>
            <w:pPr>
              <w:spacing w:after="200"/>
            </w:pPr>
            <w:hyperlink r:id="rId13" w:history="1">
              <w:r>
                <w:rPr>
                  <w:color w:val="1e198e"/>
                  <w:b w:val="1"/>
                  <w:bCs w:val="1"/>
                  <w:u w:val="single"/>
                </w:rPr>
                <w:t xml:space="preserve">François Mauriac et Louis Massignon : un compagnonnage de petit et grands cabotages</w:t>
              </w:r>
            </w:hyperlink>
          </w:p>
          <w:p>
            <w:pPr/>
            <w:hyperlink r:id="rId9" w:history="1">
              <w:r>
                <w:rPr>
                  <w:color w:val="#410a8c"/>
                  <w:u w:val="single"/>
                </w:rPr>
                <w:t xml:space="preserve">Philippe Dazet-Brun</w:t>
              </w:r>
            </w:hyperlink>
          </w:p>
          <w:p>
            <w:pPr/>
            <w:r>
              <w:rPr>
                <w:i w:val="1"/>
                <w:iCs w:val="1"/>
              </w:rPr>
              <w:t xml:space="preserve">Inter-Lignes</w:t>
            </w:r>
            <w:r>
              <w:rPr/>
              <w:t xml:space="preserve">, 2022, n° 28, pp.57-78</w:t>
            </w:r>
          </w:p>
          <w:p>
            <w:pPr/>
            <w:r>
              <w:rPr/>
              <w:t xml:space="preserve">Article dans une revue</w:t>
            </w:r>
          </w:p>
          <w:p>
            <w:pPr/>
            <w:hyperlink r:id="rId13" w:history="1">
              <w:r>
                <w:rPr>
                  <w:color w:val="#410a8c"/>
                  <w:u w:val="single"/>
                </w:rPr>
                <w:t xml:space="preserve">hal-04847593v1</w:t>
              </w:r>
            </w:hyperlink>
          </w:p>
        </w:tc>
      </w:tr>
      <w:tr>
        <w:trPr/>
        <w:tc>
          <w:tcPr>
            <w:noWrap/>
          </w:tcPr>
          <w:p>
            <w:pPr>
              <w:spacing w:after="200"/>
            </w:pPr>
            <w:hyperlink r:id="rId14" w:history="1">
              <w:r>
                <w:rPr>
                  <w:color w:val="1e198e"/>
                  <w:b w:val="1"/>
                  <w:bCs w:val="1"/>
                  <w:u w:val="single"/>
                </w:rPr>
                <w:t xml:space="preserve">Mauriac et sa Vie de Jésus : le romancier devenu biographe</w:t>
              </w:r>
            </w:hyperlink>
          </w:p>
          <w:p>
            <w:pPr/>
            <w:hyperlink r:id="rId9" w:history="1">
              <w:r>
                <w:rPr>
                  <w:color w:val="#410a8c"/>
                  <w:u w:val="single"/>
                </w:rPr>
                <w:t xml:space="preserve">Philippe Dazet-Brun</w:t>
              </w:r>
            </w:hyperlink>
          </w:p>
          <w:p>
            <w:pPr/>
            <w:r>
              <w:rPr>
                <w:i w:val="1"/>
                <w:iCs w:val="1"/>
              </w:rPr>
              <w:t xml:space="preserve">Anabases - Traditions et réceptions de l’Antiquité</w:t>
            </w:r>
            <w:r>
              <w:rPr/>
              <w:t xml:space="preserve">, 2018</w:t>
            </w:r>
          </w:p>
          <w:p>
            <w:pPr/>
            <w:r>
              <w:rPr/>
              <w:t xml:space="preserve">Article dans une revue</w:t>
            </w:r>
          </w:p>
          <w:p>
            <w:pPr/>
            <w:hyperlink r:id="rId14" w:history="1">
              <w:r>
                <w:rPr>
                  <w:color w:val="#410a8c"/>
                  <w:u w:val="single"/>
                </w:rPr>
                <w:t xml:space="preserve">hal-02525240v1</w:t>
              </w:r>
            </w:hyperlink>
          </w:p>
        </w:tc>
      </w:tr>
      <w:tr>
        <w:trPr/>
        <w:tc>
          <w:tcPr>
            <w:noWrap/>
          </w:tcPr>
          <w:p>
            <w:pPr>
              <w:spacing w:after="200"/>
            </w:pPr>
            <w:hyperlink r:id="rId15" w:history="1">
              <w:r>
                <w:rPr>
                  <w:color w:val="1e198e"/>
                  <w:b w:val="1"/>
                  <w:bCs w:val="1"/>
                  <w:u w:val="single"/>
                </w:rPr>
                <w:t xml:space="preserve">Quand Mauriac pense l’événement. “Il choisit de penser, mais la pensée est action”</w:t>
              </w:r>
            </w:hyperlink>
          </w:p>
          <w:p>
            <w:pPr/>
            <w:hyperlink r:id="rId9" w:history="1">
              <w:r>
                <w:rPr>
                  <w:color w:val="#410a8c"/>
                  <w:u w:val="single"/>
                </w:rPr>
                <w:t xml:space="preserve">Philippe Dazet-Brun</w:t>
              </w:r>
            </w:hyperlink>
          </w:p>
          <w:p>
            <w:pPr/>
            <w:r>
              <w:rPr>
                <w:i w:val="1"/>
                <w:iCs w:val="1"/>
              </w:rPr>
              <w:t xml:space="preserve">Cahiers de Malagar</w:t>
            </w:r>
            <w:r>
              <w:rPr/>
              <w:t xml:space="preserve">, 2017</w:t>
            </w:r>
          </w:p>
          <w:p>
            <w:pPr/>
            <w:r>
              <w:rPr/>
              <w:t xml:space="preserve">Article dans une revue</w:t>
            </w:r>
          </w:p>
          <w:p>
            <w:pPr/>
            <w:hyperlink r:id="rId15" w:history="1">
              <w:r>
                <w:rPr>
                  <w:color w:val="#410a8c"/>
                  <w:u w:val="single"/>
                </w:rPr>
                <w:t xml:space="preserve">hal-02525228v1</w:t>
              </w:r>
            </w:hyperlink>
          </w:p>
        </w:tc>
      </w:tr>
      <w:tr>
        <w:trPr/>
        <w:tc>
          <w:tcPr>
            <w:noWrap/>
          </w:tcPr>
          <w:p>
            <w:pPr>
              <w:spacing w:after="200"/>
            </w:pPr>
            <w:hyperlink r:id="rId16" w:history="1">
              <w:r>
                <w:rPr>
                  <w:color w:val="1e198e"/>
                  <w:b w:val="1"/>
                  <w:bCs w:val="1"/>
                  <w:u w:val="single"/>
                </w:rPr>
                <w:t xml:space="preserve">Des histoires dans l’Histoire, ou les écritures du Temps. Le voyage de Claude Mauriac en Tchécoslovaquie en 1938</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2015</w:t>
            </w:r>
          </w:p>
          <w:p>
            <w:pPr/>
            <w:r>
              <w:rPr/>
              <w:t xml:space="preserve">Article dans une revue</w:t>
            </w:r>
          </w:p>
          <w:p>
            <w:pPr/>
            <w:hyperlink r:id="rId16" w:history="1">
              <w:r>
                <w:rPr>
                  <w:color w:val="#410a8c"/>
                  <w:u w:val="single"/>
                </w:rPr>
                <w:t xml:space="preserve">hal-02525223v1</w:t>
              </w:r>
            </w:hyperlink>
          </w:p>
        </w:tc>
      </w:tr>
      <w:tr>
        <w:trPr/>
        <w:tc>
          <w:tcPr>
            <w:noWrap/>
          </w:tcPr>
          <w:p>
            <w:pPr>
              <w:spacing w:after="200"/>
            </w:pPr>
            <w:hyperlink r:id="rId17" w:history="1">
              <w:r>
                <w:rPr>
                  <w:color w:val="1e198e"/>
                  <w:b w:val="1"/>
                  <w:bCs w:val="1"/>
                  <w:u w:val="single"/>
                </w:rPr>
                <w:t xml:space="preserve">Auguste Champetier de Ribes (1882-1947), un Poilu de 14 devenu Ministre des Anciens combattants</w:t>
              </w:r>
            </w:hyperlink>
          </w:p>
          <w:p>
            <w:pPr/>
            <w:hyperlink r:id="rId9" w:history="1">
              <w:r>
                <w:rPr>
                  <w:color w:val="#410a8c"/>
                  <w:u w:val="single"/>
                </w:rPr>
                <w:t xml:space="preserve">Philippe Dazet-Brun</w:t>
              </w:r>
            </w:hyperlink>
          </w:p>
          <w:p>
            <w:pPr/>
            <w:r>
              <w:rPr>
                <w:i w:val="1"/>
                <w:iCs w:val="1"/>
              </w:rPr>
              <w:t xml:space="preserve">Inter-Lignes</w:t>
            </w:r>
            <w:r>
              <w:rPr/>
              <w:t xml:space="preserve">, 2015</w:t>
            </w:r>
          </w:p>
          <w:p>
            <w:pPr/>
            <w:r>
              <w:rPr/>
              <w:t xml:space="preserve">Article dans une revue</w:t>
            </w:r>
          </w:p>
          <w:p>
            <w:pPr/>
            <w:hyperlink r:id="rId17" w:history="1">
              <w:r>
                <w:rPr>
                  <w:color w:val="#410a8c"/>
                  <w:u w:val="single"/>
                </w:rPr>
                <w:t xml:space="preserve">hal-02525215v1</w:t>
              </w:r>
            </w:hyperlink>
          </w:p>
        </w:tc>
      </w:tr>
      <w:tr>
        <w:trPr/>
        <w:tc>
          <w:tcPr>
            <w:noWrap/>
          </w:tcPr>
          <w:p>
            <w:pPr>
              <w:spacing w:after="200"/>
            </w:pPr>
            <w:hyperlink r:id="rId18" w:history="1">
              <w:r>
                <w:rPr>
                  <w:color w:val="1e198e"/>
                  <w:b w:val="1"/>
                  <w:bCs w:val="1"/>
                  <w:u w:val="single"/>
                </w:rPr>
                <w:t xml:space="preserve">Des lieux au territoire : le pèlerinage comme vecteur d’identité du croyant Mauriac</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2015</w:t>
            </w:r>
          </w:p>
          <w:p>
            <w:pPr/>
            <w:r>
              <w:rPr/>
              <w:t xml:space="preserve">Article dans une revue</w:t>
            </w:r>
          </w:p>
          <w:p>
            <w:pPr/>
            <w:hyperlink r:id="rId18" w:history="1">
              <w:r>
                <w:rPr>
                  <w:color w:val="#410a8c"/>
                  <w:u w:val="single"/>
                </w:rPr>
                <w:t xml:space="preserve">hal-02525214v1</w:t>
              </w:r>
            </w:hyperlink>
          </w:p>
        </w:tc>
      </w:tr>
      <w:tr>
        <w:trPr/>
        <w:tc>
          <w:tcPr>
            <w:noWrap/>
          </w:tcPr>
          <w:p>
            <w:pPr>
              <w:spacing w:after="200"/>
            </w:pPr>
            <w:hyperlink r:id="rId19" w:history="1">
              <w:r>
                <w:rPr>
                  <w:color w:val="1e198e"/>
                  <w:b w:val="1"/>
                  <w:bCs w:val="1"/>
                  <w:u w:val="single"/>
                </w:rPr>
                <w:t xml:space="preserve">Des pins et de la vigne à la croix : l’avare dans l’œuvre romanesque de François Mauriac</w:t>
              </w:r>
            </w:hyperlink>
          </w:p>
          <w:p>
            <w:pPr/>
            <w:hyperlink r:id="rId9" w:history="1">
              <w:r>
                <w:rPr>
                  <w:color w:val="#410a8c"/>
                  <w:u w:val="single"/>
                </w:rPr>
                <w:t xml:space="preserve">Philippe Dazet-Brun</w:t>
              </w:r>
            </w:hyperlink>
          </w:p>
          <w:p>
            <w:pPr/>
            <w:r>
              <w:rPr>
                <w:i w:val="1"/>
                <w:iCs w:val="1"/>
              </w:rPr>
              <w:t xml:space="preserve">Inter-Lignes</w:t>
            </w:r>
            <w:r>
              <w:rPr/>
              <w:t xml:space="preserve">, 2014</w:t>
            </w:r>
          </w:p>
          <w:p>
            <w:pPr/>
            <w:r>
              <w:rPr/>
              <w:t xml:space="preserve">Article dans une revue</w:t>
            </w:r>
          </w:p>
          <w:p>
            <w:pPr/>
            <w:hyperlink r:id="rId19" w:history="1">
              <w:r>
                <w:rPr>
                  <w:color w:val="#410a8c"/>
                  <w:u w:val="single"/>
                </w:rPr>
                <w:t xml:space="preserve">hal-02525212v1</w:t>
              </w:r>
            </w:hyperlink>
          </w:p>
        </w:tc>
      </w:tr>
      <w:tr>
        <w:trPr/>
        <w:tc>
          <w:tcPr>
            <w:noWrap/>
          </w:tcPr>
          <w:p>
            <w:pPr>
              <w:spacing w:after="200"/>
            </w:pPr>
            <w:hyperlink r:id="rId20" w:history="1">
              <w:r>
                <w:rPr>
                  <w:color w:val="1e198e"/>
                  <w:b w:val="1"/>
                  <w:bCs w:val="1"/>
                  <w:u w:val="single"/>
                </w:rPr>
                <w:t xml:space="preserve">François Mauriac face aux enjeux de l’engagement du chrétien dans la Cité</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2013</w:t>
            </w:r>
          </w:p>
          <w:p>
            <w:pPr/>
            <w:r>
              <w:rPr/>
              <w:t xml:space="preserve">Article dans une revue</w:t>
            </w:r>
          </w:p>
          <w:p>
            <w:pPr/>
            <w:hyperlink r:id="rId20" w:history="1">
              <w:r>
                <w:rPr>
                  <w:color w:val="#410a8c"/>
                  <w:u w:val="single"/>
                </w:rPr>
                <w:t xml:space="preserve">hal-02525192v1</w:t>
              </w:r>
            </w:hyperlink>
          </w:p>
        </w:tc>
      </w:tr>
      <w:tr>
        <w:trPr/>
        <w:tc>
          <w:tcPr>
            <w:noWrap/>
          </w:tcPr>
          <w:p>
            <w:pPr>
              <w:spacing w:after="200"/>
            </w:pPr>
            <w:hyperlink r:id="rId21" w:history="1">
              <w:r>
                <w:rPr>
                  <w:color w:val="1e198e"/>
                  <w:b w:val="1"/>
                  <w:bCs w:val="1"/>
                  <w:u w:val="single"/>
                </w:rPr>
                <w:t xml:space="preserve">Le Journal d’un homme de trente ans. Quand un journal est acte de foi</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2012</w:t>
            </w:r>
          </w:p>
          <w:p>
            <w:pPr/>
            <w:r>
              <w:rPr/>
              <w:t xml:space="preserve">Article dans une revue</w:t>
            </w:r>
          </w:p>
          <w:p>
            <w:pPr/>
            <w:hyperlink r:id="rId21" w:history="1">
              <w:r>
                <w:rPr>
                  <w:color w:val="#410a8c"/>
                  <w:u w:val="single"/>
                </w:rPr>
                <w:t xml:space="preserve">hal-02525187v1</w:t>
              </w:r>
            </w:hyperlink>
          </w:p>
        </w:tc>
      </w:tr>
      <w:tr>
        <w:trPr/>
        <w:tc>
          <w:tcPr>
            <w:noWrap/>
          </w:tcPr>
          <w:p>
            <w:pPr>
              <w:spacing w:after="200"/>
            </w:pPr>
            <w:hyperlink r:id="rId22" w:history="1">
              <w:r>
                <w:rPr>
                  <w:color w:val="1e198e"/>
                  <w:b w:val="1"/>
                  <w:bCs w:val="1"/>
                  <w:u w:val="single"/>
                </w:rPr>
                <w:t xml:space="preserve">Les éditions de LaPierre d’achoppement : entre textes et contextes (1948-1951)</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2011</w:t>
            </w:r>
          </w:p>
          <w:p>
            <w:pPr/>
            <w:r>
              <w:rPr/>
              <w:t xml:space="preserve">Article dans une revue</w:t>
            </w:r>
          </w:p>
          <w:p>
            <w:pPr/>
            <w:hyperlink r:id="rId22" w:history="1">
              <w:r>
                <w:rPr>
                  <w:color w:val="#410a8c"/>
                  <w:u w:val="single"/>
                </w:rPr>
                <w:t xml:space="preserve">hal-02525127v1</w:t>
              </w:r>
            </w:hyperlink>
          </w:p>
        </w:tc>
      </w:tr>
      <w:tr>
        <w:trPr/>
        <w:tc>
          <w:tcPr>
            <w:noWrap/>
          </w:tcPr>
          <w:p>
            <w:pPr>
              <w:spacing w:after="200"/>
            </w:pPr>
            <w:hyperlink r:id="rId23" w:history="1">
              <w:r>
                <w:rPr>
                  <w:color w:val="1e198e"/>
                  <w:b w:val="1"/>
                  <w:bCs w:val="1"/>
                  <w:u w:val="single"/>
                </w:rPr>
                <w:t xml:space="preserve">L’œuvre journalistique de François Mauriac entre les deux guerres : le poids du spirituel dans la pesée du temporel</w:t>
              </w:r>
            </w:hyperlink>
          </w:p>
          <w:p>
            <w:pPr/>
            <w:hyperlink r:id="rId9" w:history="1">
              <w:r>
                <w:rPr>
                  <w:color w:val="#410a8c"/>
                  <w:u w:val="single"/>
                </w:rPr>
                <w:t xml:space="preserve">Philippe Dazet-Brun</w:t>
              </w:r>
            </w:hyperlink>
          </w:p>
          <w:p>
            <w:pPr/>
            <w:r>
              <w:rPr>
                <w:i w:val="1"/>
                <w:iCs w:val="1"/>
              </w:rPr>
              <w:t xml:space="preserve">Revue de l'Agenais</w:t>
            </w:r>
            <w:r>
              <w:rPr/>
              <w:t xml:space="preserve">, 2010</w:t>
            </w:r>
          </w:p>
          <w:p>
            <w:pPr/>
            <w:r>
              <w:rPr/>
              <w:t xml:space="preserve">Article dans une revue</w:t>
            </w:r>
          </w:p>
          <w:p>
            <w:pPr/>
            <w:hyperlink r:id="rId23" w:history="1">
              <w:r>
                <w:rPr>
                  <w:color w:val="#410a8c"/>
                  <w:u w:val="single"/>
                </w:rPr>
                <w:t xml:space="preserve">hal-02525120v1</w:t>
              </w:r>
            </w:hyperlink>
          </w:p>
        </w:tc>
      </w:tr>
      <w:tr>
        <w:trPr/>
        <w:tc>
          <w:tcPr>
            <w:noWrap/>
          </w:tcPr>
          <w:p>
            <w:pPr>
              <w:spacing w:after="200"/>
            </w:pPr>
            <w:hyperlink r:id="rId24" w:history="1">
              <w:r>
                <w:rPr>
                  <w:color w:val="1e198e"/>
                  <w:b w:val="1"/>
                  <w:bCs w:val="1"/>
                  <w:u w:val="single"/>
                </w:rPr>
                <w:t xml:space="preserve">Le temps pascal à travers le temps journalistique de François Mauriac</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2010, 18, pp.97-115</w:t>
            </w:r>
          </w:p>
          <w:p>
            <w:pPr/>
            <w:r>
              <w:rPr/>
              <w:t xml:space="preserve">Article dans une revue</w:t>
            </w:r>
          </w:p>
          <w:p>
            <w:pPr/>
            <w:hyperlink r:id="rId24" w:history="1">
              <w:r>
                <w:rPr>
                  <w:color w:val="#410a8c"/>
                  <w:u w:val="single"/>
                </w:rPr>
                <w:t xml:space="preserve">hal-02403317v1</w:t>
              </w:r>
            </w:hyperlink>
          </w:p>
        </w:tc>
      </w:tr>
      <w:tr>
        <w:trPr/>
        <w:tc>
          <w:tcPr>
            <w:noWrap/>
          </w:tcPr>
          <w:p>
            <w:pPr>
              <w:spacing w:after="200"/>
            </w:pPr>
            <w:hyperlink r:id="rId25" w:history="1">
              <w:r>
                <w:rPr>
                  <w:color w:val="1e198e"/>
                  <w:b w:val="1"/>
                  <w:bCs w:val="1"/>
                  <w:u w:val="single"/>
                </w:rPr>
                <w:t xml:space="preserve">L’héritage dans le monde mauriacien</w:t>
              </w:r>
            </w:hyperlink>
          </w:p>
          <w:p>
            <w:pPr/>
            <w:hyperlink r:id="rId9" w:history="1">
              <w:r>
                <w:rPr>
                  <w:color w:val="#410a8c"/>
                  <w:u w:val="single"/>
                </w:rPr>
                <w:t xml:space="preserve">Philippe Dazet-Brun</w:t>
              </w:r>
            </w:hyperlink>
          </w:p>
          <w:p>
            <w:pPr/>
            <w:r>
              <w:rPr>
                <w:i w:val="1"/>
                <w:iCs w:val="1"/>
              </w:rPr>
              <w:t xml:space="preserve">Inter-Lignes</w:t>
            </w:r>
            <w:r>
              <w:rPr/>
              <w:t xml:space="preserve">, 2009</w:t>
            </w:r>
          </w:p>
          <w:p>
            <w:pPr/>
            <w:r>
              <w:rPr/>
              <w:t xml:space="preserve">Article dans une revue</w:t>
            </w:r>
          </w:p>
          <w:p>
            <w:pPr/>
            <w:hyperlink r:id="rId25" w:history="1">
              <w:r>
                <w:rPr>
                  <w:color w:val="#410a8c"/>
                  <w:u w:val="single"/>
                </w:rPr>
                <w:t xml:space="preserve">hal-02525110v1</w:t>
              </w:r>
            </w:hyperlink>
          </w:p>
        </w:tc>
      </w:tr>
      <w:tr>
        <w:trPr/>
        <w:tc>
          <w:tcPr>
            <w:noWrap/>
          </w:tcPr>
          <w:p>
            <w:pPr>
              <w:spacing w:after="200"/>
            </w:pPr>
            <w:hyperlink r:id="rId26" w:history="1">
              <w:r>
                <w:rPr>
                  <w:color w:val="1e198e"/>
                  <w:b w:val="1"/>
                  <w:bCs w:val="1"/>
                  <w:u w:val="single"/>
                </w:rPr>
                <w:t xml:space="preserve">L'héritage dans le monde mauriacien</w:t>
              </w:r>
            </w:hyperlink>
          </w:p>
          <w:p>
            <w:pPr/>
            <w:hyperlink r:id="rId9" w:history="1">
              <w:r>
                <w:rPr>
                  <w:color w:val="#410a8c"/>
                  <w:u w:val="single"/>
                </w:rPr>
                <w:t xml:space="preserve">Philippe Dazet-Brun</w:t>
              </w:r>
            </w:hyperlink>
          </w:p>
          <w:p>
            <w:pPr/>
            <w:r>
              <w:rPr>
                <w:i w:val="1"/>
                <w:iCs w:val="1"/>
              </w:rPr>
              <w:t xml:space="preserve">Inter-Lignes</w:t>
            </w:r>
            <w:r>
              <w:rPr/>
              <w:t xml:space="preserve">, 2009, pp.233-246</w:t>
            </w:r>
          </w:p>
          <w:p>
            <w:pPr/>
            <w:r>
              <w:rPr/>
              <w:t xml:space="preserve">Article dans une revue</w:t>
            </w:r>
          </w:p>
          <w:p>
            <w:pPr/>
            <w:hyperlink r:id="rId26" w:history="1">
              <w:r>
                <w:rPr>
                  <w:color w:val="#410a8c"/>
                  <w:u w:val="single"/>
                </w:rPr>
                <w:t xml:space="preserve">hal-03061062v1</w:t>
              </w:r>
            </w:hyperlink>
          </w:p>
        </w:tc>
      </w:tr>
      <w:tr>
        <w:trPr/>
        <w:tc>
          <w:tcPr>
            <w:noWrap/>
          </w:tcPr>
          <w:p>
            <w:pPr>
              <w:spacing w:after="200"/>
            </w:pPr>
            <w:hyperlink r:id="rId27" w:history="1">
              <w:r>
                <w:rPr>
                  <w:color w:val="1e198e"/>
                  <w:b w:val="1"/>
                  <w:bCs w:val="1"/>
                  <w:u w:val="single"/>
                </w:rPr>
                <w:t xml:space="preserve">MRP et RPF sous le regard croisé de François et Claude Mauriac (1944-1953)</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2008</w:t>
            </w:r>
          </w:p>
          <w:p>
            <w:pPr/>
            <w:r>
              <w:rPr/>
              <w:t xml:space="preserve">Article dans une revue</w:t>
            </w:r>
          </w:p>
          <w:p>
            <w:pPr/>
            <w:hyperlink r:id="rId27" w:history="1">
              <w:r>
                <w:rPr>
                  <w:color w:val="#410a8c"/>
                  <w:u w:val="single"/>
                </w:rPr>
                <w:t xml:space="preserve">hal-02525104v1</w:t>
              </w:r>
            </w:hyperlink>
          </w:p>
        </w:tc>
      </w:tr>
      <w:tr>
        <w:trPr/>
        <w:tc>
          <w:tcPr>
            <w:noWrap/>
          </w:tcPr>
          <w:p>
            <w:pPr>
              <w:spacing w:after="200"/>
            </w:pPr>
            <w:hyperlink r:id="rId28" w:history="1">
              <w:r>
                <w:rPr>
                  <w:color w:val="1e198e"/>
                  <w:b w:val="1"/>
                  <w:bCs w:val="1"/>
                  <w:u w:val="single"/>
                </w:rPr>
                <w:t xml:space="preserve">MRP et RPF sous le regard croisé de François et Claude Mauriac (1944-1953)</w:t>
              </w:r>
            </w:hyperlink>
          </w:p>
          <w:p>
            <w:pPr/>
            <w:hyperlink r:id="rId9" w:history="1">
              <w:r>
                <w:rPr>
                  <w:color w:val="#410a8c"/>
                  <w:u w:val="single"/>
                </w:rPr>
                <w:t xml:space="preserve">Philippe Dazet-Brun</w:t>
              </w:r>
            </w:hyperlink>
          </w:p>
          <w:p>
            <w:pPr/>
            <w:r>
              <w:rPr>
                <w:i w:val="1"/>
                <w:iCs w:val="1"/>
              </w:rPr>
              <w:t xml:space="preserve">Nouveaux cahiers François Mauriac</w:t>
            </w:r>
            <w:r>
              <w:rPr/>
              <w:t xml:space="preserve">, 2008, 16, pp.23-38</w:t>
            </w:r>
          </w:p>
          <w:p>
            <w:pPr/>
            <w:r>
              <w:rPr/>
              <w:t xml:space="preserve">Article dans une revue</w:t>
            </w:r>
          </w:p>
          <w:p>
            <w:pPr/>
            <w:hyperlink r:id="rId28" w:history="1">
              <w:r>
                <w:rPr>
                  <w:color w:val="#410a8c"/>
                  <w:u w:val="single"/>
                </w:rPr>
                <w:t xml:space="preserve">hal-03061061v1</w:t>
              </w:r>
            </w:hyperlink>
          </w:p>
        </w:tc>
      </w:tr>
      <w:tr>
        <w:trPr/>
        <w:tc>
          <w:tcPr>
            <w:noWrap/>
          </w:tcPr>
          <w:p>
            <w:pPr>
              <w:spacing w:after="200"/>
            </w:pPr>
            <w:hyperlink r:id="rId29" w:history="1">
              <w:r>
                <w:rPr>
                  <w:color w:val="1e198e"/>
                  <w:b w:val="1"/>
                  <w:bCs w:val="1"/>
                  <w:u w:val="single"/>
                </w:rPr>
                <w:t xml:space="preserve">Auguste Champetier de Ribes (1882-1947), un témoin de la diplomatie française en 1939</w:t>
              </w:r>
            </w:hyperlink>
          </w:p>
          <w:p>
            <w:pPr/>
            <w:hyperlink r:id="rId9" w:history="1">
              <w:r>
                <w:rPr>
                  <w:color w:val="#410a8c"/>
                  <w:u w:val="single"/>
                </w:rPr>
                <w:t xml:space="preserve">Philippe Dazet-Brun</w:t>
              </w:r>
            </w:hyperlink>
          </w:p>
          <w:p>
            <w:pPr/>
            <w:r>
              <w:rPr>
                <w:i w:val="1"/>
                <w:iCs w:val="1"/>
              </w:rPr>
              <w:t xml:space="preserve">Revue d'histoire diplomatique</w:t>
            </w:r>
            <w:r>
              <w:rPr/>
              <w:t xml:space="preserve">, 2006</w:t>
            </w:r>
          </w:p>
          <w:p>
            <w:pPr/>
            <w:r>
              <w:rPr/>
              <w:t xml:space="preserve">Article dans une revue</w:t>
            </w:r>
          </w:p>
          <w:p>
            <w:pPr/>
            <w:hyperlink r:id="rId29" w:history="1">
              <w:r>
                <w:rPr>
                  <w:color w:val="#410a8c"/>
                  <w:u w:val="single"/>
                </w:rPr>
                <w:t xml:space="preserve">hal-02525100v1</w:t>
              </w:r>
            </w:hyperlink>
          </w:p>
        </w:tc>
      </w:tr>
      <w:tr>
        <w:trPr/>
        <w:tc>
          <w:tcPr>
            <w:noWrap/>
          </w:tcPr>
          <w:p>
            <w:pPr>
              <w:spacing w:after="200"/>
            </w:pPr>
            <w:hyperlink r:id="rId30" w:history="1">
              <w:r>
                <w:rPr>
                  <w:color w:val="1e198e"/>
                  <w:b w:val="1"/>
                  <w:bCs w:val="1"/>
                  <w:u w:val="single"/>
                </w:rPr>
                <w:t xml:space="preserve">Auguste Champetier de Ribes (1882-1947)</w:t>
              </w:r>
            </w:hyperlink>
          </w:p>
          <w:p>
            <w:pPr/>
            <w:hyperlink r:id="rId9" w:history="1">
              <w:r>
                <w:rPr>
                  <w:color w:val="#410a8c"/>
                  <w:u w:val="single"/>
                </w:rPr>
                <w:t xml:space="preserve">Philippe Dazet-Brun</w:t>
              </w:r>
            </w:hyperlink>
          </w:p>
          <w:p>
            <w:pPr/>
            <w:r>
              <w:rPr>
                <w:i w:val="1"/>
                <w:iCs w:val="1"/>
              </w:rPr>
              <w:t xml:space="preserve">Revue d'histoire diplomatique</w:t>
            </w:r>
            <w:r>
              <w:rPr/>
              <w:t xml:space="preserve">, 2006, pp.317-334</w:t>
            </w:r>
          </w:p>
          <w:p>
            <w:pPr/>
            <w:r>
              <w:rPr/>
              <w:t xml:space="preserve">Article dans une revue</w:t>
            </w:r>
          </w:p>
          <w:p>
            <w:pPr/>
            <w:hyperlink r:id="rId30" w:history="1">
              <w:r>
                <w:rPr>
                  <w:color w:val="#410a8c"/>
                  <w:u w:val="single"/>
                </w:rPr>
                <w:t xml:space="preserve">hal-03061060v1</w:t>
              </w:r>
            </w:hyperlink>
          </w:p>
        </w:tc>
      </w:tr>
      <w:tr>
        <w:trPr/>
        <w:tc>
          <w:tcPr>
            <w:noWrap/>
          </w:tcPr>
          <w:p>
            <w:pPr>
              <w:spacing w:after="200"/>
            </w:pPr>
            <w:hyperlink r:id="rId31" w:history="1">
              <w:r>
                <w:rPr>
                  <w:color w:val="1e198e"/>
                  <w:b w:val="1"/>
                  <w:bCs w:val="1"/>
                  <w:u w:val="single"/>
                </w:rPr>
                <w:t xml:space="preserve">Auguste Champetier de Ribes et la question des religieux anciens combattants durant l'entre-deux-guerres en France</w:t>
              </w:r>
            </w:hyperlink>
          </w:p>
          <w:p>
            <w:pPr/>
            <w:hyperlink r:id="rId9" w:history="1">
              <w:r>
                <w:rPr>
                  <w:color w:val="#410a8c"/>
                  <w:u w:val="single"/>
                </w:rPr>
                <w:t xml:space="preserve">Philippe Dazet-Brun</w:t>
              </w:r>
            </w:hyperlink>
          </w:p>
          <w:p>
            <w:pPr/>
            <w:r>
              <w:rPr>
                <w:i w:val="1"/>
                <w:iCs w:val="1"/>
              </w:rPr>
              <w:t xml:space="preserve">Bulletin de Littérature ecclésiastique</w:t>
            </w:r>
            <w:r>
              <w:rPr/>
              <w:t xml:space="preserve">, 2005, pp.261-282</w:t>
            </w:r>
          </w:p>
          <w:p>
            <w:pPr/>
            <w:r>
              <w:rPr/>
              <w:t xml:space="preserve">Article dans une revue</w:t>
            </w:r>
          </w:p>
          <w:p>
            <w:pPr/>
            <w:hyperlink r:id="rId31" w:history="1">
              <w:r>
                <w:rPr>
                  <w:color w:val="#410a8c"/>
                  <w:u w:val="single"/>
                </w:rPr>
                <w:t xml:space="preserve">hal-03061059v1</w:t>
              </w:r>
            </w:hyperlink>
          </w:p>
        </w:tc>
      </w:tr>
      <w:tr>
        <w:trPr/>
        <w:tc>
          <w:tcPr>
            <w:noWrap/>
          </w:tcPr>
          <w:p>
            <w:pPr>
              <w:spacing w:after="200"/>
            </w:pPr>
            <w:hyperlink r:id="rId32" w:history="1">
              <w:r>
                <w:rPr>
                  <w:color w:val="1e198e"/>
                  <w:b w:val="1"/>
                  <w:bCs w:val="1"/>
                  <w:u w:val="single"/>
                </w:rPr>
                <w:t xml:space="preserve">Auguste Champetier de Ribes et la question des religieux anciens combattants durant l’entre-deux-guerres en France</w:t>
              </w:r>
            </w:hyperlink>
          </w:p>
          <w:p>
            <w:pPr/>
            <w:hyperlink r:id="rId9" w:history="1">
              <w:r>
                <w:rPr>
                  <w:color w:val="#410a8c"/>
                  <w:u w:val="single"/>
                </w:rPr>
                <w:t xml:space="preserve">Philippe Dazet-Brun</w:t>
              </w:r>
            </w:hyperlink>
          </w:p>
          <w:p>
            <w:pPr/>
            <w:r>
              <w:rPr>
                <w:i w:val="1"/>
                <w:iCs w:val="1"/>
              </w:rPr>
              <w:t xml:space="preserve">Bulletin de Littérature ecclésiastique</w:t>
            </w:r>
            <w:r>
              <w:rPr/>
              <w:t xml:space="preserve">, 2005</w:t>
            </w:r>
          </w:p>
          <w:p>
            <w:pPr/>
            <w:r>
              <w:rPr/>
              <w:t xml:space="preserve">Article dans une revue</w:t>
            </w:r>
          </w:p>
          <w:p>
            <w:pPr/>
            <w:hyperlink r:id="rId32" w:history="1">
              <w:r>
                <w:rPr>
                  <w:color w:val="#410a8c"/>
                  <w:u w:val="single"/>
                </w:rPr>
                <w:t xml:space="preserve">hal-02525031v1</w:t>
              </w:r>
            </w:hyperlink>
          </w:p>
        </w:tc>
      </w:tr>
      <w:tr>
        <w:trPr/>
        <w:tc>
          <w:tcPr>
            <w:noWrap/>
          </w:tcPr>
          <w:p>
            <w:pPr>
              <w:spacing w:after="200"/>
            </w:pPr>
            <w:hyperlink r:id="rId33" w:history="1">
              <w:r>
                <w:rPr>
                  <w:color w:val="1e198e"/>
                  <w:b w:val="1"/>
                  <w:bCs w:val="1"/>
                  <w:u w:val="single"/>
                </w:rPr>
                <w:t xml:space="preserve">François Mauriac, romancier pessimiste ?</w:t>
              </w:r>
            </w:hyperlink>
          </w:p>
          <w:p>
            <w:pPr/>
            <w:hyperlink r:id="rId9" w:history="1">
              <w:r>
                <w:rPr>
                  <w:color w:val="#410a8c"/>
                  <w:u w:val="single"/>
                </w:rPr>
                <w:t xml:space="preserve">Philippe Dazet-Brun</w:t>
              </w:r>
            </w:hyperlink>
          </w:p>
          <w:p>
            <w:pPr/>
            <w:r>
              <w:rPr>
                <w:i w:val="1"/>
                <w:iCs w:val="1"/>
              </w:rPr>
              <w:t xml:space="preserve">Bulletin de Littérature ecclésiastique</w:t>
            </w:r>
            <w:r>
              <w:rPr/>
              <w:t xml:space="preserve">, 2002</w:t>
            </w:r>
          </w:p>
          <w:p>
            <w:pPr/>
            <w:r>
              <w:rPr/>
              <w:t xml:space="preserve">Article dans une revue</w:t>
            </w:r>
          </w:p>
          <w:p>
            <w:pPr/>
            <w:hyperlink r:id="rId33" w:history="1">
              <w:r>
                <w:rPr>
                  <w:color w:val="#410a8c"/>
                  <w:u w:val="single"/>
                </w:rPr>
                <w:t xml:space="preserve">hal-02525017v1</w:t>
              </w:r>
            </w:hyperlink>
          </w:p>
        </w:tc>
      </w:tr>
      <w:tr>
        <w:trPr/>
        <w:tc>
          <w:tcPr>
            <w:noWrap/>
          </w:tcPr>
          <w:p>
            <w:pPr>
              <w:spacing w:after="200"/>
            </w:pPr>
            <w:hyperlink r:id="rId34" w:history="1">
              <w:r>
                <w:rPr>
                  <w:color w:val="1e198e"/>
                  <w:b w:val="1"/>
                  <w:bCs w:val="1"/>
                  <w:u w:val="single"/>
                </w:rPr>
                <w:t xml:space="preserve">François Mauriac entre Action Française et démocratie chrétienne</w:t>
              </w:r>
            </w:hyperlink>
          </w:p>
          <w:p>
            <w:pPr/>
            <w:hyperlink r:id="rId9" w:history="1">
              <w:r>
                <w:rPr>
                  <w:color w:val="#410a8c"/>
                  <w:u w:val="single"/>
                </w:rPr>
                <w:t xml:space="preserve">Philippe Dazet-Brun</w:t>
              </w:r>
            </w:hyperlink>
          </w:p>
          <w:p>
            <w:pPr/>
            <w:r>
              <w:rPr>
                <w:i w:val="1"/>
                <w:iCs w:val="1"/>
              </w:rPr>
              <w:t xml:space="preserve">Chronique : Supplément au Bulletin de littérature ecclésiastique </w:t>
            </w:r>
            <w:r>
              <w:rPr/>
              <w:t xml:space="preserve">, 1998</w:t>
            </w:r>
          </w:p>
          <w:p>
            <w:pPr/>
            <w:r>
              <w:rPr/>
              <w:t xml:space="preserve">Article dans une revue</w:t>
            </w:r>
          </w:p>
          <w:p>
            <w:pPr/>
            <w:hyperlink r:id="rId34" w:history="1">
              <w:r>
                <w:rPr>
                  <w:color w:val="#410a8c"/>
                  <w:u w:val="single"/>
                </w:rPr>
                <w:t xml:space="preserve">hal-02525247v1</w:t>
              </w:r>
            </w:hyperlink>
          </w:p>
        </w:tc>
      </w:tr>
      <w:tr>
        <w:trPr/>
        <w:tc>
          <w:tcPr>
            <w:noWrap/>
          </w:tcPr>
          <w:p>
            <w:pPr>
              <w:spacing w:after="200"/>
            </w:pPr>
            <w:hyperlink r:id="rId35" w:history="1">
              <w:r>
                <w:rPr>
                  <w:color w:val="1e198e"/>
                  <w:b w:val="1"/>
                  <w:bCs w:val="1"/>
                  <w:u w:val="single"/>
                </w:rPr>
                <w:t xml:space="preserve">Proust et Mauriac à la recherche du temps perdu</w:t>
              </w:r>
            </w:hyperlink>
          </w:p>
          <w:p>
            <w:pPr/>
            <w:hyperlink r:id="rId9" w:history="1">
              <w:r>
                <w:rPr>
                  <w:color w:val="#410a8c"/>
                  <w:u w:val="single"/>
                </w:rPr>
                <w:t xml:space="preserve">Philippe Dazet-Brun</w:t>
              </w:r>
            </w:hyperlink>
          </w:p>
          <w:p>
            <w:pPr/>
            <w:r>
              <w:rPr>
                <w:i w:val="1"/>
                <w:iCs w:val="1"/>
              </w:rPr>
              <w:t xml:space="preserve">Chronique : Supplément au Bulletin de littérature ecclésiastique </w:t>
            </w:r>
            <w:r>
              <w:rPr/>
              <w:t xml:space="preserve">, 1997</w:t>
            </w:r>
          </w:p>
          <w:p>
            <w:pPr/>
            <w:r>
              <w:rPr/>
              <w:t xml:space="preserve">Article dans une revue</w:t>
            </w:r>
          </w:p>
          <w:p>
            <w:pPr/>
            <w:hyperlink r:id="rId35" w:history="1">
              <w:r>
                <w:rPr>
                  <w:color w:val="#410a8c"/>
                  <w:u w:val="single"/>
                </w:rPr>
                <w:t xml:space="preserve">hal-02525246v1</w:t>
              </w:r>
            </w:hyperlink>
          </w:p>
        </w:tc>
      </w:tr>
      <w:tr>
        <w:trPr/>
        <w:tc>
          <w:tcPr>
            <w:noWrap/>
          </w:tcPr>
          <w:p>
            <w:pPr>
              <w:spacing w:after="200"/>
            </w:pPr>
            <w:hyperlink r:id="rId36" w:history="1">
              <w:r>
                <w:rPr>
                  <w:color w:val="1e198e"/>
                  <w:b w:val="1"/>
                  <w:bCs w:val="1"/>
                  <w:u w:val="single"/>
                </w:rPr>
                <w:t xml:space="preserve">La Résistance de l'un des Quatre-Vingts : Auguste Champetier de Ribes de 1940 à 1942</w:t>
              </w:r>
            </w:hyperlink>
          </w:p>
          <w:p>
            <w:pPr/>
            <w:hyperlink r:id="rId9" w:history="1">
              <w:r>
                <w:rPr>
                  <w:color w:val="#410a8c"/>
                  <w:u w:val="single"/>
                </w:rPr>
                <w:t xml:space="preserve">Philippe Dazet-Brun</w:t>
              </w:r>
            </w:hyperlink>
          </w:p>
          <w:p>
            <w:pPr/>
            <w:r>
              <w:rPr>
                <w:i w:val="1"/>
                <w:iCs w:val="1"/>
              </w:rPr>
              <w:t xml:space="preserve">Revue de Pau et du Béarn</w:t>
            </w:r>
            <w:r>
              <w:rPr/>
              <w:t xml:space="preserve">, 1996</w:t>
            </w:r>
          </w:p>
          <w:p>
            <w:pPr/>
            <w:r>
              <w:rPr/>
              <w:t xml:space="preserve">Article dans une revue</w:t>
            </w:r>
          </w:p>
          <w:p>
            <w:pPr/>
            <w:hyperlink r:id="rId36" w:history="1">
              <w:r>
                <w:rPr>
                  <w:color w:val="#410a8c"/>
                  <w:u w:val="single"/>
                </w:rPr>
                <w:t xml:space="preserve">hal-02524989v1</w:t>
              </w:r>
            </w:hyperlink>
          </w:p>
        </w:tc>
      </w:tr>
      <w:tr>
        <w:trPr/>
        <w:tc>
          <w:tcPr>
            <w:noWrap/>
          </w:tcPr>
          <w:p>
            <w:pPr>
              <w:spacing w:after="200"/>
            </w:pPr>
            <w:hyperlink r:id="rId37" w:history="1">
              <w:r>
                <w:rPr>
                  <w:color w:val="1e198e"/>
                  <w:b w:val="1"/>
                  <w:bCs w:val="1"/>
                  <w:u w:val="single"/>
                </w:rPr>
                <w:t xml:space="preserve">«Auguste Champetier de Ribes et la vie politique départementale des Basses-Pyrénées»</w:t>
              </w:r>
            </w:hyperlink>
          </w:p>
          <w:p>
            <w:pPr/>
            <w:hyperlink r:id="rId9" w:history="1">
              <w:r>
                <w:rPr>
                  <w:color w:val="#410a8c"/>
                  <w:u w:val="single"/>
                </w:rPr>
                <w:t xml:space="preserve">Philippe Dazet-Brun</w:t>
              </w:r>
            </w:hyperlink>
          </w:p>
          <w:p>
            <w:pPr/>
            <w:r>
              <w:rPr>
                <w:i w:val="1"/>
                <w:iCs w:val="1"/>
              </w:rPr>
              <w:t xml:space="preserve">Revue de Pau et du Béarn</w:t>
            </w:r>
            <w:r>
              <w:rPr/>
              <w:t xml:space="preserve">, 1992</w:t>
            </w:r>
          </w:p>
          <w:p>
            <w:pPr/>
            <w:r>
              <w:rPr/>
              <w:t xml:space="preserve">Article dans une revue</w:t>
            </w:r>
          </w:p>
          <w:p>
            <w:pPr/>
            <w:hyperlink r:id="rId37" w:history="1">
              <w:r>
                <w:rPr>
                  <w:color w:val="#410a8c"/>
                  <w:u w:val="single"/>
                </w:rPr>
                <w:t xml:space="preserve">hal-02524934v1</w:t>
              </w:r>
            </w:hyperlink>
          </w:p>
        </w:tc>
      </w:tr>
      <w:tr>
        <w:trPr/>
        <w:tc>
          <w:tcPr>
            <w:noWrap/>
          </w:tcPr>
          <w:p>
            <w:pPr>
              <w:spacing w:after="200"/>
            </w:pPr>
            <w:hyperlink r:id="rId38" w:history="1">
              <w:r>
                <w:rPr>
                  <w:color w:val="1e198e"/>
                  <w:b w:val="1"/>
                  <w:bCs w:val="1"/>
                  <w:u w:val="single"/>
                </w:rPr>
                <w:t xml:space="preserve">« Chateaubriand : portraitiste de Talleyrand »</w:t>
              </w:r>
            </w:hyperlink>
          </w:p>
          <w:p>
            <w:pPr/>
            <w:hyperlink r:id="rId9" w:history="1">
              <w:r>
                <w:rPr>
                  <w:color w:val="#410a8c"/>
                  <w:u w:val="single"/>
                </w:rPr>
                <w:t xml:space="preserve">Philippe Dazet-Brun</w:t>
              </w:r>
            </w:hyperlink>
          </w:p>
          <w:p>
            <w:pPr/>
            <w:r>
              <w:rPr>
                <w:i w:val="1"/>
                <w:iCs w:val="1"/>
              </w:rPr>
              <w:t xml:space="preserve">Chronique : Supplément au Bulletin de littérature ecclésiastique </w:t>
            </w:r>
            <w:r>
              <w:rPr/>
              <w:t xml:space="preserve">, 1992, 4, pp. 71-90</w:t>
            </w:r>
          </w:p>
          <w:p>
            <w:pPr/>
            <w:r>
              <w:rPr/>
              <w:t xml:space="preserve">Article dans une revue</w:t>
            </w:r>
          </w:p>
          <w:p>
            <w:pPr/>
            <w:hyperlink r:id="rId38" w:history="1">
              <w:r>
                <w:rPr>
                  <w:color w:val="#410a8c"/>
                  <w:u w:val="single"/>
                </w:rPr>
                <w:t xml:space="preserve">hal-02525046v1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séparation de l’Église et de l’État en France</w:t>
              </w:r>
            </w:hyperlink>
          </w:p>
          <w:p>
            <w:pPr/>
            <w:hyperlink r:id="rId9" w:history="1">
              <w:r>
                <w:rPr>
                  <w:color w:val="#410a8c"/>
                  <w:u w:val="single"/>
                </w:rPr>
                <w:t xml:space="preserve">Philippe Dazet-Brun</w:t>
              </w:r>
            </w:hyperlink>
          </w:p>
          <w:p>
            <w:pPr/>
            <w:r>
              <w:rPr>
                <w:i w:val="1"/>
                <w:iCs w:val="1"/>
              </w:rPr>
              <w:t xml:space="preserve">Colloque organisé par le Café théologique, l'Université et la Municipalité de Perpignan, 10 décembre 2005</w:t>
            </w:r>
            <w:r>
              <w:rPr/>
              <w:t xml:space="preserve">, 2007, Perpignan, France. pp.35-47</w:t>
            </w:r>
          </w:p>
          <w:p>
            <w:pPr/>
            <w:r>
              <w:rPr/>
              <w:t xml:space="preserve">Communication dans un congrès</w:t>
            </w:r>
          </w:p>
          <w:p>
            <w:pPr/>
            <w:hyperlink r:id="rId39" w:history="1">
              <w:r>
                <w:rPr>
                  <w:color w:val="#410a8c"/>
                  <w:u w:val="single"/>
                </w:rPr>
                <w:t xml:space="preserve">hal-03071077v1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François Mauriac, L’inguérissable jeunesse</w:t>
              </w:r>
            </w:hyperlink>
          </w:p>
          <w:p>
            <w:pPr/>
            <w:hyperlink r:id="rId9" w:history="1">
              <w:r>
                <w:rPr>
                  <w:color w:val="#410a8c"/>
                  <w:u w:val="single"/>
                </w:rPr>
                <w:t xml:space="preserve">Philippe Dazet-Brun</w:t>
              </w:r>
            </w:hyperlink>
          </w:p>
          <w:p>
            <w:pPr/>
            <w:r>
              <w:rPr/>
              <w:t xml:space="preserve">Editions Mémoring, 192 p., 2024, Figures de Nouvelle-Aquitaine ; 19, 979-10-93661-52-0</w:t>
            </w:r>
          </w:p>
          <w:p>
            <w:pPr/>
            <w:r>
              <w:rPr/>
              <w:t xml:space="preserve">Ouvrages</w:t>
            </w:r>
          </w:p>
          <w:p>
            <w:pPr/>
            <w:hyperlink r:id="rId40" w:history="1">
              <w:r>
                <w:rPr>
                  <w:color w:val="#410a8c"/>
                  <w:u w:val="single"/>
                </w:rPr>
                <w:t xml:space="preserve">hal-04847654v1</w:t>
              </w:r>
            </w:hyperlink>
          </w:p>
        </w:tc>
      </w:tr>
      <w:tr>
        <w:trPr/>
        <w:tc>
          <w:tcPr>
            <w:noWrap/>
          </w:tcPr>
          <w:p>
            <w:pPr>
              <w:spacing w:after="200"/>
            </w:pPr>
            <w:hyperlink r:id="rId41" w:history="1">
              <w:r>
                <w:rPr>
                  <w:color w:val="1e198e"/>
                  <w:b w:val="1"/>
                  <w:bCs w:val="1"/>
                  <w:u w:val="single"/>
                </w:rPr>
                <w:t xml:space="preserve">Académie des Jeux floraux, 700 ans de poésie à Toulouse</w:t>
              </w:r>
            </w:hyperlink>
          </w:p>
          <w:p>
            <w:pPr/>
            <w:hyperlink r:id="rId9" w:history="1">
              <w:r>
                <w:rPr>
                  <w:color w:val="#410a8c"/>
                  <w:u w:val="single"/>
                </w:rPr>
                <w:t xml:space="preserve">Philippe Dazet-Brun</w:t>
              </w:r>
            </w:hyperlink>
            <w:r>
              <w:rPr/>
              <w:t xml:space="preserve">,</w:t>
            </w:r>
            <w:hyperlink r:id="rId42" w:history="1">
              <w:r>
                <w:rPr>
                  <w:color w:val="#410a8c"/>
                  <w:u w:val="single"/>
                </w:rPr>
                <w:t xml:space="preserve">Marie-Pierre Rey</w:t>
              </w:r>
            </w:hyperlink>
            <w:r>
              <w:rPr/>
              <w:t xml:space="preserve">,</w:t>
            </w:r>
            <w:hyperlink r:id="rId43" w:history="1">
              <w:r>
                <w:rPr>
                  <w:color w:val="#410a8c"/>
                  <w:u w:val="single"/>
                </w:rPr>
                <w:t xml:space="preserve">Amandine de Pérignon</w:t>
              </w:r>
            </w:hyperlink>
          </w:p>
          <w:p>
            <w:pPr/>
            <w:r>
              <w:rPr/>
              <w:t xml:space="preserve">Cairn, 127 p., 2024, 979-10-7006-339-2</w:t>
            </w:r>
          </w:p>
          <w:p>
            <w:pPr/>
            <w:r>
              <w:rPr/>
              <w:t xml:space="preserve">Ouvrages</w:t>
            </w:r>
          </w:p>
          <w:p>
            <w:pPr/>
            <w:hyperlink r:id="rId41" w:history="1">
              <w:r>
                <w:rPr>
                  <w:color w:val="#410a8c"/>
                  <w:u w:val="single"/>
                </w:rPr>
                <w:t xml:space="preserve">hal-04847665v1</w:t>
              </w:r>
            </w:hyperlink>
          </w:p>
        </w:tc>
      </w:tr>
      <w:tr>
        <w:trPr/>
        <w:tc>
          <w:tcPr>
            <w:noWrap/>
          </w:tcPr>
          <w:p>
            <w:pPr>
              <w:spacing w:after="200"/>
            </w:pPr>
            <w:hyperlink r:id="rId44" w:history="1">
              <w:r>
                <w:rPr>
                  <w:color w:val="1e198e"/>
                  <w:b w:val="1"/>
                  <w:bCs w:val="1"/>
                  <w:u w:val="single"/>
                </w:rPr>
                <w:t xml:space="preserve">Les Auteurs d’Occitanie en leurs terres</w:t>
              </w:r>
            </w:hyperlink>
          </w:p>
          <w:p>
            <w:pPr/>
            <w:hyperlink r:id="rId9" w:history="1">
              <w:r>
                <w:rPr>
                  <w:color w:val="#410a8c"/>
                  <w:u w:val="single"/>
                </w:rPr>
                <w:t xml:space="preserve">Philippe Dazet-Brun</w:t>
              </w:r>
            </w:hyperlink>
          </w:p>
          <w:p>
            <w:pPr/>
            <w:r>
              <w:rPr/>
              <w:t xml:space="preserve">Académie des Jeux floraux, 142 p., 2023</w:t>
            </w:r>
          </w:p>
          <w:p>
            <w:pPr/>
            <w:r>
              <w:rPr/>
              <w:t xml:space="preserve">Ouvrages</w:t>
            </w:r>
          </w:p>
          <w:p>
            <w:pPr/>
            <w:hyperlink r:id="rId44" w:history="1">
              <w:r>
                <w:rPr>
                  <w:color w:val="#410a8c"/>
                  <w:u w:val="single"/>
                </w:rPr>
                <w:t xml:space="preserve">hal-04847670v1</w:t>
              </w:r>
            </w:hyperlink>
          </w:p>
        </w:tc>
      </w:tr>
      <w:tr>
        <w:trPr/>
        <w:tc>
          <w:tcPr>
            <w:noWrap/>
          </w:tcPr>
          <w:p>
            <w:pPr>
              <w:spacing w:after="200"/>
            </w:pPr>
            <w:hyperlink r:id="rId45" w:history="1">
              <w:r>
                <w:rPr>
                  <w:color w:val="1e198e"/>
                  <w:b w:val="1"/>
                  <w:bCs w:val="1"/>
                  <w:u w:val="single"/>
                </w:rPr>
                <w:t xml:space="preserve">Prier 15 jours avec François Mauriac</w:t>
              </w:r>
            </w:hyperlink>
          </w:p>
          <w:p>
            <w:pPr/>
            <w:hyperlink r:id="rId9" w:history="1">
              <w:r>
                <w:rPr>
                  <w:color w:val="#410a8c"/>
                  <w:u w:val="single"/>
                </w:rPr>
                <w:t xml:space="preserve">Philippe Dazet-Brun</w:t>
              </w:r>
            </w:hyperlink>
          </w:p>
          <w:p>
            <w:pPr/>
            <w:r>
              <w:rPr/>
              <w:t xml:space="preserve">Nouvelle Cité, 126 p., 2022, Prier 15 jours ; 238, 978-2-85313-937-3</w:t>
            </w:r>
          </w:p>
          <w:p>
            <w:pPr/>
            <w:r>
              <w:rPr/>
              <w:t xml:space="preserve">Ouvrages</w:t>
            </w:r>
          </w:p>
          <w:p>
            <w:pPr/>
            <w:hyperlink r:id="rId45" w:history="1">
              <w:r>
                <w:rPr>
                  <w:color w:val="#410a8c"/>
                  <w:u w:val="single"/>
                </w:rPr>
                <w:t xml:space="preserve">hal-04847647v1</w:t>
              </w:r>
            </w:hyperlink>
          </w:p>
        </w:tc>
      </w:tr>
      <w:tr>
        <w:trPr/>
        <w:tc>
          <w:tcPr>
            <w:noWrap/>
          </w:tcPr>
          <w:p>
            <w:pPr>
              <w:spacing w:after="200"/>
            </w:pPr>
            <w:hyperlink r:id="rId46" w:history="1">
              <w:r>
                <w:rPr>
                  <w:color w:val="1e198e"/>
                  <w:b w:val="1"/>
                  <w:bCs w:val="1"/>
                  <w:u w:val="single"/>
                </w:rPr>
                <w:t xml:space="preserve">Mauriac dans l’Église catholique ou la fidélité aux aguets</w:t>
              </w:r>
            </w:hyperlink>
          </w:p>
          <w:p>
            <w:pPr/>
            <w:hyperlink r:id="rId9" w:history="1">
              <w:r>
                <w:rPr>
                  <w:color w:val="#410a8c"/>
                  <w:u w:val="single"/>
                </w:rPr>
                <w:t xml:space="preserve">Philippe Dazet-Brun</w:t>
              </w:r>
            </w:hyperlink>
          </w:p>
          <w:p>
            <w:pPr/>
            <w:r>
              <w:rPr/>
              <w:t xml:space="preserve">Les Éditions du Cerf, 328 p., 2021, 978-2-204-13698-3</w:t>
            </w:r>
          </w:p>
          <w:p>
            <w:pPr/>
            <w:r>
              <w:rPr/>
              <w:t xml:space="preserve">Ouvrages</w:t>
            </w:r>
          </w:p>
          <w:p>
            <w:pPr/>
            <w:hyperlink r:id="rId46" w:history="1">
              <w:r>
                <w:rPr>
                  <w:color w:val="#410a8c"/>
                  <w:u w:val="single"/>
                </w:rPr>
                <w:t xml:space="preserve">hal-04847642v1</w:t>
              </w:r>
            </w:hyperlink>
          </w:p>
        </w:tc>
      </w:tr>
      <w:tr>
        <w:trPr/>
        <w:tc>
          <w:tcPr>
            <w:noWrap/>
          </w:tcPr>
          <w:p>
            <w:pPr>
              <w:spacing w:after="200"/>
            </w:pPr>
            <w:hyperlink r:id="rId47" w:history="1">
              <w:r>
                <w:rPr>
                  <w:color w:val="1e198e"/>
                  <w:b w:val="1"/>
                  <w:bCs w:val="1"/>
                  <w:u w:val="single"/>
                </w:rPr>
                <w:t xml:space="preserve">Auguste Champetier de Ribes, La foi en la République</w:t>
              </w:r>
            </w:hyperlink>
          </w:p>
          <w:p>
            <w:pPr/>
            <w:hyperlink r:id="rId9" w:history="1">
              <w:r>
                <w:rPr>
                  <w:color w:val="#410a8c"/>
                  <w:u w:val="single"/>
                </w:rPr>
                <w:t xml:space="preserve">Philippe Dazet-Brun</w:t>
              </w:r>
            </w:hyperlink>
          </w:p>
          <w:p>
            <w:pPr/>
            <w:r>
              <w:rPr/>
              <w:t xml:space="preserve">2015</w:t>
            </w:r>
          </w:p>
          <w:p>
            <w:pPr/>
            <w:r>
              <w:rPr/>
              <w:t xml:space="preserve">Ouvrages</w:t>
            </w:r>
          </w:p>
          <w:p>
            <w:pPr/>
            <w:hyperlink r:id="rId47" w:history="1">
              <w:r>
                <w:rPr>
                  <w:color w:val="#410a8c"/>
                  <w:u w:val="single"/>
                </w:rPr>
                <w:t xml:space="preserve">hal-02525131v1</w:t>
              </w:r>
            </w:hyperlink>
          </w:p>
        </w:tc>
      </w:tr>
      <w:tr>
        <w:trPr/>
        <w:tc>
          <w:tcPr>
            <w:noWrap/>
          </w:tcPr>
          <w:p>
            <w:pPr>
              <w:spacing w:after="200"/>
            </w:pPr>
            <w:hyperlink r:id="rId48" w:history="1">
              <w:r>
                <w:rPr>
                  <w:color w:val="1e198e"/>
                  <w:b w:val="1"/>
                  <w:bCs w:val="1"/>
                  <w:u w:val="single"/>
                </w:rPr>
                <w:t xml:space="preserve">Auguste Champetier de Ribes, 1882-1947</w:t>
              </w:r>
            </w:hyperlink>
          </w:p>
          <w:p>
            <w:pPr/>
            <w:hyperlink r:id="rId9" w:history="1">
              <w:r>
                <w:rPr>
                  <w:color w:val="#410a8c"/>
                  <w:u w:val="single"/>
                </w:rPr>
                <w:t xml:space="preserve">Philippe Dazet-Brun</w:t>
              </w:r>
            </w:hyperlink>
          </w:p>
          <w:p>
            <w:pPr/>
            <w:r>
              <w:rPr/>
              <w:t xml:space="preserve">Séguier, 618 p., 2008</w:t>
            </w:r>
          </w:p>
          <w:p>
            <w:pPr/>
            <w:r>
              <w:rPr/>
              <w:t xml:space="preserve">Ouvrages</w:t>
            </w:r>
          </w:p>
          <w:p>
            <w:pPr/>
            <w:hyperlink r:id="rId48" w:history="1">
              <w:r>
                <w:rPr>
                  <w:color w:val="#410a8c"/>
                  <w:u w:val="single"/>
                </w:rPr>
                <w:t xml:space="preserve">hal-03050053v1</w:t>
              </w:r>
            </w:hyperlink>
          </w:p>
        </w:tc>
      </w:tr>
      <w:tr>
        <w:trPr/>
        <w:tc>
          <w:tcPr>
            <w:noWrap/>
          </w:tcPr>
          <w:p>
            <w:pPr>
              <w:spacing w:after="200"/>
            </w:pPr>
            <w:hyperlink r:id="rId49" w:history="1">
              <w:r>
                <w:rPr>
                  <w:color w:val="1e198e"/>
                  <w:b w:val="1"/>
                  <w:bCs w:val="1"/>
                  <w:u w:val="single"/>
                </w:rPr>
                <w:t xml:space="preserve">Auguste Champetier de Ribes (1882-1947), Un catholique social en République</w:t>
              </w:r>
            </w:hyperlink>
          </w:p>
          <w:p>
            <w:pPr/>
            <w:hyperlink r:id="rId9" w:history="1">
              <w:r>
                <w:rPr>
                  <w:color w:val="#410a8c"/>
                  <w:u w:val="single"/>
                </w:rPr>
                <w:t xml:space="preserve">Philippe Dazet-Brun</w:t>
              </w:r>
            </w:hyperlink>
          </w:p>
          <w:p>
            <w:pPr/>
            <w:r>
              <w:rPr/>
              <w:t xml:space="preserve">2008</w:t>
            </w:r>
          </w:p>
          <w:p>
            <w:pPr/>
            <w:r>
              <w:rPr/>
              <w:t xml:space="preserve">Ouvrages</w:t>
            </w:r>
          </w:p>
          <w:p>
            <w:pPr/>
            <w:hyperlink r:id="rId49" w:history="1">
              <w:r>
                <w:rPr>
                  <w:color w:val="#410a8c"/>
                  <w:u w:val="single"/>
                </w:rPr>
                <w:t xml:space="preserve">hal-02525135v1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protestation de monseigneur Saliège d’août 1942 : l’inspiration d’une lettre</w:t>
              </w:r>
            </w:hyperlink>
          </w:p>
          <w:p>
            <w:pPr/>
            <w:hyperlink r:id="rId9" w:history="1">
              <w:r>
                <w:rPr>
                  <w:color w:val="#410a8c"/>
                  <w:u w:val="single"/>
                </w:rPr>
                <w:t xml:space="preserve">Philippe Dazet-Brun</w:t>
              </w:r>
            </w:hyperlink>
          </w:p>
          <w:p>
            <w:pPr/>
            <w:r>
              <w:rPr>
                <w:i w:val="1"/>
                <w:iCs w:val="1"/>
              </w:rPr>
              <w:t xml:space="preserve">Les hérauts de la Résistance catholique. Quatre-vingts ans après la Lettre de Mgr Saliège</w:t>
            </w:r>
            <w:r>
              <w:rPr/>
              <w:t xml:space="preserve">, Éditions du Cerf, 427 p., 2024, 978-2-204-15836-7</w:t>
            </w:r>
          </w:p>
          <w:p>
            <w:pPr/>
            <w:r>
              <w:rPr/>
              <w:t xml:space="preserve">Chapitre d'ouvrage</w:t>
            </w:r>
          </w:p>
          <w:p>
            <w:pPr/>
            <w:hyperlink r:id="rId50" w:history="1">
              <w:r>
                <w:rPr>
                  <w:color w:val="#410a8c"/>
                  <w:u w:val="single"/>
                </w:rPr>
                <w:t xml:space="preserve">hal-04847613v1</w:t>
              </w:r>
            </w:hyperlink>
          </w:p>
        </w:tc>
      </w:tr>
      <w:tr>
        <w:trPr/>
        <w:tc>
          <w:tcPr>
            <w:noWrap/>
          </w:tcPr>
          <w:p>
            <w:pPr>
              <w:spacing w:after="200"/>
            </w:pPr>
            <w:hyperlink r:id="rId51" w:history="1">
              <w:r>
                <w:rPr>
                  <w:color w:val="1e198e"/>
                  <w:b w:val="1"/>
                  <w:bCs w:val="1"/>
                  <w:u w:val="single"/>
                </w:rPr>
                <w:t xml:space="preserve">Jeanne d’Arc vue par François Mauriac : un portrait inattendu ?</w:t>
              </w:r>
            </w:hyperlink>
          </w:p>
          <w:p>
            <w:pPr/>
            <w:hyperlink r:id="rId9" w:history="1">
              <w:r>
                <w:rPr>
                  <w:color w:val="#410a8c"/>
                  <w:u w:val="single"/>
                </w:rPr>
                <w:t xml:space="preserve">Philippe Dazet-Brun</w:t>
              </w:r>
            </w:hyperlink>
          </w:p>
          <w:p>
            <w:pPr/>
            <w:r>
              <w:rPr/>
              <w:t xml:space="preserve">Christophe Balagna. </w:t>
            </w:r>
            <w:r>
              <w:rPr>
                <w:i w:val="1"/>
                <w:iCs w:val="1"/>
              </w:rPr>
              <w:t xml:space="preserve">Jeanne d’Arc, une figure du divin et du sacré ? Images et représentations (XVe-XXIe siècles)</w:t>
            </w:r>
            <w:r>
              <w:rPr/>
              <w:t xml:space="preserve">, Presses universitaires de l'Institut catholique de Toulouse, 2024, Humanités, 979-10-94360-37-8</w:t>
            </w:r>
          </w:p>
          <w:p>
            <w:pPr/>
            <w:r>
              <w:rPr/>
              <w:t xml:space="preserve">Chapitre d'ouvrage</w:t>
            </w:r>
          </w:p>
          <w:p>
            <w:pPr/>
            <w:hyperlink r:id="rId51" w:history="1">
              <w:r>
                <w:rPr>
                  <w:color w:val="#410a8c"/>
                  <w:u w:val="single"/>
                </w:rPr>
                <w:t xml:space="preserve">hal-04847618v1</w:t>
              </w:r>
            </w:hyperlink>
          </w:p>
        </w:tc>
      </w:tr>
      <w:tr>
        <w:trPr/>
        <w:tc>
          <w:tcPr>
            <w:noWrap/>
          </w:tcPr>
          <w:p>
            <w:pPr>
              <w:spacing w:after="200"/>
            </w:pPr>
            <w:hyperlink r:id="rId52" w:history="1">
              <w:r>
                <w:rPr>
                  <w:color w:val="1e198e"/>
                  <w:b w:val="1"/>
                  <w:bCs w:val="1"/>
                  <w:u w:val="single"/>
                </w:rPr>
                <w:t xml:space="preserve">L’histoire, marque du territoire béarnais</w:t>
              </w:r>
            </w:hyperlink>
          </w:p>
          <w:p>
            <w:pPr/>
            <w:hyperlink r:id="rId9" w:history="1">
              <w:r>
                <w:rPr>
                  <w:color w:val="#410a8c"/>
                  <w:u w:val="single"/>
                </w:rPr>
                <w:t xml:space="preserve">Philippe Dazet-Brun</w:t>
              </w:r>
            </w:hyperlink>
          </w:p>
          <w:p>
            <w:pPr/>
            <w:r>
              <w:rPr>
                <w:i w:val="1"/>
                <w:iCs w:val="1"/>
              </w:rPr>
              <w:t xml:space="preserve">L'Académie de Béarn : 100 ans : 1924-2024</w:t>
            </w:r>
            <w:r>
              <w:rPr/>
              <w:t xml:space="preserve">, Éditions Sud-Ouest, 303 p., 2023, 978-2-8177-1206-2</w:t>
            </w:r>
          </w:p>
          <w:p>
            <w:pPr/>
            <w:r>
              <w:rPr/>
              <w:t xml:space="preserve">Chapitre d'ouvrage</w:t>
            </w:r>
          </w:p>
          <w:p>
            <w:pPr/>
            <w:hyperlink r:id="rId52" w:history="1">
              <w:r>
                <w:rPr>
                  <w:color w:val="#410a8c"/>
                  <w:u w:val="single"/>
                </w:rPr>
                <w:t xml:space="preserve">hal-04847659v1</w:t>
              </w:r>
            </w:hyperlink>
          </w:p>
        </w:tc>
      </w:tr>
      <w:tr>
        <w:trPr/>
        <w:tc>
          <w:tcPr>
            <w:noWrap/>
          </w:tcPr>
          <w:p>
            <w:pPr>
              <w:spacing w:after="200"/>
            </w:pPr>
            <w:hyperlink r:id="rId53" w:history="1">
              <w:r>
                <w:rPr>
                  <w:color w:val="1e198e"/>
                  <w:b w:val="1"/>
                  <w:bCs w:val="1"/>
                  <w:u w:val="single"/>
                </w:rPr>
                <w:t xml:space="preserve">Claude Mauriac et Liberté de l'esprit</w:t>
              </w:r>
            </w:hyperlink>
          </w:p>
          <w:p>
            <w:pPr/>
            <w:hyperlink r:id="rId9" w:history="1">
              <w:r>
                <w:rPr>
                  <w:color w:val="#410a8c"/>
                  <w:u w:val="single"/>
                </w:rPr>
                <w:t xml:space="preserve">Philippe Dazet-Brun</w:t>
              </w:r>
            </w:hyperlink>
          </w:p>
          <w:p>
            <w:pPr/>
            <w:r>
              <w:rPr>
                <w:i w:val="1"/>
                <w:iCs w:val="1"/>
              </w:rPr>
              <w:t xml:space="preserve">Liberté de l'Esprit</w:t>
            </w:r>
            <w:r>
              <w:rPr/>
              <w:t xml:space="preserve">, A paraître</w:t>
            </w:r>
          </w:p>
          <w:p>
            <w:pPr/>
            <w:r>
              <w:rPr/>
              <w:t xml:space="preserve">Chapitre d'ouvrage</w:t>
            </w:r>
          </w:p>
          <w:p>
            <w:pPr/>
            <w:hyperlink r:id="rId53" w:history="1">
              <w:r>
                <w:rPr>
                  <w:color w:val="#410a8c"/>
                  <w:u w:val="single"/>
                </w:rPr>
                <w:t xml:space="preserve">hal-02532493v1</w:t>
              </w:r>
            </w:hyperlink>
          </w:p>
        </w:tc>
      </w:tr>
      <w:tr>
        <w:trPr/>
        <w:tc>
          <w:tcPr>
            <w:noWrap/>
          </w:tcPr>
          <w:p>
            <w:pPr>
              <w:spacing w:after="200"/>
            </w:pPr>
            <w:hyperlink r:id="rId54" w:history="1">
              <w:r>
                <w:rPr>
                  <w:color w:val="1e198e"/>
                  <w:b w:val="1"/>
                  <w:bCs w:val="1"/>
                  <w:u w:val="single"/>
                </w:rPr>
                <w:t xml:space="preserve">Histoire du concept de fraternité et son intégration dans la devise républicaine</w:t>
              </w:r>
            </w:hyperlink>
          </w:p>
          <w:p>
            <w:pPr/>
            <w:hyperlink r:id="rId9" w:history="1">
              <w:r>
                <w:rPr>
                  <w:color w:val="#410a8c"/>
                  <w:u w:val="single"/>
                </w:rPr>
                <w:t xml:space="preserve">Philippe Dazet-Brun</w:t>
              </w:r>
            </w:hyperlink>
          </w:p>
          <w:p>
            <w:pPr/>
            <w:r>
              <w:rPr/>
              <w:t xml:space="preserve">Tanguy-Marie Pouliquen; Jean-Michel Poirier; Daniel Vigne. </w:t>
            </w:r>
            <w:r>
              <w:rPr>
                <w:i w:val="1"/>
                <w:iCs w:val="1"/>
              </w:rPr>
              <w:t xml:space="preserve">Qui est mon frère ? Construire la fraternité aujourd’hui</w:t>
            </w:r>
            <w:r>
              <w:rPr/>
              <w:t xml:space="preserve">, Parole et silence, 2019, Theopraxis, 978-2-88959-019-3</w:t>
            </w:r>
          </w:p>
          <w:p>
            <w:pPr/>
            <w:r>
              <w:rPr/>
              <w:t xml:space="preserve">Chapitre d'ouvrage</w:t>
            </w:r>
          </w:p>
          <w:p>
            <w:pPr/>
            <w:hyperlink r:id="rId54" w:history="1">
              <w:r>
                <w:rPr>
                  <w:color w:val="#410a8c"/>
                  <w:u w:val="single"/>
                </w:rPr>
                <w:t xml:space="preserve">hal-04847582v1</w:t>
              </w:r>
            </w:hyperlink>
          </w:p>
        </w:tc>
      </w:tr>
      <w:tr>
        <w:trPr/>
        <w:tc>
          <w:tcPr>
            <w:noWrap/>
          </w:tcPr>
          <w:p>
            <w:pPr>
              <w:spacing w:after="200"/>
            </w:pPr>
            <w:hyperlink r:id="rId55" w:history="1">
              <w:r>
                <w:rPr>
                  <w:color w:val="1e198e"/>
                  <w:b w:val="1"/>
                  <w:bCs w:val="1"/>
                  <w:u w:val="single"/>
                </w:rPr>
                <w:t xml:space="preserve">Notices : Ame, Bible, Christ, Communion des saints, Croix, Dieu, Eglise, Le Fils de l'Homme, Henri Brémond, Le Jeudi saint, Messe, Mouvement républicain populaire, Nature/Panthéisme, Passion, Petits Essais de psychologie religieuse, La Pierre d'achoppement, Les prêtres-ouvriers, IIIe République, Ve République, La Revue des Jeunes, Sainteté, Sillon, Souffrance, Robert Vallery-Radot.</w:t>
              </w:r>
            </w:hyperlink>
          </w:p>
          <w:p>
            <w:pPr/>
            <w:hyperlink r:id="rId9" w:history="1">
              <w:r>
                <w:rPr>
                  <w:color w:val="#410a8c"/>
                  <w:u w:val="single"/>
                </w:rPr>
                <w:t xml:space="preserve">Philippe Dazet-Brun</w:t>
              </w:r>
            </w:hyperlink>
          </w:p>
          <w:p>
            <w:pPr/>
            <w:r>
              <w:rPr>
                <w:i w:val="1"/>
                <w:iCs w:val="1"/>
              </w:rPr>
              <w:t xml:space="preserve">Dictionnaire François Mauriac</w:t>
            </w:r>
            <w:r>
              <w:rPr/>
              <w:t xml:space="preserve">, 2019</w:t>
            </w:r>
          </w:p>
          <w:p>
            <w:pPr/>
            <w:r>
              <w:rPr/>
              <w:t xml:space="preserve">Chapitre d'ouvrage</w:t>
            </w:r>
          </w:p>
          <w:p>
            <w:pPr/>
            <w:hyperlink r:id="rId55" w:history="1">
              <w:r>
                <w:rPr>
                  <w:color w:val="#410a8c"/>
                  <w:u w:val="single"/>
                </w:rPr>
                <w:t xml:space="preserve">hal-02532496v1</w:t>
              </w:r>
            </w:hyperlink>
          </w:p>
        </w:tc>
      </w:tr>
      <w:tr>
        <w:trPr/>
        <w:tc>
          <w:tcPr>
            <w:noWrap/>
          </w:tcPr>
          <w:p>
            <w:pPr>
              <w:spacing w:after="200"/>
            </w:pPr>
            <w:hyperlink r:id="rId56" w:history="1">
              <w:r>
                <w:rPr>
                  <w:color w:val="1e198e"/>
                  <w:b w:val="1"/>
                  <w:bCs w:val="1"/>
                  <w:u w:val="single"/>
                </w:rPr>
                <w:t xml:space="preserve">Les Jeux floraux de 7 en 7</w:t>
              </w:r>
            </w:hyperlink>
          </w:p>
          <w:p>
            <w:pPr/>
            <w:hyperlink r:id="rId9" w:history="1">
              <w:r>
                <w:rPr>
                  <w:color w:val="#410a8c"/>
                  <w:u w:val="single"/>
                </w:rPr>
                <w:t xml:space="preserve">Philippe Dazet-Brun</w:t>
              </w:r>
            </w:hyperlink>
          </w:p>
          <w:p>
            <w:pPr/>
            <w:r>
              <w:rPr>
                <w:i w:val="1"/>
                <w:iCs w:val="1"/>
              </w:rPr>
              <w:t xml:space="preserve">Science meets Poetry 6 : Session of ESOF 2018 in Toulouse</w:t>
            </w:r>
            <w:r>
              <w:rPr/>
              <w:t xml:space="preserve">, EuroScience, 2019, 978-1796671278</w:t>
            </w:r>
          </w:p>
          <w:p>
            <w:pPr/>
            <w:r>
              <w:rPr/>
              <w:t xml:space="preserve">Chapitre d'ouvrage</w:t>
            </w:r>
          </w:p>
          <w:p>
            <w:pPr/>
            <w:hyperlink r:id="rId56" w:history="1">
              <w:r>
                <w:rPr>
                  <w:color w:val="#410a8c"/>
                  <w:u w:val="single"/>
                </w:rPr>
                <w:t xml:space="preserve">hal-04847573v1</w:t>
              </w:r>
            </w:hyperlink>
          </w:p>
        </w:tc>
      </w:tr>
      <w:tr>
        <w:trPr/>
        <w:tc>
          <w:tcPr>
            <w:noWrap/>
          </w:tcPr>
          <w:p>
            <w:pPr>
              <w:spacing w:after="200"/>
            </w:pPr>
            <w:hyperlink r:id="rId57" w:history="1">
              <w:r>
                <w:rPr>
                  <w:color w:val="1e198e"/>
                  <w:b w:val="1"/>
                  <w:bCs w:val="1"/>
                  <w:u w:val="single"/>
                </w:rPr>
                <w:t xml:space="preserve">Histoire du concept de fraternité et son intégration dans la devise républicaine</w:t>
              </w:r>
            </w:hyperlink>
          </w:p>
          <w:p>
            <w:pPr/>
            <w:hyperlink r:id="rId9" w:history="1">
              <w:r>
                <w:rPr>
                  <w:color w:val="#410a8c"/>
                  <w:u w:val="single"/>
                </w:rPr>
                <w:t xml:space="preserve">Philippe Dazet-Brun</w:t>
              </w:r>
            </w:hyperlink>
          </w:p>
          <w:p>
            <w:pPr/>
            <w:r>
              <w:rPr>
                <w:i w:val="1"/>
                <w:iCs w:val="1"/>
              </w:rPr>
              <w:t xml:space="preserve">Qui est mon frère ? Construire la fraternité aujourd'hui</w:t>
            </w:r>
            <w:r>
              <w:rPr/>
              <w:t xml:space="preserve">, 2019</w:t>
            </w:r>
          </w:p>
          <w:p>
            <w:pPr/>
            <w:r>
              <w:rPr/>
              <w:t xml:space="preserve">Chapitre d'ouvrage</w:t>
            </w:r>
          </w:p>
          <w:p>
            <w:pPr/>
            <w:hyperlink r:id="rId57" w:history="1">
              <w:r>
                <w:rPr>
                  <w:color w:val="#410a8c"/>
                  <w:u w:val="single"/>
                </w:rPr>
                <w:t xml:space="preserve">hal-02525242v1</w:t>
              </w:r>
            </w:hyperlink>
          </w:p>
        </w:tc>
      </w:tr>
      <w:tr>
        <w:trPr/>
        <w:tc>
          <w:tcPr>
            <w:noWrap/>
          </w:tcPr>
          <w:p>
            <w:pPr>
              <w:spacing w:after="200"/>
            </w:pPr>
            <w:hyperlink r:id="rId58" w:history="1">
              <w:r>
                <w:rPr>
                  <w:color w:val="1e198e"/>
                  <w:b w:val="1"/>
                  <w:bCs w:val="1"/>
                  <w:u w:val="single"/>
                </w:rPr>
                <w:t xml:space="preserve">La doctrine sociale de l’Église et l’engagement social chrétien du XIXe siècle au milieu du XXe siècle</w:t>
              </w:r>
            </w:hyperlink>
          </w:p>
          <w:p>
            <w:pPr/>
            <w:hyperlink r:id="rId9" w:history="1">
              <w:r>
                <w:rPr>
                  <w:color w:val="#410a8c"/>
                  <w:u w:val="single"/>
                </w:rPr>
                <w:t xml:space="preserve">Philippe Dazet-Brun</w:t>
              </w:r>
            </w:hyperlink>
          </w:p>
          <w:p>
            <w:pPr/>
            <w:r>
              <w:rPr>
                <w:i w:val="1"/>
                <w:iCs w:val="1"/>
              </w:rPr>
              <w:t xml:space="preserve">Vulnérabilité et innovation sociale</w:t>
            </w:r>
            <w:r>
              <w:rPr/>
              <w:t xml:space="preserve">, 2018</w:t>
            </w:r>
          </w:p>
          <w:p>
            <w:pPr/>
            <w:r>
              <w:rPr/>
              <w:t xml:space="preserve">Chapitre d'ouvrage</w:t>
            </w:r>
          </w:p>
          <w:p>
            <w:pPr/>
            <w:hyperlink r:id="rId58" w:history="1">
              <w:r>
                <w:rPr>
                  <w:color w:val="#410a8c"/>
                  <w:u w:val="single"/>
                </w:rPr>
                <w:t xml:space="preserve">hal-02525239v1</w:t>
              </w:r>
            </w:hyperlink>
          </w:p>
        </w:tc>
      </w:tr>
      <w:tr>
        <w:trPr/>
        <w:tc>
          <w:tcPr>
            <w:noWrap/>
          </w:tcPr>
          <w:p>
            <w:pPr>
              <w:spacing w:after="200"/>
            </w:pPr>
            <w:hyperlink r:id="rId59" w:history="1">
              <w:r>
                <w:rPr>
                  <w:color w:val="1e198e"/>
                  <w:b w:val="1"/>
                  <w:bCs w:val="1"/>
                  <w:u w:val="single"/>
                </w:rPr>
                <w:t xml:space="preserve">Richard III, deux films pour une pièce</w:t>
              </w:r>
            </w:hyperlink>
          </w:p>
          <w:p>
            <w:pPr/>
            <w:hyperlink r:id="rId9" w:history="1">
              <w:r>
                <w:rPr>
                  <w:color w:val="#410a8c"/>
                  <w:u w:val="single"/>
                </w:rPr>
                <w:t xml:space="preserve">Philippe Dazet-Brun</w:t>
              </w:r>
            </w:hyperlink>
          </w:p>
          <w:p>
            <w:pPr/>
            <w:r>
              <w:rPr>
                <w:i w:val="1"/>
                <w:iCs w:val="1"/>
              </w:rPr>
              <w:t xml:space="preserve">Les grains de sable seront doux comme le sucre</w:t>
            </w:r>
            <w:r>
              <w:rPr/>
              <w:t xml:space="preserve">, 2018</w:t>
            </w:r>
          </w:p>
          <w:p>
            <w:pPr/>
            <w:r>
              <w:rPr/>
              <w:t xml:space="preserve">Chapitre d'ouvrage</w:t>
            </w:r>
          </w:p>
          <w:p>
            <w:pPr/>
            <w:hyperlink r:id="rId59" w:history="1">
              <w:r>
                <w:rPr>
                  <w:color w:val="#410a8c"/>
                  <w:u w:val="single"/>
                </w:rPr>
                <w:t xml:space="preserve">hal-02525233v1</w:t>
              </w:r>
            </w:hyperlink>
          </w:p>
        </w:tc>
      </w:tr>
      <w:tr>
        <w:trPr/>
        <w:tc>
          <w:tcPr>
            <w:noWrap/>
          </w:tcPr>
          <w:p>
            <w:pPr>
              <w:spacing w:after="200"/>
            </w:pPr>
            <w:hyperlink r:id="rId60" w:history="1">
              <w:r>
                <w:rPr>
                  <w:color w:val="1e198e"/>
                  <w:b w:val="1"/>
                  <w:bCs w:val="1"/>
                  <w:u w:val="single"/>
                </w:rPr>
                <w:t xml:space="preserve">Notice : François Mauriac</w:t>
              </w:r>
            </w:hyperlink>
          </w:p>
          <w:p>
            <w:pPr/>
            <w:hyperlink r:id="rId9" w:history="1">
              <w:r>
                <w:rPr>
                  <w:color w:val="#410a8c"/>
                  <w:u w:val="single"/>
                </w:rPr>
                <w:t xml:space="preserve">Philippe Dazet-Brun</w:t>
              </w:r>
            </w:hyperlink>
          </w:p>
          <w:p>
            <w:pPr/>
            <w:r>
              <w:rPr>
                <w:i w:val="1"/>
                <w:iCs w:val="1"/>
              </w:rPr>
              <w:t xml:space="preserve">La Bible dans les littératures du monde</w:t>
            </w:r>
            <w:r>
              <w:rPr/>
              <w:t xml:space="preserve">, A paraître</w:t>
            </w:r>
          </w:p>
          <w:p>
            <w:pPr/>
            <w:r>
              <w:rPr/>
              <w:t xml:space="preserve">Chapitre d'ouvrage</w:t>
            </w:r>
          </w:p>
          <w:p>
            <w:pPr/>
            <w:hyperlink r:id="rId60" w:history="1">
              <w:r>
                <w:rPr>
                  <w:color w:val="#410a8c"/>
                  <w:u w:val="single"/>
                </w:rPr>
                <w:t xml:space="preserve">hal-02532499v1</w:t>
              </w:r>
            </w:hyperlink>
          </w:p>
        </w:tc>
      </w:tr>
      <w:tr>
        <w:trPr/>
        <w:tc>
          <w:tcPr>
            <w:noWrap/>
          </w:tcPr>
          <w:p>
            <w:pPr>
              <w:spacing w:after="200"/>
            </w:pPr>
            <w:hyperlink r:id="rId61" w:history="1">
              <w:r>
                <w:rPr>
                  <w:color w:val="1e198e"/>
                  <w:b w:val="1"/>
                  <w:bCs w:val="1"/>
                  <w:u w:val="single"/>
                </w:rPr>
                <w:t xml:space="preserve">Pierre Emmanuel au soir de la vie. “Feuilles volantes”, chroniques de 1980 à 1984</w:t>
              </w:r>
            </w:hyperlink>
          </w:p>
          <w:p>
            <w:pPr/>
            <w:hyperlink r:id="rId9" w:history="1">
              <w:r>
                <w:rPr>
                  <w:color w:val="#410a8c"/>
                  <w:u w:val="single"/>
                </w:rPr>
                <w:t xml:space="preserve">Philippe Dazet-Brun</w:t>
              </w:r>
            </w:hyperlink>
          </w:p>
          <w:p>
            <w:pPr/>
            <w:r>
              <w:rPr>
                <w:i w:val="1"/>
                <w:iCs w:val="1"/>
              </w:rPr>
              <w:t xml:space="preserve">Autour de Pierre Emmanuel (1916-1984)</w:t>
            </w:r>
            <w:r>
              <w:rPr/>
              <w:t xml:space="preserve">, 2016</w:t>
            </w:r>
          </w:p>
          <w:p>
            <w:pPr/>
            <w:r>
              <w:rPr/>
              <w:t xml:space="preserve">Chapitre d'ouvrage</w:t>
            </w:r>
          </w:p>
          <w:p>
            <w:pPr/>
            <w:hyperlink r:id="rId61" w:history="1">
              <w:r>
                <w:rPr>
                  <w:color w:val="#410a8c"/>
                  <w:u w:val="single"/>
                </w:rPr>
                <w:t xml:space="preserve">hal-02525224v1</w:t>
              </w:r>
            </w:hyperlink>
          </w:p>
        </w:tc>
      </w:tr>
      <w:tr>
        <w:trPr/>
        <w:tc>
          <w:tcPr>
            <w:noWrap/>
          </w:tcPr>
          <w:p>
            <w:pPr>
              <w:spacing w:after="200"/>
            </w:pPr>
            <w:hyperlink r:id="rId62" w:history="1">
              <w:r>
                <w:rPr>
                  <w:color w:val="1e198e"/>
                  <w:b w:val="1"/>
                  <w:bCs w:val="1"/>
                  <w:u w:val="single"/>
                </w:rPr>
                <w:t xml:space="preserve">Auguste Champetier de Ribes, le Béarn pour racines, la France pour destin</w:t>
              </w:r>
            </w:hyperlink>
          </w:p>
          <w:p>
            <w:pPr/>
            <w:hyperlink r:id="rId9" w:history="1">
              <w:r>
                <w:rPr>
                  <w:color w:val="#410a8c"/>
                  <w:u w:val="single"/>
                </w:rPr>
                <w:t xml:space="preserve">Philippe Dazet-Brun</w:t>
              </w:r>
            </w:hyperlink>
          </w:p>
          <w:p>
            <w:pPr/>
            <w:r>
              <w:rPr>
                <w:i w:val="1"/>
                <w:iCs w:val="1"/>
              </w:rPr>
              <w:t xml:space="preserve">Académie de Béarn - Annales</w:t>
            </w:r>
            <w:r>
              <w:rPr/>
              <w:t xml:space="preserve">, 2015</w:t>
            </w:r>
          </w:p>
          <w:p>
            <w:pPr/>
            <w:r>
              <w:rPr/>
              <w:t xml:space="preserve">Chapitre d'ouvrage</w:t>
            </w:r>
          </w:p>
          <w:p>
            <w:pPr/>
            <w:hyperlink r:id="rId62" w:history="1">
              <w:r>
                <w:rPr>
                  <w:color w:val="#410a8c"/>
                  <w:u w:val="single"/>
                </w:rPr>
                <w:t xml:space="preserve">hal-02525219v1</w:t>
              </w:r>
            </w:hyperlink>
          </w:p>
        </w:tc>
      </w:tr>
      <w:tr>
        <w:trPr/>
        <w:tc>
          <w:tcPr>
            <w:noWrap/>
          </w:tcPr>
          <w:p>
            <w:pPr>
              <w:spacing w:after="200"/>
            </w:pPr>
            <w:hyperlink r:id="rId63" w:history="1">
              <w:r>
                <w:rPr>
                  <w:color w:val="1e198e"/>
                  <w:b w:val="1"/>
                  <w:bCs w:val="1"/>
                  <w:u w:val="single"/>
                </w:rPr>
                <w:t xml:space="preserve">Vincent Auriol</w:t>
              </w:r>
            </w:hyperlink>
          </w:p>
          <w:p>
            <w:pPr/>
            <w:hyperlink r:id="rId9" w:history="1">
              <w:r>
                <w:rPr>
                  <w:color w:val="#410a8c"/>
                  <w:u w:val="single"/>
                </w:rPr>
                <w:t xml:space="preserve">Philippe Dazet-Brun</w:t>
              </w:r>
            </w:hyperlink>
          </w:p>
          <w:p>
            <w:pPr/>
            <w:r>
              <w:rPr>
                <w:i w:val="1"/>
                <w:iCs w:val="1"/>
              </w:rPr>
              <w:t xml:space="preserve">Commémorations nationales 2016</w:t>
            </w:r>
            <w:r>
              <w:rPr/>
              <w:t xml:space="preserve">, 2015</w:t>
            </w:r>
          </w:p>
          <w:p>
            <w:pPr/>
            <w:r>
              <w:rPr/>
              <w:t xml:space="preserve">Chapitre d'ouvrage</w:t>
            </w:r>
          </w:p>
          <w:p>
            <w:pPr/>
            <w:hyperlink r:id="rId63" w:history="1">
              <w:r>
                <w:rPr>
                  <w:color w:val="#410a8c"/>
                  <w:u w:val="single"/>
                </w:rPr>
                <w:t xml:space="preserve">hal-02525220v1</w:t>
              </w:r>
            </w:hyperlink>
          </w:p>
        </w:tc>
      </w:tr>
      <w:tr>
        <w:trPr/>
        <w:tc>
          <w:tcPr>
            <w:noWrap/>
          </w:tcPr>
          <w:p>
            <w:pPr>
              <w:spacing w:after="200"/>
            </w:pPr>
            <w:hyperlink r:id="rId64" w:history="1">
              <w:r>
                <w:rPr>
                  <w:color w:val="1e198e"/>
                  <w:b w:val="1"/>
                  <w:bCs w:val="1"/>
                  <w:u w:val="single"/>
                </w:rPr>
                <w:t xml:space="preserve">Notices : La Revue des Jeunes, Vigile</w:t>
              </w:r>
            </w:hyperlink>
          </w:p>
          <w:p>
            <w:pPr/>
            <w:hyperlink r:id="rId9" w:history="1">
              <w:r>
                <w:rPr>
                  <w:color w:val="#410a8c"/>
                  <w:u w:val="single"/>
                </w:rPr>
                <w:t xml:space="preserve">Philippe Dazet-Brun</w:t>
              </w:r>
            </w:hyperlink>
          </w:p>
          <w:p>
            <w:pPr/>
            <w:r>
              <w:rPr>
                <w:i w:val="1"/>
                <w:iCs w:val="1"/>
              </w:rPr>
              <w:t xml:space="preserve">Dictionnaire des revues littéraires au XXe siècle, Domaine français, 2 tomes</w:t>
            </w:r>
            <w:r>
              <w:rPr/>
              <w:t xml:space="preserve">, 2014</w:t>
            </w:r>
          </w:p>
          <w:p>
            <w:pPr/>
            <w:r>
              <w:rPr/>
              <w:t xml:space="preserve">Chapitre d'ouvrage</w:t>
            </w:r>
          </w:p>
          <w:p>
            <w:pPr/>
            <w:hyperlink r:id="rId64" w:history="1">
              <w:r>
                <w:rPr>
                  <w:color w:val="#410a8c"/>
                  <w:u w:val="single"/>
                </w:rPr>
                <w:t xml:space="preserve">hal-02532507v1</w:t>
              </w:r>
            </w:hyperlink>
          </w:p>
        </w:tc>
      </w:tr>
      <w:tr>
        <w:trPr/>
        <w:tc>
          <w:tcPr>
            <w:noWrap/>
          </w:tcPr>
          <w:p>
            <w:pPr>
              <w:spacing w:after="200"/>
            </w:pPr>
            <w:hyperlink r:id="rId65" w:history="1">
              <w:r>
                <w:rPr>
                  <w:color w:val="1e198e"/>
                  <w:b w:val="1"/>
                  <w:bCs w:val="1"/>
                  <w:u w:val="single"/>
                </w:rPr>
                <w:t xml:space="preserve">François Mauriac dans les débats postconciliaires (1965-1970)</w:t>
              </w:r>
            </w:hyperlink>
          </w:p>
          <w:p>
            <w:pPr/>
            <w:hyperlink r:id="rId9" w:history="1">
              <w:r>
                <w:rPr>
                  <w:color w:val="#410a8c"/>
                  <w:u w:val="single"/>
                </w:rPr>
                <w:t xml:space="preserve">Philippe Dazet-Brun</w:t>
              </w:r>
            </w:hyperlink>
          </w:p>
          <w:p>
            <w:pPr/>
            <w:r>
              <w:rPr>
                <w:i w:val="1"/>
                <w:iCs w:val="1"/>
              </w:rPr>
              <w:t xml:space="preserve">Les laïcs prennent la parole. Débats et controverses dans le catholicisme après Vatican II</w:t>
            </w:r>
            <w:r>
              <w:rPr/>
              <w:t xml:space="preserve">, 2014</w:t>
            </w:r>
          </w:p>
          <w:p>
            <w:pPr/>
            <w:r>
              <w:rPr/>
              <w:t xml:space="preserve">Chapitre d'ouvrage</w:t>
            </w:r>
          </w:p>
          <w:p>
            <w:pPr/>
            <w:hyperlink r:id="rId65" w:history="1">
              <w:r>
                <w:rPr>
                  <w:color w:val="#410a8c"/>
                  <w:u w:val="single"/>
                </w:rPr>
                <w:t xml:space="preserve">hal-02525208v1</w:t>
              </w:r>
            </w:hyperlink>
          </w:p>
        </w:tc>
      </w:tr>
      <w:tr>
        <w:trPr/>
        <w:tc>
          <w:tcPr>
            <w:noWrap/>
          </w:tcPr>
          <w:p>
            <w:pPr>
              <w:spacing w:after="200"/>
            </w:pPr>
            <w:hyperlink r:id="rId66" w:history="1">
              <w:r>
                <w:rPr>
                  <w:color w:val="1e198e"/>
                  <w:b w:val="1"/>
                  <w:bCs w:val="1"/>
                  <w:u w:val="single"/>
                </w:rPr>
                <w:t xml:space="preserve">Auguste Champetier de Ribes (1882-1947) : le vote du 10 juillet 1940 dans l’itinéraire d’un démocrate</w:t>
              </w:r>
            </w:hyperlink>
          </w:p>
          <w:p>
            <w:pPr/>
            <w:hyperlink r:id="rId9" w:history="1">
              <w:r>
                <w:rPr>
                  <w:color w:val="#410a8c"/>
                  <w:u w:val="single"/>
                </w:rPr>
                <w:t xml:space="preserve">Philippe Dazet-Brun</w:t>
              </w:r>
            </w:hyperlink>
          </w:p>
          <w:p>
            <w:pPr/>
            <w:r>
              <w:rPr>
                <w:i w:val="1"/>
                <w:iCs w:val="1"/>
              </w:rPr>
              <w:t xml:space="preserve">Les trois parlementaires béarnais qui ont dit Non au maréchal Pétain</w:t>
            </w:r>
            <w:r>
              <w:rPr/>
              <w:t xml:space="preserve">, 2014</w:t>
            </w:r>
          </w:p>
          <w:p>
            <w:pPr/>
            <w:r>
              <w:rPr/>
              <w:t xml:space="preserve">Chapitre d'ouvrage</w:t>
            </w:r>
          </w:p>
          <w:p>
            <w:pPr/>
            <w:hyperlink r:id="rId66" w:history="1">
              <w:r>
                <w:rPr>
                  <w:color w:val="#410a8c"/>
                  <w:u w:val="single"/>
                </w:rPr>
                <w:t xml:space="preserve">hal-02525209v1</w:t>
              </w:r>
            </w:hyperlink>
          </w:p>
        </w:tc>
      </w:tr>
      <w:tr>
        <w:trPr/>
        <w:tc>
          <w:tcPr>
            <w:noWrap/>
          </w:tcPr>
          <w:p>
            <w:pPr>
              <w:spacing w:after="200"/>
            </w:pPr>
            <w:hyperlink r:id="rId67" w:history="1">
              <w:r>
                <w:rPr>
                  <w:color w:val="1e198e"/>
                  <w:b w:val="1"/>
                  <w:bCs w:val="1"/>
                  <w:u w:val="single"/>
                </w:rPr>
                <w:t xml:space="preserve">Déodat de Séverac, la formation initiale à l’École de Sorèze</w:t>
              </w:r>
            </w:hyperlink>
          </w:p>
          <w:p>
            <w:pPr/>
            <w:hyperlink r:id="rId9" w:history="1">
              <w:r>
                <w:rPr>
                  <w:color w:val="#410a8c"/>
                  <w:u w:val="single"/>
                </w:rPr>
                <w:t xml:space="preserve">Philippe Dazet-Brun</w:t>
              </w:r>
            </w:hyperlink>
          </w:p>
          <w:p>
            <w:pPr/>
            <w:r>
              <w:rPr>
                <w:i w:val="1"/>
                <w:iCs w:val="1"/>
              </w:rPr>
              <w:t xml:space="preserve">Déodat de Séverac</w:t>
            </w:r>
            <w:r>
              <w:rPr/>
              <w:t xml:space="preserve">, 2011</w:t>
            </w:r>
          </w:p>
          <w:p>
            <w:pPr/>
            <w:r>
              <w:rPr/>
              <w:t xml:space="preserve">Chapitre d'ouvrage</w:t>
            </w:r>
          </w:p>
          <w:p>
            <w:pPr/>
            <w:hyperlink r:id="rId67" w:history="1">
              <w:r>
                <w:rPr>
                  <w:color w:val="#410a8c"/>
                  <w:u w:val="single"/>
                </w:rPr>
                <w:t xml:space="preserve">hal-02525181v1</w:t>
              </w:r>
            </w:hyperlink>
          </w:p>
        </w:tc>
      </w:tr>
      <w:tr>
        <w:trPr/>
        <w:tc>
          <w:tcPr>
            <w:noWrap/>
          </w:tcPr>
          <w:p>
            <w:pPr>
              <w:spacing w:after="200"/>
            </w:pPr>
            <w:hyperlink r:id="rId68" w:history="1">
              <w:r>
                <w:rPr>
                  <w:color w:val="1e198e"/>
                  <w:b w:val="1"/>
                  <w:bCs w:val="1"/>
                  <w:u w:val="single"/>
                </w:rPr>
                <w:t xml:space="preserve">Notices : Gaston Doumergue, Louis Maisonneuve, cardinal Saliège, Louis Saltet, Bruno de Solages, Léon Bérard.</w:t>
              </w:r>
            </w:hyperlink>
          </w:p>
          <w:p>
            <w:pPr/>
            <w:hyperlink r:id="rId9" w:history="1">
              <w:r>
                <w:rPr>
                  <w:color w:val="#410a8c"/>
                  <w:u w:val="single"/>
                </w:rPr>
                <w:t xml:space="preserve">Philippe Dazet-Brun</w:t>
              </w:r>
            </w:hyperlink>
          </w:p>
          <w:p>
            <w:pPr/>
            <w:r>
              <w:rPr>
                <w:i w:val="1"/>
                <w:iCs w:val="1"/>
              </w:rPr>
              <w:t xml:space="preserve">Les Jeux floraux au XXe siècle</w:t>
            </w:r>
            <w:r>
              <w:rPr/>
              <w:t xml:space="preserve">, 2010</w:t>
            </w:r>
          </w:p>
          <w:p>
            <w:pPr/>
            <w:r>
              <w:rPr/>
              <w:t xml:space="preserve">Chapitre d'ouvrage</w:t>
            </w:r>
          </w:p>
          <w:p>
            <w:pPr/>
            <w:hyperlink r:id="rId68" w:history="1">
              <w:r>
                <w:rPr>
                  <w:color w:val="#410a8c"/>
                  <w:u w:val="single"/>
                </w:rPr>
                <w:t xml:space="preserve">hal-02532511v1</w:t>
              </w:r>
            </w:hyperlink>
          </w:p>
        </w:tc>
      </w:tr>
      <w:tr>
        <w:trPr/>
        <w:tc>
          <w:tcPr>
            <w:noWrap/>
          </w:tcPr>
          <w:p>
            <w:pPr>
              <w:spacing w:after="200"/>
            </w:pPr>
            <w:hyperlink r:id="rId69" w:history="1">
              <w:r>
                <w:rPr>
                  <w:color w:val="1e198e"/>
                  <w:b w:val="1"/>
                  <w:bCs w:val="1"/>
                  <w:u w:val="single"/>
                </w:rPr>
                <w:t xml:space="preserve">Edmond Michelet, témoin de l’Évangile</w:t>
              </w:r>
            </w:hyperlink>
          </w:p>
          <w:p>
            <w:pPr/>
            <w:hyperlink r:id="rId9" w:history="1">
              <w:r>
                <w:rPr>
                  <w:color w:val="#410a8c"/>
                  <w:u w:val="single"/>
                </w:rPr>
                <w:t xml:space="preserve">Philippe Dazet-Brun</w:t>
              </w:r>
            </w:hyperlink>
          </w:p>
          <w:p>
            <w:pPr/>
            <w:r>
              <w:rPr>
                <w:i w:val="1"/>
                <w:iCs w:val="1"/>
              </w:rPr>
              <w:t xml:space="preserve">Pouvoir et sainteté. Modèles et figures</w:t>
            </w:r>
            <w:r>
              <w:rPr/>
              <w:t xml:space="preserve">, 2008</w:t>
            </w:r>
          </w:p>
          <w:p>
            <w:pPr/>
            <w:r>
              <w:rPr/>
              <w:t xml:space="preserve">Chapitre d'ouvrage</w:t>
            </w:r>
          </w:p>
          <w:p>
            <w:pPr/>
            <w:hyperlink r:id="rId69" w:history="1">
              <w:r>
                <w:rPr>
                  <w:color w:val="#410a8c"/>
                  <w:u w:val="single"/>
                </w:rPr>
                <w:t xml:space="preserve">hal-02525107v1</w:t>
              </w:r>
            </w:hyperlink>
          </w:p>
        </w:tc>
      </w:tr>
      <w:tr>
        <w:trPr/>
        <w:tc>
          <w:tcPr>
            <w:noWrap/>
          </w:tcPr>
          <w:p>
            <w:pPr>
              <w:spacing w:after="200"/>
            </w:pPr>
            <w:hyperlink r:id="rId70" w:history="1">
              <w:r>
                <w:rPr>
                  <w:color w:val="1e198e"/>
                  <w:b w:val="1"/>
                  <w:bCs w:val="1"/>
                  <w:u w:val="single"/>
                </w:rPr>
                <w:t xml:space="preserve">Edmond Michelet, témoin de l'Évangile</w:t>
              </w:r>
            </w:hyperlink>
          </w:p>
          <w:p>
            <w:pPr/>
            <w:hyperlink r:id="rId9" w:history="1">
              <w:r>
                <w:rPr>
                  <w:color w:val="#410a8c"/>
                  <w:u w:val="single"/>
                </w:rPr>
                <w:t xml:space="preserve">Philippe Dazet-Brun</w:t>
              </w:r>
            </w:hyperlink>
          </w:p>
          <w:p>
            <w:pPr/>
            <w:r>
              <w:rPr/>
              <w:t xml:space="preserve">Stéphane-Marie Morgain. </w:t>
            </w:r>
            <w:r>
              <w:rPr>
                <w:i w:val="1"/>
                <w:iCs w:val="1"/>
              </w:rPr>
              <w:t xml:space="preserve">Pouvoir et sainteté : modèles et figures</w:t>
            </w:r>
            <w:r>
              <w:rPr/>
              <w:t xml:space="preserve">, Parole et Silence, pp.217-246, 2008</w:t>
            </w:r>
          </w:p>
          <w:p>
            <w:pPr/>
            <w:r>
              <w:rPr/>
              <w:t xml:space="preserve">Chapitre d'ouvrage</w:t>
            </w:r>
          </w:p>
          <w:p>
            <w:pPr/>
            <w:hyperlink r:id="rId70" w:history="1">
              <w:r>
                <w:rPr>
                  <w:color w:val="#410a8c"/>
                  <w:u w:val="single"/>
                </w:rPr>
                <w:t xml:space="preserve">hal-03055459v1</w:t>
              </w:r>
            </w:hyperlink>
          </w:p>
        </w:tc>
      </w:tr>
      <w:tr>
        <w:trPr/>
        <w:tc>
          <w:tcPr>
            <w:noWrap/>
          </w:tcPr>
          <w:p>
            <w:pPr>
              <w:spacing w:after="200"/>
            </w:pPr>
            <w:hyperlink r:id="rId71" w:history="1">
              <w:r>
                <w:rPr>
                  <w:color w:val="1e198e"/>
                  <w:b w:val="1"/>
                  <w:bCs w:val="1"/>
                  <w:u w:val="single"/>
                </w:rPr>
                <w:t xml:space="preserve">François Mauriac et la République</w:t>
              </w:r>
            </w:hyperlink>
          </w:p>
          <w:p>
            <w:pPr/>
            <w:hyperlink r:id="rId9" w:history="1">
              <w:r>
                <w:rPr>
                  <w:color w:val="#410a8c"/>
                  <w:u w:val="single"/>
                </w:rPr>
                <w:t xml:space="preserve">Philippe Dazet-Brun</w:t>
              </w:r>
            </w:hyperlink>
          </w:p>
          <w:p>
            <w:pPr/>
            <w:r>
              <w:rPr>
                <w:i w:val="1"/>
                <w:iCs w:val="1"/>
              </w:rPr>
              <w:t xml:space="preserve">Mémoires de l'Académie des Jeux floraux</w:t>
            </w:r>
            <w:r>
              <w:rPr/>
              <w:t xml:space="preserve">, 2006</w:t>
            </w:r>
          </w:p>
          <w:p>
            <w:pPr/>
            <w:r>
              <w:rPr/>
              <w:t xml:space="preserve">Chapitre d'ouvrage</w:t>
            </w:r>
          </w:p>
          <w:p>
            <w:pPr/>
            <w:hyperlink r:id="rId71" w:history="1">
              <w:r>
                <w:rPr>
                  <w:color w:val="#410a8c"/>
                  <w:u w:val="single"/>
                </w:rPr>
                <w:t xml:space="preserve">hal-02525094v1</w:t>
              </w:r>
            </w:hyperlink>
          </w:p>
        </w:tc>
      </w:tr>
      <w:tr>
        <w:trPr/>
        <w:tc>
          <w:tcPr>
            <w:noWrap/>
          </w:tcPr>
          <w:p>
            <w:pPr>
              <w:spacing w:after="200"/>
            </w:pPr>
            <w:hyperlink r:id="rId72" w:history="1">
              <w:r>
                <w:rPr>
                  <w:color w:val="1e198e"/>
                  <w:b w:val="1"/>
                  <w:bCs w:val="1"/>
                  <w:u w:val="single"/>
                </w:rPr>
                <w:t xml:space="preserve">La séparation de l’Église et de l’État en France, d’une guerre à l’autre (1919-1940)</w:t>
              </w:r>
            </w:hyperlink>
          </w:p>
          <w:p>
            <w:pPr/>
            <w:hyperlink r:id="rId9" w:history="1">
              <w:r>
                <w:rPr>
                  <w:color w:val="#410a8c"/>
                  <w:u w:val="single"/>
                </w:rPr>
                <w:t xml:space="preserve">Philippe Dazet-Brun</w:t>
              </w:r>
            </w:hyperlink>
          </w:p>
          <w:p>
            <w:pPr/>
            <w:r>
              <w:rPr>
                <w:i w:val="1"/>
                <w:iCs w:val="1"/>
              </w:rPr>
              <w:t xml:space="preserve">Centenaire de la loi de Séparation des Églises et de l’État, 1905-2005</w:t>
            </w:r>
            <w:r>
              <w:rPr/>
              <w:t xml:space="preserve">, 2006</w:t>
            </w:r>
          </w:p>
          <w:p>
            <w:pPr/>
            <w:r>
              <w:rPr/>
              <w:t xml:space="preserve">Chapitre d'ouvrage</w:t>
            </w:r>
          </w:p>
          <w:p>
            <w:pPr/>
            <w:hyperlink r:id="rId72" w:history="1">
              <w:r>
                <w:rPr>
                  <w:color w:val="#410a8c"/>
                  <w:u w:val="single"/>
                </w:rPr>
                <w:t xml:space="preserve">hal-02525086v1</w:t>
              </w:r>
            </w:hyperlink>
          </w:p>
        </w:tc>
      </w:tr>
      <w:tr>
        <w:trPr/>
        <w:tc>
          <w:tcPr>
            <w:noWrap/>
          </w:tcPr>
          <w:p>
            <w:pPr>
              <w:spacing w:after="200"/>
            </w:pPr>
            <w:hyperlink r:id="rId73" w:history="1">
              <w:r>
                <w:rPr>
                  <w:color w:val="1e198e"/>
                  <w:b w:val="1"/>
                  <w:bCs w:val="1"/>
                  <w:u w:val="single"/>
                </w:rPr>
                <w:t xml:space="preserve">François Mauriac et les papes du XXe siècle</w:t>
              </w:r>
            </w:hyperlink>
          </w:p>
          <w:p>
            <w:pPr/>
            <w:hyperlink r:id="rId9" w:history="1">
              <w:r>
                <w:rPr>
                  <w:color w:val="#410a8c"/>
                  <w:u w:val="single"/>
                </w:rPr>
                <w:t xml:space="preserve">Philippe Dazet-Brun</w:t>
              </w:r>
            </w:hyperlink>
          </w:p>
          <w:p>
            <w:pPr/>
            <w:r>
              <w:rPr>
                <w:i w:val="1"/>
                <w:iCs w:val="1"/>
              </w:rPr>
              <w:t xml:space="preserve">L’amitié, ce pur fleuve…</w:t>
            </w:r>
            <w:r>
              <w:rPr/>
              <w:t xml:space="preserve">, 2005</w:t>
            </w:r>
          </w:p>
          <w:p>
            <w:pPr/>
            <w:r>
              <w:rPr/>
              <w:t xml:space="preserve">Chapitre d'ouvrage</w:t>
            </w:r>
          </w:p>
          <w:p>
            <w:pPr/>
            <w:hyperlink r:id="rId73" w:history="1">
              <w:r>
                <w:rPr>
                  <w:color w:val="#410a8c"/>
                  <w:u w:val="single"/>
                </w:rPr>
                <w:t xml:space="preserve">hal-02525028v1</w:t>
              </w:r>
            </w:hyperlink>
          </w:p>
        </w:tc>
      </w:tr>
      <w:tr>
        <w:trPr/>
        <w:tc>
          <w:tcPr>
            <w:noWrap/>
          </w:tcPr>
          <w:p>
            <w:pPr>
              <w:spacing w:after="200"/>
            </w:pPr>
            <w:hyperlink r:id="rId74" w:history="1">
              <w:r>
                <w:rPr>
                  <w:color w:val="1e198e"/>
                  <w:b w:val="1"/>
                  <w:bCs w:val="1"/>
                  <w:u w:val="single"/>
                </w:rPr>
                <w:t xml:space="preserve">François Mauriac et les papes du XXe siècle</w:t>
              </w:r>
            </w:hyperlink>
          </w:p>
          <w:p>
            <w:pPr/>
            <w:hyperlink r:id="rId9" w:history="1">
              <w:r>
                <w:rPr>
                  <w:color w:val="#410a8c"/>
                  <w:u w:val="single"/>
                </w:rPr>
                <w:t xml:space="preserve">Philippe Dazet-Brun</w:t>
              </w:r>
            </w:hyperlink>
          </w:p>
          <w:p>
            <w:pPr/>
            <w:r>
              <w:rPr>
                <w:i w:val="1"/>
                <w:iCs w:val="1"/>
              </w:rPr>
              <w:t xml:space="preserve">L'amitié, ce pur fleuve : textes offerts en hommage à Bernard Cocula</w:t>
            </w:r>
            <w:r>
              <w:rPr/>
              <w:t xml:space="preserve">, l'Esprit du temps, pp.309-330, 2005</w:t>
            </w:r>
          </w:p>
          <w:p>
            <w:pPr/>
            <w:r>
              <w:rPr/>
              <w:t xml:space="preserve">Chapitre d'ouvrage</w:t>
            </w:r>
          </w:p>
          <w:p>
            <w:pPr/>
            <w:hyperlink r:id="rId74" w:history="1">
              <w:r>
                <w:rPr>
                  <w:color w:val="#410a8c"/>
                  <w:u w:val="single"/>
                </w:rPr>
                <w:t xml:space="preserve">hal-03055460v1</w:t>
              </w:r>
            </w:hyperlink>
          </w:p>
        </w:tc>
      </w:tr>
      <w:tr>
        <w:trPr/>
        <w:tc>
          <w:tcPr>
            <w:noWrap/>
          </w:tcPr>
          <w:p>
            <w:pPr>
              <w:spacing w:after="200"/>
            </w:pPr>
            <w:hyperlink r:id="rId75" w:history="1">
              <w:r>
                <w:rPr>
                  <w:color w:val="1e198e"/>
                  <w:b w:val="1"/>
                  <w:bCs w:val="1"/>
                  <w:u w:val="single"/>
                </w:rPr>
                <w:t xml:space="preserve">Eugène Tisserant et l ‘Académie française</w:t>
              </w:r>
            </w:hyperlink>
          </w:p>
          <w:p>
            <w:pPr/>
            <w:hyperlink r:id="rId9" w:history="1">
              <w:r>
                <w:rPr>
                  <w:color w:val="#410a8c"/>
                  <w:u w:val="single"/>
                </w:rPr>
                <w:t xml:space="preserve">Philippe Dazet-Brun</w:t>
              </w:r>
            </w:hyperlink>
          </w:p>
          <w:p>
            <w:pPr/>
            <w:r>
              <w:rPr>
                <w:i w:val="1"/>
                <w:iCs w:val="1"/>
              </w:rPr>
              <w:t xml:space="preserve">Le cardinal Eugène Tisserant (1884-1972), une grande figure de l'Eglise de France</w:t>
            </w:r>
            <w:r>
              <w:rPr/>
              <w:t xml:space="preserve">, 2003</w:t>
            </w:r>
          </w:p>
          <w:p>
            <w:pPr/>
            <w:r>
              <w:rPr/>
              <w:t xml:space="preserve">Chapitre d'ouvrage</w:t>
            </w:r>
          </w:p>
          <w:p>
            <w:pPr/>
            <w:hyperlink r:id="rId75" w:history="1">
              <w:r>
                <w:rPr>
                  <w:color w:val="#410a8c"/>
                  <w:u w:val="single"/>
                </w:rPr>
                <w:t xml:space="preserve">hal-02525022v1</w:t>
              </w:r>
            </w:hyperlink>
          </w:p>
        </w:tc>
      </w:tr>
      <w:tr>
        <w:trPr/>
        <w:tc>
          <w:tcPr>
            <w:noWrap/>
          </w:tcPr>
          <w:p>
            <w:pPr>
              <w:spacing w:after="200"/>
            </w:pPr>
            <w:hyperlink r:id="rId76" w:history="1">
              <w:r>
                <w:rPr>
                  <w:color w:val="1e198e"/>
                  <w:b w:val="1"/>
                  <w:bCs w:val="1"/>
                  <w:u w:val="single"/>
                </w:rPr>
                <w:t xml:space="preserve">Henri Lacordaire selon François Mauriac</w:t>
              </w:r>
            </w:hyperlink>
          </w:p>
          <w:p>
            <w:pPr/>
            <w:hyperlink r:id="rId9" w:history="1">
              <w:r>
                <w:rPr>
                  <w:color w:val="#410a8c"/>
                  <w:u w:val="single"/>
                </w:rPr>
                <w:t xml:space="preserve">Philippe Dazet-Brun</w:t>
              </w:r>
            </w:hyperlink>
          </w:p>
          <w:p>
            <w:pPr/>
            <w:r>
              <w:rPr>
                <w:i w:val="1"/>
                <w:iCs w:val="1"/>
              </w:rPr>
              <w:t xml:space="preserve">Lacordaire et quelques autres… Religion et politique</w:t>
            </w:r>
            <w:r>
              <w:rPr/>
              <w:t xml:space="preserve">, 2003</w:t>
            </w:r>
          </w:p>
          <w:p>
            <w:pPr/>
            <w:r>
              <w:rPr/>
              <w:t xml:space="preserve">Chapitre d'ouvrage</w:t>
            </w:r>
          </w:p>
          <w:p>
            <w:pPr/>
            <w:hyperlink r:id="rId76" w:history="1">
              <w:r>
                <w:rPr>
                  <w:color w:val="#410a8c"/>
                  <w:u w:val="single"/>
                </w:rPr>
                <w:t xml:space="preserve">hal-02525020v1</w:t>
              </w:r>
            </w:hyperlink>
          </w:p>
        </w:tc>
      </w:tr>
      <w:tr>
        <w:trPr/>
        <w:tc>
          <w:tcPr>
            <w:noWrap/>
          </w:tcPr>
          <w:p>
            <w:pPr>
              <w:spacing w:after="200"/>
            </w:pPr>
            <w:hyperlink r:id="rId77" w:history="1">
              <w:r>
                <w:rPr>
                  <w:color w:val="1e198e"/>
                  <w:b w:val="1"/>
                  <w:bCs w:val="1"/>
                  <w:u w:val="single"/>
                </w:rPr>
                <w:t xml:space="preserve">Le projet de pacte d'entente entre la France et le Saint-Siège (1939-1940)</w:t>
              </w:r>
            </w:hyperlink>
          </w:p>
          <w:p>
            <w:pPr/>
            <w:hyperlink r:id="rId9" w:history="1">
              <w:r>
                <w:rPr>
                  <w:color w:val="#410a8c"/>
                  <w:u w:val="single"/>
                </w:rPr>
                <w:t xml:space="preserve">Philippe Dazet-Brun</w:t>
              </w:r>
            </w:hyperlink>
          </w:p>
          <w:p>
            <w:pPr/>
            <w:r>
              <w:rPr/>
              <w:t xml:space="preserve">Presses de l'Université des sciences sociales de Toulouse. </w:t>
            </w:r>
            <w:r>
              <w:rPr>
                <w:i w:val="1"/>
                <w:iCs w:val="1"/>
              </w:rPr>
              <w:t xml:space="preserve">Christianisme et politique dans le Tarn sous la troisième République</w:t>
            </w:r>
            <w:r>
              <w:rPr/>
              <w:t xml:space="preserve">, 2000</w:t>
            </w:r>
          </w:p>
          <w:p>
            <w:pPr/>
            <w:r>
              <w:rPr/>
              <w:t xml:space="preserve">Chapitre d'ouvrage</w:t>
            </w:r>
          </w:p>
          <w:p>
            <w:pPr/>
            <w:hyperlink r:id="rId77" w:history="1">
              <w:r>
                <w:rPr>
                  <w:color w:val="#410a8c"/>
                  <w:u w:val="single"/>
                </w:rPr>
                <w:t xml:space="preserve">hal-02525005v1</w:t>
              </w:r>
            </w:hyperlink>
          </w:p>
        </w:tc>
      </w:tr>
      <w:tr>
        <w:trPr/>
        <w:tc>
          <w:tcPr>
            <w:noWrap/>
          </w:tcPr>
          <w:p>
            <w:pPr>
              <w:spacing w:after="200"/>
            </w:pPr>
            <w:hyperlink r:id="rId78" w:history="1">
              <w:r>
                <w:rPr>
                  <w:color w:val="1e198e"/>
                  <w:b w:val="1"/>
                  <w:bCs w:val="1"/>
                  <w:u w:val="single"/>
                </w:rPr>
                <w:t xml:space="preserve">Approche comparative du fait religieux dans les manuels d'Histoire de la classe de Première</w:t>
              </w:r>
            </w:hyperlink>
          </w:p>
          <w:p>
            <w:pPr/>
            <w:hyperlink r:id="rId9" w:history="1">
              <w:r>
                <w:rPr>
                  <w:color w:val="#410a8c"/>
                  <w:u w:val="single"/>
                </w:rPr>
                <w:t xml:space="preserve">Philippe Dazet-Brun</w:t>
              </w:r>
            </w:hyperlink>
          </w:p>
          <w:p>
            <w:pPr/>
            <w:r>
              <w:rPr>
                <w:i w:val="1"/>
                <w:iCs w:val="1"/>
              </w:rPr>
              <w:t xml:space="preserve">Cahiers de l'ISTR, n°4, Religions à l'école et laïcité</w:t>
            </w:r>
            <w:r>
              <w:rPr/>
              <w:t xml:space="preserve">, 1999</w:t>
            </w:r>
          </w:p>
          <w:p>
            <w:pPr/>
            <w:r>
              <w:rPr/>
              <w:t xml:space="preserve">Chapitre d'ouvrage</w:t>
            </w:r>
          </w:p>
          <w:p>
            <w:pPr/>
            <w:hyperlink r:id="rId78" w:history="1">
              <w:r>
                <w:rPr>
                  <w:color w:val="#410a8c"/>
                  <w:u w:val="single"/>
                </w:rPr>
                <w:t xml:space="preserve">hal-02525000v1</w:t>
              </w:r>
            </w:hyperlink>
          </w:p>
        </w:tc>
      </w:tr>
      <w:tr>
        <w:trPr/>
        <w:tc>
          <w:tcPr>
            <w:noWrap/>
          </w:tcPr>
          <w:p>
            <w:pPr>
              <w:spacing w:after="200"/>
            </w:pPr>
            <w:hyperlink r:id="rId79" w:history="1">
              <w:r>
                <w:rPr>
                  <w:color w:val="1e198e"/>
                  <w:b w:val="1"/>
                  <w:bCs w:val="1"/>
                  <w:u w:val="single"/>
                </w:rPr>
                <w:t xml:space="preserve">L'école Saint-Joseph de Jurançon de 1894 à 1931. Le temps de la fondation, du développement et de l'affirmation</w:t>
              </w:r>
            </w:hyperlink>
          </w:p>
          <w:p>
            <w:pPr/>
            <w:hyperlink r:id="rId9" w:history="1">
              <w:r>
                <w:rPr>
                  <w:color w:val="#410a8c"/>
                  <w:u w:val="single"/>
                </w:rPr>
                <w:t xml:space="preserve">Philippe Dazet-Brun</w:t>
              </w:r>
            </w:hyperlink>
          </w:p>
          <w:p>
            <w:pPr/>
            <w:r>
              <w:rPr>
                <w:i w:val="1"/>
                <w:iCs w:val="1"/>
              </w:rPr>
              <w:t xml:space="preserve">L'enseignement catholique en Béarn (XVIIIe- XXe siècles)</w:t>
            </w:r>
            <w:r>
              <w:rPr/>
              <w:t xml:space="preserve">, 1996</w:t>
            </w:r>
          </w:p>
          <w:p>
            <w:pPr/>
            <w:r>
              <w:rPr/>
              <w:t xml:space="preserve">Chapitre d'ouvrage</w:t>
            </w:r>
          </w:p>
          <w:p>
            <w:pPr/>
            <w:hyperlink r:id="rId79" w:history="1">
              <w:r>
                <w:rPr>
                  <w:color w:val="#410a8c"/>
                  <w:u w:val="single"/>
                </w:rPr>
                <w:t xml:space="preserve">hal-02524965v1</w:t>
              </w:r>
            </w:hyperlink>
          </w:p>
        </w:tc>
      </w:tr>
      <w:tr>
        <w:trPr/>
        <w:tc>
          <w:tcPr>
            <w:noWrap/>
          </w:tcPr>
          <w:p>
            <w:pPr>
              <w:spacing w:after="200"/>
            </w:pPr>
            <w:hyperlink r:id="rId80" w:history="1">
              <w:r>
                <w:rPr>
                  <w:color w:val="1e198e"/>
                  <w:b w:val="1"/>
                  <w:bCs w:val="1"/>
                  <w:u w:val="single"/>
                </w:rPr>
                <w:t xml:space="preserve">«Un héritage politique de Rerum novarum: les démocrates-chrétiens dans les Basses-Pyrénées durant l'entre-deux-guerres»</w:t>
              </w:r>
            </w:hyperlink>
          </w:p>
          <w:p>
            <w:pPr/>
            <w:hyperlink r:id="rId9" w:history="1">
              <w:r>
                <w:rPr>
                  <w:color w:val="#410a8c"/>
                  <w:u w:val="single"/>
                </w:rPr>
                <w:t xml:space="preserve">Philippe Dazet-Brun</w:t>
              </w:r>
            </w:hyperlink>
          </w:p>
          <w:p>
            <w:pPr/>
            <w:r>
              <w:rPr>
                <w:i w:val="1"/>
                <w:iCs w:val="1"/>
              </w:rPr>
              <w:t xml:space="preserve">Tempéraments aquitains et nouveauté religieuse : RerumNovarumet l'enseignement social de l'Église dans le Sud-Ouest de la France</w:t>
            </w:r>
            <w:r>
              <w:rPr/>
              <w:t xml:space="preserve">, 1993</w:t>
            </w:r>
          </w:p>
          <w:p>
            <w:pPr/>
            <w:r>
              <w:rPr/>
              <w:t xml:space="preserve">Chapitre d'ouvrage</w:t>
            </w:r>
          </w:p>
          <w:p>
            <w:pPr/>
            <w:hyperlink r:id="rId80" w:history="1">
              <w:r>
                <w:rPr>
                  <w:color w:val="#410a8c"/>
                  <w:u w:val="single"/>
                </w:rPr>
                <w:t xml:space="preserve">hal-02524955v1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5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uriac.ex.ac.uk/index-bydate.html" TargetMode="External"/><Relationship Id="rId8" Type="http://schemas.openxmlformats.org/officeDocument/2006/relationships/hyperlink" Target="https://hal.science/hal-04847609v1" TargetMode="External"/><Relationship Id="rId9" Type="http://schemas.openxmlformats.org/officeDocument/2006/relationships/hyperlink" Target="https://hal.science/search/index/?q=*&amp;authFullName_s=Philippe Dazet-Brun" TargetMode="External"/><Relationship Id="rId10" Type="http://schemas.openxmlformats.org/officeDocument/2006/relationships/hyperlink" Target="https://hal.science/hal-04847626v1" TargetMode="External"/><Relationship Id="rId11" Type="http://schemas.openxmlformats.org/officeDocument/2006/relationships/hyperlink" Target="https://hal.science/hal-04847604v1" TargetMode="External"/><Relationship Id="rId12" Type="http://schemas.openxmlformats.org/officeDocument/2006/relationships/hyperlink" Target="https://hal.science/hal-02532492v1" TargetMode="External"/><Relationship Id="rId13" Type="http://schemas.openxmlformats.org/officeDocument/2006/relationships/hyperlink" Target="https://hal.science/hal-04847593v1" TargetMode="External"/><Relationship Id="rId14" Type="http://schemas.openxmlformats.org/officeDocument/2006/relationships/hyperlink" Target="https://hal.science/hal-02525240v1" TargetMode="External"/><Relationship Id="rId15" Type="http://schemas.openxmlformats.org/officeDocument/2006/relationships/hyperlink" Target="https://hal.science/hal-02525228v1" TargetMode="External"/><Relationship Id="rId16" Type="http://schemas.openxmlformats.org/officeDocument/2006/relationships/hyperlink" Target="https://hal.science/hal-02525223v1" TargetMode="External"/><Relationship Id="rId17" Type="http://schemas.openxmlformats.org/officeDocument/2006/relationships/hyperlink" Target="https://hal.science/hal-02525215v1" TargetMode="External"/><Relationship Id="rId18" Type="http://schemas.openxmlformats.org/officeDocument/2006/relationships/hyperlink" Target="https://hal.science/hal-02525214v1" TargetMode="External"/><Relationship Id="rId19" Type="http://schemas.openxmlformats.org/officeDocument/2006/relationships/hyperlink" Target="https://hal.science/hal-02525212v1" TargetMode="External"/><Relationship Id="rId20" Type="http://schemas.openxmlformats.org/officeDocument/2006/relationships/hyperlink" Target="https://hal.science/hal-02525192v1" TargetMode="External"/><Relationship Id="rId21" Type="http://schemas.openxmlformats.org/officeDocument/2006/relationships/hyperlink" Target="https://hal.science/hal-02525187v1" TargetMode="External"/><Relationship Id="rId22" Type="http://schemas.openxmlformats.org/officeDocument/2006/relationships/hyperlink" Target="https://hal.science/hal-02525127v1" TargetMode="External"/><Relationship Id="rId23" Type="http://schemas.openxmlformats.org/officeDocument/2006/relationships/hyperlink" Target="https://hal.science/hal-02525120v1" TargetMode="External"/><Relationship Id="rId24" Type="http://schemas.openxmlformats.org/officeDocument/2006/relationships/hyperlink" Target="https://hal.science/hal-02403317v1" TargetMode="External"/><Relationship Id="rId25" Type="http://schemas.openxmlformats.org/officeDocument/2006/relationships/hyperlink" Target="https://hal.science/hal-02525110v1" TargetMode="External"/><Relationship Id="rId26" Type="http://schemas.openxmlformats.org/officeDocument/2006/relationships/hyperlink" Target="https://hal.science/hal-03061062v1" TargetMode="External"/><Relationship Id="rId27" Type="http://schemas.openxmlformats.org/officeDocument/2006/relationships/hyperlink" Target="https://hal.science/hal-02525104v1" TargetMode="External"/><Relationship Id="rId28" Type="http://schemas.openxmlformats.org/officeDocument/2006/relationships/hyperlink" Target="https://hal.science/hal-03061061v1" TargetMode="External"/><Relationship Id="rId29" Type="http://schemas.openxmlformats.org/officeDocument/2006/relationships/hyperlink" Target="https://hal.science/hal-02525100v1" TargetMode="External"/><Relationship Id="rId30" Type="http://schemas.openxmlformats.org/officeDocument/2006/relationships/hyperlink" Target="https://hal.science/hal-03061060v1" TargetMode="External"/><Relationship Id="rId31" Type="http://schemas.openxmlformats.org/officeDocument/2006/relationships/hyperlink" Target="https://hal.science/hal-03061059v1" TargetMode="External"/><Relationship Id="rId32" Type="http://schemas.openxmlformats.org/officeDocument/2006/relationships/hyperlink" Target="https://hal.science/hal-02525031v1" TargetMode="External"/><Relationship Id="rId33" Type="http://schemas.openxmlformats.org/officeDocument/2006/relationships/hyperlink" Target="https://hal.science/hal-02525017v1" TargetMode="External"/><Relationship Id="rId34" Type="http://schemas.openxmlformats.org/officeDocument/2006/relationships/hyperlink" Target="https://hal.science/hal-02525247v1" TargetMode="External"/><Relationship Id="rId35" Type="http://schemas.openxmlformats.org/officeDocument/2006/relationships/hyperlink" Target="https://hal.science/hal-02525246v1" TargetMode="External"/><Relationship Id="rId36" Type="http://schemas.openxmlformats.org/officeDocument/2006/relationships/hyperlink" Target="https://hal.science/hal-02524989v1" TargetMode="External"/><Relationship Id="rId37" Type="http://schemas.openxmlformats.org/officeDocument/2006/relationships/hyperlink" Target="https://hal.science/hal-02524934v1" TargetMode="External"/><Relationship Id="rId38" Type="http://schemas.openxmlformats.org/officeDocument/2006/relationships/hyperlink" Target="https://hal.science/hal-02525046v1" TargetMode="External"/><Relationship Id="rId39" Type="http://schemas.openxmlformats.org/officeDocument/2006/relationships/hyperlink" Target="https://hal.science/hal-03071077v1" TargetMode="External"/><Relationship Id="rId40" Type="http://schemas.openxmlformats.org/officeDocument/2006/relationships/hyperlink" Target="https://hal.science/hal-04847654v1" TargetMode="External"/><Relationship Id="rId41" Type="http://schemas.openxmlformats.org/officeDocument/2006/relationships/hyperlink" Target="https://hal.science/hal-04847665v1" TargetMode="External"/><Relationship Id="rId42" Type="http://schemas.openxmlformats.org/officeDocument/2006/relationships/hyperlink" Target="https://hal.science/search/index/?q=*&amp;authFullName_s=Marie-Pierre Rey" TargetMode="External"/><Relationship Id="rId43" Type="http://schemas.openxmlformats.org/officeDocument/2006/relationships/hyperlink" Target="https://hal.science/search/index/?q=*&amp;authFullName_s=Amandine de P&#233;rignon" TargetMode="External"/><Relationship Id="rId44" Type="http://schemas.openxmlformats.org/officeDocument/2006/relationships/hyperlink" Target="https://hal.science/hal-04847670v1" TargetMode="External"/><Relationship Id="rId45" Type="http://schemas.openxmlformats.org/officeDocument/2006/relationships/hyperlink" Target="https://hal.science/hal-04847647v1" TargetMode="External"/><Relationship Id="rId46" Type="http://schemas.openxmlformats.org/officeDocument/2006/relationships/hyperlink" Target="https://hal.science/hal-04847642v1" TargetMode="External"/><Relationship Id="rId47" Type="http://schemas.openxmlformats.org/officeDocument/2006/relationships/hyperlink" Target="https://hal.science/hal-02525131v1" TargetMode="External"/><Relationship Id="rId48" Type="http://schemas.openxmlformats.org/officeDocument/2006/relationships/hyperlink" Target="https://hal.science/hal-03050053v1" TargetMode="External"/><Relationship Id="rId49" Type="http://schemas.openxmlformats.org/officeDocument/2006/relationships/hyperlink" Target="https://hal.science/hal-02525135v1" TargetMode="External"/><Relationship Id="rId50" Type="http://schemas.openxmlformats.org/officeDocument/2006/relationships/hyperlink" Target="https://hal.science/hal-04847613v1" TargetMode="External"/><Relationship Id="rId51" Type="http://schemas.openxmlformats.org/officeDocument/2006/relationships/hyperlink" Target="https://hal.science/hal-04847618v1" TargetMode="External"/><Relationship Id="rId52" Type="http://schemas.openxmlformats.org/officeDocument/2006/relationships/hyperlink" Target="https://hal.science/hal-04847659v1" TargetMode="External"/><Relationship Id="rId53" Type="http://schemas.openxmlformats.org/officeDocument/2006/relationships/hyperlink" Target="https://hal.science/hal-02532493v1" TargetMode="External"/><Relationship Id="rId54" Type="http://schemas.openxmlformats.org/officeDocument/2006/relationships/hyperlink" Target="https://hal.science/hal-04847582v1" TargetMode="External"/><Relationship Id="rId55" Type="http://schemas.openxmlformats.org/officeDocument/2006/relationships/hyperlink" Target="https://hal.science/hal-02532496v1" TargetMode="External"/><Relationship Id="rId56" Type="http://schemas.openxmlformats.org/officeDocument/2006/relationships/hyperlink" Target="https://hal.science/hal-04847573v1" TargetMode="External"/><Relationship Id="rId57" Type="http://schemas.openxmlformats.org/officeDocument/2006/relationships/hyperlink" Target="https://hal.science/hal-02525242v1" TargetMode="External"/><Relationship Id="rId58" Type="http://schemas.openxmlformats.org/officeDocument/2006/relationships/hyperlink" Target="https://hal.science/hal-02525239v1" TargetMode="External"/><Relationship Id="rId59" Type="http://schemas.openxmlformats.org/officeDocument/2006/relationships/hyperlink" Target="https://hal.science/hal-02525233v1" TargetMode="External"/><Relationship Id="rId60" Type="http://schemas.openxmlformats.org/officeDocument/2006/relationships/hyperlink" Target="https://hal.science/hal-02532499v1" TargetMode="External"/><Relationship Id="rId61" Type="http://schemas.openxmlformats.org/officeDocument/2006/relationships/hyperlink" Target="https://hal.science/hal-02525224v1" TargetMode="External"/><Relationship Id="rId62" Type="http://schemas.openxmlformats.org/officeDocument/2006/relationships/hyperlink" Target="https://hal.science/hal-02525219v1" TargetMode="External"/><Relationship Id="rId63" Type="http://schemas.openxmlformats.org/officeDocument/2006/relationships/hyperlink" Target="https://hal.science/hal-02525220v1" TargetMode="External"/><Relationship Id="rId64" Type="http://schemas.openxmlformats.org/officeDocument/2006/relationships/hyperlink" Target="https://hal.science/hal-02532507v1" TargetMode="External"/><Relationship Id="rId65" Type="http://schemas.openxmlformats.org/officeDocument/2006/relationships/hyperlink" Target="https://hal.science/hal-02525208v1" TargetMode="External"/><Relationship Id="rId66" Type="http://schemas.openxmlformats.org/officeDocument/2006/relationships/hyperlink" Target="https://hal.science/hal-02525209v1" TargetMode="External"/><Relationship Id="rId67" Type="http://schemas.openxmlformats.org/officeDocument/2006/relationships/hyperlink" Target="https://hal.science/hal-02525181v1" TargetMode="External"/><Relationship Id="rId68" Type="http://schemas.openxmlformats.org/officeDocument/2006/relationships/hyperlink" Target="https://hal.science/hal-02532511v1" TargetMode="External"/><Relationship Id="rId69" Type="http://schemas.openxmlformats.org/officeDocument/2006/relationships/hyperlink" Target="https://hal.science/hal-02525107v1" TargetMode="External"/><Relationship Id="rId70" Type="http://schemas.openxmlformats.org/officeDocument/2006/relationships/hyperlink" Target="https://hal.science/hal-03055459v1" TargetMode="External"/><Relationship Id="rId71" Type="http://schemas.openxmlformats.org/officeDocument/2006/relationships/hyperlink" Target="https://hal.science/hal-02525094v1" TargetMode="External"/><Relationship Id="rId72" Type="http://schemas.openxmlformats.org/officeDocument/2006/relationships/hyperlink" Target="https://hal.science/hal-02525086v1" TargetMode="External"/><Relationship Id="rId73" Type="http://schemas.openxmlformats.org/officeDocument/2006/relationships/hyperlink" Target="https://hal.science/hal-02525028v1" TargetMode="External"/><Relationship Id="rId74" Type="http://schemas.openxmlformats.org/officeDocument/2006/relationships/hyperlink" Target="https://hal.science/hal-03055460v1" TargetMode="External"/><Relationship Id="rId75" Type="http://schemas.openxmlformats.org/officeDocument/2006/relationships/hyperlink" Target="https://hal.science/hal-02525022v1" TargetMode="External"/><Relationship Id="rId76" Type="http://schemas.openxmlformats.org/officeDocument/2006/relationships/hyperlink" Target="https://hal.science/hal-02525020v1" TargetMode="External"/><Relationship Id="rId77" Type="http://schemas.openxmlformats.org/officeDocument/2006/relationships/hyperlink" Target="https://hal.science/hal-02525005v1" TargetMode="External"/><Relationship Id="rId78" Type="http://schemas.openxmlformats.org/officeDocument/2006/relationships/hyperlink" Target="https://hal.science/hal-02525000v1" TargetMode="External"/><Relationship Id="rId79" Type="http://schemas.openxmlformats.org/officeDocument/2006/relationships/hyperlink" Target="https://hal.science/hal-02524965v1" TargetMode="External"/><Relationship Id="rId80" Type="http://schemas.openxmlformats.org/officeDocument/2006/relationships/hyperlink" Target="https://hal.science/hal-02524955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Dazet-Brun</dc:title>
  <dc:description>CV</dc:description>
  <dc:subject/>
  <cp:keywords/>
  <cp:category/>
  <cp:lastModifiedBy/>
  <dcterms:created xsi:type="dcterms:W3CDTF">2026-03-19T13:22:25+01:00</dcterms:created>
  <dcterms:modified xsi:type="dcterms:W3CDTF">2026-03-19T13:22:25+01:00</dcterms:modified>
</cp:coreProperties>
</file>

<file path=docProps/custom.xml><?xml version="1.0" encoding="utf-8"?>
<Properties xmlns="http://schemas.openxmlformats.org/officeDocument/2006/custom-properties" xmlns:vt="http://schemas.openxmlformats.org/officeDocument/2006/docPropsVTypes"/>
</file>