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Marin </w:t></w:r><w:r><w:rPr><w:color w:val="641e6e"/></w:rPr><w:t xml:space="preserve">Philippe Marin est Professeur HDR à l’Ecole d'Architecture de Grenoble, Université Grenoble-Alpes (ENSAG-UGA).  Il dirige actuellement le laboratoire MHA (Méthodes et Histoire de l'Architecture) ainsi que la chaire AI4ARCHI</w:t></w:r></w:p><w:p><w:pPr><w:spacing w:before="600"/></w:pPr></w:p><w:p><w:pPr><w:spacing w:before="600"/></w:pPr></w:p><w:p><w:pPr><w:pStyle w:val="Heading2"/></w:pPr><w:r><w:rPr><w:color w:val="1e198e"/><w:b w:val="1"/><w:bCs w:val="1"/></w:rPr><w:t xml:space="preserve">Présentation</w:t></w:r></w:p><w:p><w:pPr><w:spacing w:after="100"/></w:pPr></w:p><w:p><w:pPr/><w:r><w:rPr/><w:t xml:space="preserve">Philippe Marin est Professeur HDR à l’Ecole d'Architecture de Grenoble, Université Grenoble-Alpes (ENSAG-UGA), il a été lauréat de la bourse de Recherche en Architecture et Paysage de la Caisse des Dépôts et Consignations. Il dirige actuellement le laboratoire MHA (Méthodes et Histoire de l'Architecture), il est à l'initiative de la constitution du Studio Recherche & Création, structure de recherche mixte entre l'ENSAG, l'UGA et le CEA. Il est membre du comité scientifique de l'Institut Interdisciplinaire en Intelligence Artificielle (MIAI) de l'UGA.</w:t></w:r></w:p><w:p><w:pPr/><w:r><w:rPr/><w:t xml:space="preserve">Actuellement, Philippe Marin assure la co-direction de la chaire </w:t></w:r><w:hyperlink r:id="rId7" w:history="1"><w:r><w:rPr><w:color w:val="#410a8c"/><w:u w:val="single"/></w:rPr><w:t xml:space="preserve">AI4ARCHI</w:t></w:r></w:hyperlink><w:r><w:rPr/><w:t xml:space="preserve">, AI for architectural and urbain générative design soutenue par le MIAI sur la période 2025-2029, ainsi que la co-direction du réseau scientifique et pédagogique en architecture </w:t></w:r><w:hyperlink r:id="rId8" w:history="1"><w:r><w:rPr><w:color w:val="#410a8c"/><w:u w:val="single"/></w:rPr><w:t xml:space="preserve">Architecture Conception et Culture Numérique (ACCN</w:t></w:r></w:hyperlink><w:r><w:rPr/><w:t xml:space="preserve">, soutenu par le Ministère de la culture et intitulé pour la période 2025-2027. Il est facilitateur pour le secteur Design et Architecture du </w:t></w:r><w:hyperlink r:id="rId9" w:history="1"><w:r><w:rPr><w:color w:val="#410a8c"/><w:u w:val="single"/></w:rPr><w:t xml:space="preserve">PEPR ICCARE </w:t></w:r></w:hyperlink><w:r><w:rPr/><w:t xml:space="preserve">et référent de la thématique transversale Innovation. Il porte la responsabilité d'un lot dans le cadre du projet Beam me up, lauréat de l'AAP Horizon Europe DUT. Il est co-responsable du projet Dataverse pour l'architecture, conduit en partenariat avec l'INRIA. </w:t></w:r></w:p><w:p><w:pPr/><w:r><w:rPr/><w:t xml:space="preserve">Sa thèse de doctorat traitait des approches évolutionnaires et de l'usage des algorithmes génétiques, ces travaux portent sur l’instrumentation numérique, et il considère l'écologie de la méta-conception, en regardant les relations du concepteur avec ses instruments et ses outils. Il étudie comment les concepteurs interagissent avec ces outils et explore les théories de la créativité assistée par ordinateur. Il s’intéresse particulièrement aux approches computationnelles et à la place de l'intelligence artificielle, aux enjeux de la modélisation paramétrique et générative, ainsi qu’aux questions de fabrication numérique, additive et robotique à travers le continuum conception-fabrication.</w:t></w:r></w:p><w:p><w:pPr/><w:r><w:rPr/><w:t xml:space="preserve">Son approche se caractérise par un ancrage historique et culturel des techniques de conception et par leurs expérimentations à travers des développements prototypaux. Ces derniers deviennent le support à des évaluations qui nous permettent de caractériser les postures de conception et de création.</w:t></w:r></w:p><w:p><w:pPr/><w:r><w:rPr/><w:t xml:space="preserve">Il a copiloté le volet transition numérique du programme CMA-ARCHI qui mobilise l'ensemble des écoles d'architecture françaises. Il est le porteur scientifique et pédagogique du projet Fab Lab in the Alps, projet soutenu par l’UGA et le Ministère de la Culture. Il  a conduite le projet &amp;quot;Urbanisme Génératif&amp;quot;, soutenu par la SFR Territoires en Réseaux, ainsi que &amp;quot;AI applied to the city&amp;quot;, soutenu par l'Institut Interdisciplinaire sur l'Intelligence Artificielle (MIAI),  et il a récemment piloté les programmes de recherche-innovation soutenus par le PIA et intitulés &amp;quot;Printarch&amp;quot;, sur les questions d’impression 3D en grandeur, et &amp;quot;Open City&amp;quot;, sur l’usage et la visualisation des données ouvertes.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matérialité des connaissances dans le contexte de l’intelligence artificielle et de la créativité computationnelle.</w:t></w:r></w:hyperlink></w:p><w:p><w:pPr/><w:hyperlink r:id="rId11" w:history="1"><w:r><w:rPr><w:color w:val="#410a8c"/><w:u w:val="single"/></w:rPr><w:t xml:space="preserve">Philippe Marin</w:t></w:r></w:hyperlink></w:p><w:p><w:pPr/><w:r><w:rPr><w:i w:val="1"/><w:iCs w:val="1"/></w:rPr><w:t xml:space="preserve">Culture et recherche</w:t></w:r><w:r><w:rPr/><w:t xml:space="preserve">, 2025, Culture et Recherche, Recherche culture et politiques publiques (148), p. 47-59</w:t></w:r></w:p><w:p><w:pPr/><w:r><w:rPr/><w:t xml:space="preserve">Article dans une revue</w:t></w:r></w:p><w:p><w:pPr/><w:hyperlink r:id="rId10" w:history="1"><w:r><w:rPr><w:color w:val="#410a8c"/><w:u w:val="single"/></w:rPr><w:t xml:space="preserve">hal-05117537v1</w:t></w:r></w:hyperlink></w:p></w:tc></w:tr><w:tr><w:trPr/><w:tc><w:tcPr><w:noWrap/></w:tcPr><w:p><w:pPr><w:spacing w:after="200"/></w:pPr><w:hyperlink r:id="rId12" w:history="1"><w:r><w:rPr><w:color w:val="1e198e"/><w:b w:val="1"/><w:bCs w:val="1"/><w:u w:val="single"/></w:rPr><w:t xml:space="preserve">Les instruments de la conception : vers un cadre théorique de la co-créativité computationnelle</w:t></w:r></w:hyperlink></w:p><w:p><w:pPr/><w:hyperlink r:id="rId11" w:history="1"><w:r><w:rPr><w:color w:val="#410a8c"/><w:u w:val="single"/></w:rPr><w:t xml:space="preserve">Philippe Marin</w:t></w:r></w:hyperlink></w:p><w:p><w:pPr/><w:r><w:rPr><w:i w:val="1"/><w:iCs w:val="1"/></w:rPr><w:t xml:space="preserve">Culture et recherche</w:t></w:r><w:r><w:rPr/><w:t xml:space="preserve">, 2024, Recherche et intelligence artificielle, 147, pp.65-67</w:t></w:r></w:p><w:p><w:pPr/><w:r><w:rPr/><w:t xml:space="preserve">Article dans une revue</w:t></w:r></w:p><w:p><w:pPr/><w:hyperlink r:id="rId12" w:history="1"><w:r><w:rPr><w:color w:val="#410a8c"/><w:u w:val="single"/></w:rPr><w:t xml:space="preserve">hal-04798586v1</w:t></w:r></w:hyperlink></w:p></w:tc></w:tr><w:tr><w:trPr/><w:tc><w:tcPr><w:noWrap/></w:tcPr><w:p><w:pPr><w:spacing w:after="200"/></w:pPr><w:hyperlink r:id="rId13" w:history="1"><w:r><w:rPr><w:color w:val="1e198e"/><w:b w:val="1"/><w:bCs w:val="1"/><w:u w:val="single"/></w:rPr><w:t xml:space="preserve">L’IA vecteur d’évolution des métiers et des compétences</w:t></w:r></w:hyperlink></w:p><w:p><w:pPr/><w:hyperlink r:id="rId14" w:history="1"><w:r><w:rPr><w:color w:val="#410a8c"/><w:u w:val="single"/></w:rPr><w:t xml:space="preserve">Abdelkader Ben Saci</w:t></w:r></w:hyperlink><w:r><w:rPr/><w:t xml:space="preserve">,</w:t></w:r><w:hyperlink r:id="rId11" w:history="1"><w:r><w:rPr><w:color w:val="#410a8c"/><w:u w:val="single"/></w:rPr><w:t xml:space="preserve">Philippe Marin</w:t></w:r></w:hyperlink><w:r><w:rPr/><w:t xml:space="preserve">,</w:t></w:r><w:hyperlink r:id="rId15" w:history="1"><w:r><w:rPr><w:color w:val="#410a8c"/><w:u w:val="single"/></w:rPr><w:t xml:space="preserve">David Wolle</w:t></w:r></w:hyperlink></w:p><w:p><w:pPr/><w:r><w:rPr><w:i w:val="1"/><w:iCs w:val="1"/></w:rPr><w:t xml:space="preserve">Culture et recherche</w:t></w:r><w:r><w:rPr/><w:t xml:space="preserve">, 2024, Recherche et intelligence artificielle, 147, pp.82-85</w:t></w:r></w:p><w:p><w:pPr/><w:r><w:rPr/><w:t xml:space="preserve">Article dans une revue</w:t></w:r></w:p><w:p><w:pPr/><w:hyperlink r:id="rId13" w:history="1"><w:r><w:rPr><w:color w:val="#410a8c"/><w:u w:val="single"/></w:rPr><w:t xml:space="preserve">hal-04798626v1</w:t></w:r></w:hyperlink></w:p></w:tc></w:tr><w:tr><w:trPr/><w:tc><w:tcPr><w:noWrap/></w:tcPr><w:p><w:pPr><w:spacing w:after="200"/></w:pPr><w:hyperlink r:id="rId16" w:history="1"><w:r><w:rPr><w:color w:val="1e198e"/><w:b w:val="1"/><w:bCs w:val="1"/><w:u w:val="single"/></w:rPr><w:t xml:space="preserve">Faciliter l’interopérabilité à l’aide de flux de données directs, expérimentation d’une plateforme distribuée ouverte</w:t></w:r></w:hyperlink></w:p><w:p><w:pPr/><w:hyperlink r:id="rId17" w:history="1"><w:r><w:rPr><w:color w:val="#410a8c"/><w:u w:val="single"/></w:rPr><w:t xml:space="preserve">Ahmed Wael Ismail</w:t></w:r></w:hyperlink><w:r><w:rPr/><w:t xml:space="preserve">,</w:t></w:r><w:hyperlink r:id="rId11" w:history="1"><w:r><w:rPr><w:color w:val="#410a8c"/><w:u w:val="single"/></w:rPr><w:t xml:space="preserve">Philippe Marin</w:t></w:r></w:hyperlink></w:p><w:p><w:pPr/><w:r><w:rPr><w:i w:val="1"/><w:iCs w:val="1"/></w:rPr><w:t xml:space="preserve">SHS Web of Conferences</w:t></w:r><w:r><w:rPr/><w:t xml:space="preserve">, 2022, 147, pp.01003. </w:t></w:r><w:hyperlink r:id="rId18" w:history="1"><w:r><w:rPr><w:color w:val="#410a8c"/><w:u w:val="single"/></w:rPr><w:t xml:space="preserve">⟨10.1051/shsconf/202214701003⟩</w:t></w:r></w:hyperlink></w:p><w:p><w:pPr/><w:r><w:rPr/><w:t xml:space="preserve">Article dans une revue</w:t></w:r></w:p><w:p><w:pPr/><w:hyperlink r:id="rId16" w:history="1"><w:r><w:rPr><w:color w:val="#410a8c"/><w:u w:val="single"/></w:rPr><w:t xml:space="preserve">hal-04596677v1</w:t></w:r></w:hyperlink></w:p></w:tc></w:tr><w:tr><w:trPr/><w:tc><w:tcPr><w:noWrap/></w:tcPr><w:p><w:pPr><w:spacing w:after="200"/></w:pPr><w:hyperlink r:id="rId19" w:history="1"><w:r><w:rPr><w:color w:val="1e198e"/><w:b w:val="1"/><w:bCs w:val="1"/><w:u w:val="single"/></w:rPr><w:t xml:space="preserve">Archéologie du futur. Une rétro-modélisation de l’architecture expérimentale de Pascal Häusermann, Claude Costy et Jean-Louis Chanéac</w:t></w:r></w:hyperlink></w:p><w:p><w:pPr/><w:hyperlink r:id="rId20" w:history="1"><w:r><w:rPr><w:color w:val="#410a8c"/><w:u w:val="single"/></w:rPr><w:t xml:space="preserve">Mélina Ramondenc</w:t></w:r></w:hyperlink><w:r><w:rPr/><w:t xml:space="preserve">,</w:t></w:r><w:hyperlink r:id="rId11" w:history="1"><w:r><w:rPr><w:color w:val="#410a8c"/><w:u w:val="single"/></w:rPr><w:t xml:space="preserve">Philippe Marin</w:t></w:r></w:hyperlink></w:p><w:p><w:pPr/><w:r><w:rPr><w:i w:val="1"/><w:iCs w:val="1"/></w:rPr><w:t xml:space="preserve">SHS Web of Conferences</w:t></w:r><w:r><w:rPr/><w:t xml:space="preserve">, 2020, 82, </w:t></w:r><w:hyperlink r:id="rId21" w:history="1"><w:r><w:rPr><w:color w:val="#410a8c"/><w:u w:val="single"/></w:rPr><w:t xml:space="preserve">⟨10.1051/shsconf/20208204005⟩</w:t></w:r></w:hyperlink></w:p><w:p><w:pPr/><w:r><w:rPr/><w:t xml:space="preserve">Article dans une revue</w:t></w:r></w:p><w:p><w:pPr/><w:hyperlink r:id="rId19" w:history="1"><w:r><w:rPr><w:color w:val="#410a8c"/><w:u w:val="single"/></w:rPr><w:t xml:space="preserve">hal-03049023v1</w:t></w:r></w:hyperlink></w:p></w:tc></w:tr><w:tr><w:trPr/><w:tc><w:tcPr><w:noWrap/></w:tcPr><w:p><w:pPr><w:spacing w:after="200"/></w:pPr><w:hyperlink r:id="rId22" w:history="1"><w:r><w:rPr><w:color w:val="1e198e"/><w:b w:val="1"/><w:bCs w:val="1"/><w:u w:val="single"/></w:rPr><w:t xml:space="preserve">Néo-mécanisme et approche informationnelle, culture et architecture numériques</w:t></w:r></w:hyperlink></w:p><w:p><w:pPr/><w:hyperlink r:id="rId11" w:history="1"><w:r><w:rPr><w:color w:val="#410a8c"/><w:u w:val="single"/></w:rPr><w:t xml:space="preserve">Philippe Marin</w:t></w:r></w:hyperlink></w:p><w:p><w:pPr/><w:r><w:rPr><w:i w:val="1"/><w:iCs w:val="1"/></w:rPr><w:t xml:space="preserve">SHS Web of Conferences</w:t></w:r><w:r><w:rPr/><w:t xml:space="preserve">, 2020, 82, pp.04006. </w:t></w:r><w:hyperlink r:id="rId23" w:history="1"><w:r><w:rPr><w:color w:val="#410a8c"/><w:u w:val="single"/></w:rPr><w:t xml:space="preserve">⟨10.1051/shsconf/20208204006⟩</w:t></w:r></w:hyperlink></w:p><w:p><w:pPr/><w:r><w:rPr/><w:t xml:space="preserve">Article dans une revue</w:t></w:r></w:p><w:p><w:pPr/><w:hyperlink r:id="rId22" w:history="1"><w:r><w:rPr><w:color w:val="#410a8c"/><w:u w:val="single"/></w:rPr><w:t xml:space="preserve">hal-03138654v1</w:t></w:r></w:hyperlink></w:p></w:tc></w:tr><w:tr><w:trPr/><w:tc><w:tcPr><w:noWrap/></w:tcPr><w:p><w:pPr><w:spacing w:after="200"/></w:pPr><w:hyperlink r:id="rId24" w:history="1"><w:r><w:rPr><w:color w:val="1e198e"/><w:b w:val="1"/><w:bCs w:val="1"/><w:u w:val="single"/></w:rPr><w:t xml:space="preserve">D’une conception informée par des données à la généralisation des systèmes cyber-physiques</w:t></w:r></w:hyperlink></w:p><w:p><w:pPr/><w:hyperlink r:id="rId11" w:history="1"><w:r><w:rPr><w:color w:val="#410a8c"/><w:u w:val="single"/></w:rPr><w:t xml:space="preserve">Philippe Marin</w:t></w:r></w:hyperlink></w:p><w:p><w:pPr/><w:r><w:rPr><w:i w:val="1"/><w:iCs w:val="1"/></w:rPr><w:t xml:space="preserve">Les Cahiers de la recherche architecturale / Les Cahiers de la recherche architecturale et urbaine</w:t></w:r><w:r><w:rPr/><w:t xml:space="preserve">, 2018, </w:t></w:r><w:hyperlink r:id="rId25" w:history="1"><w:r><w:rPr><w:color w:val="#410a8c"/><w:u w:val="single"/></w:rPr><w:t xml:space="preserve">⟨10.4000/craup.1043⟩</w:t></w:r></w:hyperlink></w:p><w:p><w:pPr/><w:r><w:rPr/><w:t xml:space="preserve">Article dans une revue</w:t></w:r></w:p><w:p><w:pPr/><w:hyperlink r:id="rId24" w:history="1"><w:r><w:rPr><w:color w:val="#410a8c"/><w:u w:val="single"/></w:rPr><w:t xml:space="preserve">hal-02016653v1</w:t></w:r></w:hyperlink></w:p></w:tc></w:tr><w:tr><w:trPr/><w:tc><w:tcPr><w:noWrap/></w:tcPr><w:p><w:pPr><w:spacing w:after="200"/></w:pPr><w:hyperlink r:id="rId26" w:history="1"><w:r><w:rPr><w:color w:val="1e198e"/><w:b w:val="1"/><w:bCs w:val="1"/><w:u w:val="single"/></w:rPr><w:t xml:space="preserve">Data et Territoire</w:t></w:r></w:hyperlink></w:p><w:p><w:pPr/><w:hyperlink r:id="rId11" w:history="1"><w:r><w:rPr><w:color w:val="#410a8c"/><w:u w:val="single"/></w:rPr><w:t xml:space="preserve">Philippe Marin</w:t></w:r></w:hyperlink><w:r><w:rPr/><w:t xml:space="preserve">,</w:t></w:r><w:hyperlink r:id="rId27" w:history="1"><w:r><w:rPr><w:color w:val="#410a8c"/><w:u w:val="single"/></w:rPr><w:t xml:space="preserve">Karolak Agnieszka</w:t></w:r></w:hyperlink></w:p><w:p><w:pPr/><w:r><w:rPr><w:i w:val="1"/><w:iCs w:val="1"/></w:rPr><w:t xml:space="preserve">Local contemporain</w:t></w:r><w:r><w:rPr/><w:t xml:space="preserve">, 2017, Paysages Singuliers, Paysage Pluriel, 9</w:t></w:r></w:p><w:p><w:pPr/><w:r><w:rPr/><w:t xml:space="preserve">Article dans une revue</w:t></w:r></w:p><w:p><w:pPr/><w:hyperlink r:id="rId26" w:history="1"><w:r><w:rPr><w:color w:val="#410a8c"/><w:u w:val="single"/></w:rPr><w:t xml:space="preserve">hal-02016695v1</w:t></w:r></w:hyperlink></w:p></w:tc></w:tr><w:tr><w:trPr/><w:tc><w:tcPr><w:noWrap/></w:tcPr><w:p><w:pPr><w:spacing w:after="200"/></w:pPr><w:hyperlink r:id="rId28" w:history="1"><w:r><w:rPr><w:color w:val="1e198e"/><w:b w:val="1"/><w:bCs w:val="1"/><w:u w:val="single"/></w:rPr><w:t xml:space="preserve">Matérialité numérique et tectonique paramétrique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30" w:history="1"><w:r><w:rPr><w:color w:val="#410a8c"/><w:u w:val="single"/></w:rPr><w:t xml:space="preserve">Rossella Siani</w:t></w:r></w:hyperlink></w:p><w:p><w:pPr/><w:r><w:rPr><w:i w:val="1"/><w:iCs w:val="1"/></w:rPr><w:t xml:space="preserve">Les Cahiers thématiques : architecture et paysage, conception, territoire, histoire</w:t></w:r><w:r><w:rPr/><w:t xml:space="preserve">, 2016, Matérialités, pp.105-114</w:t></w:r></w:p><w:p><w:pPr/><w:r><w:rPr/><w:t xml:space="preserve">Article dans une revue</w:t></w:r></w:p><w:p><w:pPr/><w:hyperlink r:id="rId28" w:history="1"><w:r><w:rPr><w:color w:val="#410a8c"/><w:u w:val="single"/></w:rPr><w:t xml:space="preserve">hal-02016681v1</w:t></w:r></w:hyperlink></w:p></w:tc></w:tr><w:tr><w:trPr/><w:tc><w:tcPr><w:noWrap/></w:tcPr><w:p><w:pPr><w:spacing w:after="200"/></w:pPr><w:hyperlink r:id="rId31" w:history="1"><w:r><w:rPr><w:color w:val="1e198e"/><w:b w:val="1"/><w:bCs w:val="1"/><w:u w:val="single"/></w:rPr><w:t xml:space="preserve">Metaconception</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ENVIRONMENT, LAND, SOCIETY ARCHITECTONICS </w:t></w:r><w:r><w:rPr/><w:t xml:space="preserve">, 2011, Logics of space, 3 (III-IV), pp.55-68</w:t></w:r></w:p><w:p><w:pPr/><w:r><w:rPr/><w:t xml:space="preserve">Article dans une revue</w:t></w:r></w:p><w:p><w:pPr/><w:hyperlink r:id="rId31" w:history="1"><w:r><w:rPr><w:color w:val="#410a8c"/><w:u w:val="single"/></w:rPr><w:t xml:space="preserve">hal-02047549v1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mise en œuvre de la stéréotomie, de la tradition à l’invention: étude de l’escalier en fer-à-cheval du Château de Fontainebleau</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Rencontre doctorale UNIL: Le choix des matériaux dans la construction: approches et études actuelles</w:t></w:r><w:r><w:rPr/><w:t xml:space="preserve">, May 2025, Lausanne, Switzerland</w:t></w:r></w:p><w:p><w:pPr/><w:r><w:rPr/><w:t xml:space="preserve">Communication dans un congrès</w:t></w:r></w:p><w:p><w:pPr/><w:hyperlink r:id="rId34" w:history="1"><w:r><w:rPr><w:color w:val="#410a8c"/><w:u w:val="single"/></w:rPr><w:t xml:space="preserve">hal-05053771v1</w:t></w:r></w:hyperlink></w:p></w:tc></w:tr><w:tr><w:trPr/><w:tc><w:tcPr><w:noWrap/></w:tcPr><w:p><w:pPr><w:spacing w:after="200"/></w:pPr><w:hyperlink r:id="rId36" w:history="1"><w:r><w:rPr><w:color w:val="1e198e"/><w:b w:val="1"/><w:bCs w:val="1"/><w:u w:val="single"/></w:rPr><w:t xml:space="preserve">Geometric Issues in the Fabrication of Stereotomy: Two Historical Methods for Dressing a Helicoidal Vault in the Treatises of Jousse, Derand, de La Rue and Frézier</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Construction Innovation: Materials, Processes, Systems. Eleventh Annual Conference of the Construction History Society</w:t></w:r><w:r><w:rPr/><w:t xml:space="preserve">, The Construction History Society, Sep 2025, Cambridge, United Kingdom. pp.179</w:t></w:r></w:p><w:p><w:pPr/><w:r><w:rPr/><w:t xml:space="preserve">Communication dans un congrès</w:t></w:r></w:p><w:p><w:pPr/><w:hyperlink r:id="rId36" w:history="1"><w:r><w:rPr><w:color w:val="#410a8c"/><w:u w:val="single"/></w:rPr><w:t xml:space="preserve">hal-05322536v1</w:t></w:r></w:hyperlink></w:p></w:tc></w:tr><w:tr><w:trPr/><w:tc><w:tcPr><w:noWrap/></w:tcPr><w:p><w:pPr><w:spacing w:after="200"/></w:pPr><w:hyperlink r:id="rId37" w:history="1"><w:r><w:rPr><w:color w:val="1e198e"/><w:b w:val="1"/><w:bCs w:val="1"/><w:u w:val="single"/></w:rPr><w:t xml:space="preserve">L’escalier en fer-à-cheval de Fontainebleau; étude géométrique et transposition numérique</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Séminaire UNIL: Histoire de la construction, les escaliers</w:t></w:r><w:r><w:rPr/><w:t xml:space="preserve">, Apr 2025, Lausanne, Switzerland</w:t></w:r></w:p><w:p><w:pPr/><w:r><w:rPr/><w:t xml:space="preserve">Communication dans un congrès</w:t></w:r></w:p><w:p><w:pPr/><w:hyperlink r:id="rId37" w:history="1"><w:r><w:rPr><w:color w:val="#410a8c"/><w:u w:val="single"/></w:rPr><w:t xml:space="preserve">hal-05053779v1</w:t></w:r></w:hyperlink></w:p></w:tc></w:tr><w:tr><w:trPr/><w:tc><w:tcPr><w:noWrap/></w:tcPr><w:p><w:pPr><w:spacing w:after="200"/></w:pPr><w:hyperlink r:id="rId38" w:history="1"><w:r><w:rPr><w:color w:val="1e198e"/><w:b w:val="1"/><w:bCs w:val="1"/><w:u w:val="single"/></w:rPr><w:t xml:space="preserve">Transfert de procédés industriels BIM &amp; CFAO et interopérabilité ouverte pour la stéréotomie: applications à l’escalier de Fontainebleau</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Journées Nationales de la Maçonnerie</w:t></w:r><w:r><w:rPr/><w:t xml:space="preserve">, Université de Bordeaux et Laboratoire I2M, Jun 2025, Bordeaux, France</w:t></w:r></w:p><w:p><w:pPr/><w:r><w:rPr/><w:t xml:space="preserve">Communication dans un congrès</w:t></w:r></w:p><w:p><w:pPr/><w:hyperlink r:id="rId38" w:history="1"><w:r><w:rPr><w:color w:val="#410a8c"/><w:u w:val="single"/></w:rPr><w:t xml:space="preserve">hal-05322567v1</w:t></w:r></w:hyperlink></w:p></w:tc></w:tr><w:tr><w:trPr/><w:tc><w:tcPr><w:noWrap/></w:tcPr><w:p><w:pPr><w:spacing w:after="200"/></w:pPr><w:hyperlink r:id="rId39" w:history="1"><w:r><w:rPr><w:color w:val="1e198e"/><w:b w:val="1"/><w:bCs w:val="1"/><w:u w:val="single"/></w:rPr><w:t xml:space="preserve">La séquentialité du dessin dans les traités de stéréotomie : mode d’invention, pensée proto-algorithmique et outil de recherche</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8e Rencontres Doctorales Nationales en Architecture et Paysage</w:t></w:r><w:r><w:rPr/><w:t xml:space="preserve">, École nationale supérieure d'architecture Versailles, Oct 2025, Versailles, France</w:t></w:r></w:p><w:p><w:pPr/><w:r><w:rPr/><w:t xml:space="preserve">Communication dans un congrès</w:t></w:r></w:p><w:p><w:pPr/><w:hyperlink r:id="rId39" w:history="1"><w:r><w:rPr><w:color w:val="#410a8c"/><w:u w:val="single"/></w:rPr><w:t xml:space="preserve">hal-05321968v1</w:t></w:r></w:hyperlink></w:p></w:tc></w:tr><w:tr><w:trPr/><w:tc><w:tcPr><w:noWrap/></w:tcPr><w:p><w:pPr><w:spacing w:after="200"/></w:pPr><w:hyperlink r:id="rId40" w:history="1"><w:r><w:rPr><w:color w:val="1e198e"/><w:b w:val="1"/><w:bCs w:val="1"/><w:u w:val="single"/></w:rPr><w:t xml:space="preserve">Impacts des procédés numériques sur l’architecture en pierre de taille contemporaine. Synthèse d'entretiens</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36ème Congrès du Comité International de l'Histoire de l'Art</w:t></w:r><w:r><w:rPr/><w:t xml:space="preserve">, Jun 2024, Lyon, France</w:t></w:r></w:p><w:p><w:pPr/><w:r><w:rPr/><w:t xml:space="preserve">Communication dans un congrès</w:t></w:r></w:p><w:p><w:pPr/><w:hyperlink r:id="rId40" w:history="1"><w:r><w:rPr><w:color w:val="#410a8c"/><w:u w:val="single"/></w:rPr><w:t xml:space="preserve">hal-05053793v1</w:t></w:r></w:hyperlink></w:p></w:tc></w:tr><w:tr><w:trPr/><w:tc><w:tcPr><w:noWrap/></w:tcPr><w:p><w:pPr><w:spacing w:after="200"/></w:pPr><w:hyperlink r:id="rId41" w:history="1"><w:r><w:rPr><w:color w:val="1e198e"/><w:b w:val="1"/><w:bCs w:val="1"/><w:u w:val="single"/></w:rPr><w:t xml:space="preserve">Le concepteur et la machine. La création à l’aire de l’apprentissage machine</w:t></w:r></w:hyperlink></w:p><w:p><w:pPr/><w:hyperlink r:id="rId11" w:history="1"><w:r><w:rPr><w:color w:val="#410a8c"/><w:u w:val="single"/></w:rPr><w:t xml:space="preserve">Philippe Marin</w:t></w:r></w:hyperlink></w:p><w:p><w:pPr/><w:r><w:rPr><w:i w:val="1"/><w:iCs w:val="1"/></w:rPr><w:t xml:space="preserve">Accélérateur Architecture et Design</w:t></w:r><w:r><w:rPr/><w:t xml:space="preserve">, BPI, Jun 2024, Paris, France</w:t></w:r></w:p><w:p><w:pPr/><w:r><w:rPr/><w:t xml:space="preserve">Communication dans un congrès</w:t></w:r></w:p><w:p><w:pPr/><w:hyperlink r:id="rId41" w:history="1"><w:r><w:rPr><w:color w:val="#410a8c"/><w:u w:val="single"/></w:rPr><w:t xml:space="preserve">hal-04650546v1</w:t></w:r></w:hyperlink></w:p></w:tc></w:tr><w:tr><w:trPr/><w:tc><w:tcPr><w:noWrap/></w:tcPr><w:p><w:pPr><w:spacing w:after="200"/></w:pPr><w:hyperlink r:id="rId42" w:history="1"><w:r><w:rPr><w:color w:val="1e198e"/><w:b w:val="1"/><w:bCs w:val="1"/><w:u w:val="single"/></w:rPr><w:t xml:space="preserve">Retour d’expériences : Enseignement de l’IA pour l’architecturale</w:t></w:r></w:hyperlink></w:p><w:p><w:pPr/><w:hyperlink r:id="rId11" w:history="1"><w:r><w:rPr><w:color w:val="#410a8c"/><w:u w:val="single"/></w:rPr><w:t xml:space="preserve">Philippe Marin</w:t></w:r></w:hyperlink></w:p><w:p><w:pPr/><w:r><w:rPr><w:i w:val="1"/><w:iCs w:val="1"/></w:rPr><w:t xml:space="preserve">MIAI Meeting</w:t></w:r><w:r><w:rPr/><w:t xml:space="preserve">, Dec 2024, Grenoble, France</w:t></w:r></w:p><w:p><w:pPr/><w:r><w:rPr/><w:t xml:space="preserve">Communication dans un congrès</w:t></w:r></w:p><w:p><w:pPr/><w:hyperlink r:id="rId42" w:history="1"><w:r><w:rPr><w:color w:val="#410a8c"/><w:u w:val="single"/></w:rPr><w:t xml:space="preserve">hal-04876375v1</w:t></w:r></w:hyperlink></w:p></w:tc></w:tr><w:tr><w:trPr/><w:tc><w:tcPr><w:noWrap/></w:tcPr><w:p><w:pPr><w:spacing w:after="200"/></w:pPr><w:hyperlink r:id="rId43" w:history="1"><w:r><w:rPr><w:color w:val="1e198e"/><w:b w:val="1"/><w:bCs w:val="1"/><w:u w:val="single"/></w:rPr><w:t xml:space="preserve">La création à l’ère de l’apprentissage machine</w:t></w:r></w:hyperlink></w:p><w:p><w:pPr/><w:hyperlink r:id="rId11" w:history="1"><w:r><w:rPr><w:color w:val="#410a8c"/><w:u w:val="single"/></w:rPr><w:t xml:space="preserve">Philippe Marin</w:t></w:r></w:hyperlink></w:p><w:p><w:pPr/><w:r><w:rPr><w:i w:val="1"/><w:iCs w:val="1"/></w:rPr><w:t xml:space="preserve">Cycle de conférences DN MADe</w:t></w:r><w:r><w:rPr/><w:t xml:space="preserve">, Académie de Bourgogne-Franche-Comté., Feb 2024, Besançon, France</w:t></w:r></w:p><w:p><w:pPr/><w:r><w:rPr/><w:t xml:space="preserve">Communication dans un congrès</w:t></w:r></w:p><w:p><w:pPr/><w:hyperlink r:id="rId43" w:history="1"><w:r><w:rPr><w:color w:val="#410a8c"/><w:u w:val="single"/></w:rPr><w:t xml:space="preserve">hal-04650534v1</w:t></w:r></w:hyperlink></w:p></w:tc></w:tr><w:tr><w:trPr/><w:tc><w:tcPr><w:noWrap/></w:tcPr><w:p><w:pPr><w:spacing w:after="200"/></w:pPr><w:hyperlink r:id="rId44" w:history="1"><w:r><w:rPr><w:color w:val="1e198e"/><w:b w:val="1"/><w:bCs w:val="1"/><w:u w:val="single"/></w:rPr><w:t xml:space="preserve">L’agentivité des techniques numériques : Intelligence artificielle et nouveau matérialisme.</w:t></w:r></w:hyperlink></w:p><w:p><w:pPr/><w:hyperlink r:id="rId11" w:history="1"><w:r><w:rPr><w:color w:val="#410a8c"/><w:u w:val="single"/></w:rPr><w:t xml:space="preserve">Philippe Marin</w:t></w:r></w:hyperlink></w:p><w:p><w:pPr/><w:r><w:rPr><w:i w:val="1"/><w:iCs w:val="1"/></w:rPr><w:t xml:space="preserve">Journée d’étude intitulée « Recherche culture et politique publique »</w:t></w:r><w:r><w:rPr/><w:t xml:space="preserve">, Ministère de la Culture, Dec 2024, Paris, France</w:t></w:r></w:p><w:p><w:pPr/><w:r><w:rPr/><w:t xml:space="preserve">Communication dans un congrès</w:t></w:r></w:p><w:p><w:pPr/><w:hyperlink r:id="rId44" w:history="1"><w:r><w:rPr><w:color w:val="#410a8c"/><w:u w:val="single"/></w:rPr><w:t xml:space="preserve">hal-04876389v1</w:t></w:r></w:hyperlink></w:p></w:tc></w:tr><w:tr><w:trPr/><w:tc><w:tcPr><w:noWrap/></w:tcPr><w:p><w:pPr><w:spacing w:after="200"/></w:pPr><w:hyperlink r:id="rId45" w:history="1"><w:r><w:rPr><w:color w:val="1e198e"/><w:b w:val="1"/><w:bCs w:val="1"/><w:u w:val="single"/></w:rPr><w:t xml:space="preserve">AI applied to architectural design. Towards a theoretical framework for computational creativity</w:t></w:r></w:hyperlink></w:p><w:p><w:pPr/><w:hyperlink r:id="rId11" w:history="1"><w:r><w:rPr><w:color w:val="#410a8c"/><w:u w:val="single"/></w:rPr><w:t xml:space="preserve">Philippe Marin</w:t></w:r></w:hyperlink></w:p><w:p><w:pPr/><w:r><w:rPr><w:i w:val="1"/><w:iCs w:val="1"/></w:rPr><w:t xml:space="preserve">Workshop MIAI Grenoble-Swansea</w:t></w:r><w:r><w:rPr/><w:t xml:space="preserve">, Multidisciplinary Institute in Artificial intelligence, Jul 2024, Grenoble, France</w:t></w:r></w:p><w:p><w:pPr/><w:r><w:rPr/><w:t xml:space="preserve">Communication dans un congrès</w:t></w:r></w:p><w:p><w:pPr/><w:hyperlink r:id="rId45" w:history="1"><w:r><w:rPr><w:color w:val="#410a8c"/><w:u w:val="single"/></w:rPr><w:t xml:space="preserve">hal-04650542v1</w:t></w:r></w:hyperlink></w:p></w:tc></w:tr><w:tr><w:trPr/><w:tc><w:tcPr><w:noWrap/></w:tcPr><w:p><w:pPr><w:spacing w:after="200"/></w:pPr><w:hyperlink r:id="rId46" w:history="1"><w:r><w:rPr><w:color w:val="1e198e"/><w:b w:val="1"/><w:bCs w:val="1"/><w:u w:val="single"/></w:rPr><w:t xml:space="preserve">IA et conception architecturale, quels enjeux?</w:t></w:r></w:hyperlink></w:p><w:p><w:pPr/><w:hyperlink r:id="rId11" w:history="1"><w:r><w:rPr><w:color w:val="#410a8c"/><w:u w:val="single"/></w:rPr><w:t xml:space="preserve">Philippe Marin</w:t></w:r></w:hyperlink></w:p><w:p><w:pPr/><w:r><w:rPr><w:i w:val="1"/><w:iCs w:val="1"/></w:rPr><w:t xml:space="preserve">Séminaire doctorale</w:t></w:r><w:r><w:rPr/><w:t xml:space="preserve">, Université Catholique de Louvains, Jan 2023, Bruxelles, France</w:t></w:r></w:p><w:p><w:pPr/><w:r><w:rPr/><w:t xml:space="preserve">Communication dans un congrès</w:t></w:r></w:p><w:p><w:pPr/><w:hyperlink r:id="rId46" w:history="1"><w:r><w:rPr><w:color w:val="#410a8c"/><w:u w:val="single"/></w:rPr><w:t xml:space="preserve">hal-04650757v1</w:t></w:r></w:hyperlink></w:p></w:tc></w:tr><w:tr><w:trPr/><w:tc><w:tcPr><w:noWrap/></w:tcPr><w:p><w:pPr><w:spacing w:after="200"/></w:pPr><w:hyperlink r:id="rId47" w:history="1"><w:r><w:rPr><w:color w:val="1e198e"/><w:b w:val="1"/><w:bCs w:val="1"/><w:u w:val="single"/></w:rPr><w:t xml:space="preserve">How AI challenges architectural design</w:t></w:r></w:hyperlink></w:p><w:p><w:pPr/><w:hyperlink r:id="rId11" w:history="1"><w:r><w:rPr><w:color w:val="#410a8c"/><w:u w:val="single"/></w:rPr><w:t xml:space="preserve">Philippe Marin</w:t></w:r></w:hyperlink><w:r><w:rPr/><w:t xml:space="preserve">,</w:t></w:r><w:hyperlink r:id="rId48" w:history="1"><w:r><w:rPr><w:color w:val="#410a8c"/><w:u w:val="single"/></w:rPr><w:t xml:space="preserve">Laurent Lescop</w:t></w:r></w:hyperlink></w:p><w:p><w:pPr/><w:r><w:rPr><w:i w:val="1"/><w:iCs w:val="1"/></w:rPr><w:t xml:space="preserve">EAEA16: Envisioning Architectural Scales in the Analogue and Virtual Representation of Architecture: Proceedings of the 16th EAEA conference</w:t></w:r><w:r><w:rPr/><w:t xml:space="preserve">, Royal Danish Academy - Institute of Architecture and Design - Copenhagen, Aug 2023, Copenhagen, Denmark. pp.249-258, </w:t></w:r><w:hyperlink r:id="rId49" w:history="1"><w:r><w:rPr><w:color w:val="#410a8c"/><w:u w:val="single"/></w:rPr><w:t xml:space="preserve">⟨10.60558/eaea16-2023-311⟩</w:t></w:r></w:hyperlink></w:p><w:p><w:pPr/><w:r><w:rPr/><w:t xml:space="preserve">Communication dans un congrès</w:t></w:r></w:p><w:p><w:pPr/><w:hyperlink r:id="rId47" w:history="1"><w:r><w:rPr><w:color w:val="#410a8c"/><w:u w:val="single"/></w:rPr><w:t xml:space="preserve">hal-04596700v1</w:t></w:r></w:hyperlink></w:p></w:tc></w:tr><w:tr><w:trPr/><w:tc><w:tcPr><w:noWrap/></w:tcPr><w:p><w:pPr><w:spacing w:after="200"/></w:pPr><w:hyperlink r:id="rId50" w:history="1"><w:r><w:rPr><w:color w:val="1e198e"/><w:b w:val="1"/><w:bCs w:val="1"/><w:u w:val="single"/></w:rPr><w:t xml:space="preserve">L’écologie de la conception</w:t></w:r></w:hyperlink></w:p><w:p><w:pPr/><w:hyperlink r:id="rId11" w:history="1"><w:r><w:rPr><w:color w:val="#410a8c"/><w:u w:val="single"/></w:rPr><w:t xml:space="preserve">Philippe Marin</w:t></w:r></w:hyperlink></w:p><w:p><w:pPr/><w:r><w:rPr><w:i w:val="1"/><w:iCs w:val="1"/></w:rPr><w:t xml:space="preserve">EduBIM2023</w:t></w:r><w:r><w:rPr/><w:t xml:space="preserve">, Université de bourgogne, Nov 2023, Dijon, France</w:t></w:r></w:p><w:p><w:pPr/><w:r><w:rPr/><w:t xml:space="preserve">Communication dans un congrès</w:t></w:r></w:p><w:p><w:pPr/><w:hyperlink r:id="rId50" w:history="1"><w:r><w:rPr><w:color w:val="#410a8c"/><w:u w:val="single"/></w:rPr><w:t xml:space="preserve">hal-04650811v1</w:t></w:r></w:hyperlink></w:p></w:tc></w:tr><w:tr><w:trPr/><w:tc><w:tcPr><w:noWrap/></w:tcPr><w:p><w:pPr><w:spacing w:after="200"/></w:pPr><w:hyperlink r:id="rId51" w:history="1"><w:r><w:rPr><w:color w:val="1e198e"/><w:b w:val="1"/><w:bCs w:val="1"/><w:u w:val="single"/></w:rPr><w:t xml:space="preserve">Conception paramétrique d’une ombrière urbaine</w:t></w:r></w:hyperlink></w:p><w:p><w:pPr/><w:hyperlink r:id="rId11" w:history="1"><w:r><w:rPr><w:color w:val="#410a8c"/><w:u w:val="single"/></w:rPr><w:t xml:space="preserve">Philippe Marin</w:t></w:r></w:hyperlink></w:p><w:p><w:pPr/><w:r><w:rPr><w:i w:val="1"/><w:iCs w:val="1"/></w:rPr><w:t xml:space="preserve">Atelier ITERE, Inertie Thermique de l’Enveloppe &amp; Rafraichissement d’Eté</w:t></w:r><w:r><w:rPr/><w:t xml:space="preserve">, Ideas laboratory, CEA, May 2023, Grenoble, France</w:t></w:r></w:p><w:p><w:pPr/><w:r><w:rPr/><w:t xml:space="preserve">Communication dans un congrès</w:t></w:r></w:p><w:p><w:pPr/><w:hyperlink r:id="rId51" w:history="1"><w:r><w:rPr><w:color w:val="#410a8c"/><w:u w:val="single"/></w:rPr><w:t xml:space="preserve">hal-04650760v1</w:t></w:r></w:hyperlink></w:p></w:tc></w:tr><w:tr><w:trPr/><w:tc><w:tcPr><w:noWrap/></w:tcPr><w:p><w:pPr><w:spacing w:after="200"/></w:pPr><w:hyperlink r:id="rId52" w:history="1"><w:r><w:rPr><w:color w:val="1e198e"/><w:b w:val="1"/><w:bCs w:val="1"/><w:u w:val="single"/></w:rPr><w:t xml:space="preserve">Étude des procédés de conception et de fabrication d’un ouvrage de stéréotomie à l’aide des outils numériques</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Journée de la recherche de l'ENSAG: Recherches en architecture: des méthodes en pratique(s)</w:t></w:r><w:r><w:rPr/><w:t xml:space="preserve">, Nov 2023, Grenoble, France</w:t></w:r></w:p><w:p><w:pPr/><w:r><w:rPr/><w:t xml:space="preserve">Communication dans un congrès</w:t></w:r></w:p><w:p><w:pPr/><w:hyperlink r:id="rId52" w:history="1"><w:r><w:rPr><w:color w:val="#410a8c"/><w:u w:val="single"/></w:rPr><w:t xml:space="preserve">hal-05053807v1</w:t></w:r></w:hyperlink></w:p></w:tc></w:tr><w:tr><w:trPr/><w:tc><w:tcPr><w:noWrap/></w:tcPr><w:p><w:pPr><w:spacing w:after="200"/></w:pPr><w:hyperlink r:id="rId53" w:history="1"><w:r><w:rPr><w:color w:val="1e198e"/><w:b w:val="1"/><w:bCs w:val="1"/><w:u w:val="single"/></w:rPr><w:t xml:space="preserve">Artificial Intelligence and Architectural Design: Datafication and Digitalization of the Real</w:t></w:r></w:hyperlink></w:p><w:p><w:pPr/><w:hyperlink r:id="rId11" w:history="1"><w:r><w:rPr><w:color w:val="#410a8c"/><w:u w:val="single"/></w:rPr><w:t xml:space="preserve">Philippe Marin</w:t></w:r></w:hyperlink></w:p><w:p><w:pPr/><w:r><w:rPr><w:i w:val="1"/><w:iCs w:val="1"/></w:rPr><w:t xml:space="preserve">Public lecture</w:t></w:r><w:r><w:rPr/><w:t xml:space="preserve">, Dipartimento di Pianificazione, Design, Tecnologia dell'Architettura, Sapienza Universita, Jun 2023, Roma, Italy</w:t></w:r></w:p><w:p><w:pPr/><w:r><w:rPr/><w:t xml:space="preserve">Communication dans un congrès</w:t></w:r></w:p><w:p><w:pPr/><w:hyperlink r:id="rId53" w:history="1"><w:r><w:rPr><w:color w:val="#410a8c"/><w:u w:val="single"/></w:rPr><w:t xml:space="preserve">hal-04650767v1</w:t></w:r></w:hyperlink></w:p></w:tc></w:tr><w:tr><w:trPr/><w:tc><w:tcPr><w:noWrap/></w:tcPr><w:p><w:pPr><w:spacing w:after="200"/></w:pPr><w:hyperlink r:id="rId54" w:history="1"><w:r><w:rPr><w:color w:val="1e198e"/><w:b w:val="1"/><w:bCs w:val="1"/><w:u w:val="single"/></w:rPr><w:t xml:space="preserve">Direct data flows as alternative to file-based Exchanges in AEC: A comparative case study of two plugin developments</w:t></w:r></w:hyperlink></w:p><w:p><w:pPr/><w:hyperlink r:id="rId55" w:history="1"><w:r><w:rPr><w:color w:val="#410a8c"/><w:u w:val="single"/></w:rPr><w:t xml:space="preserve">Ahmed Ismail</w:t></w:r></w:hyperlink><w:r><w:rPr/><w:t xml:space="preserve">,</w:t></w:r><w:hyperlink r:id="rId11" w:history="1"><w:r><w:rPr><w:color w:val="#410a8c"/><w:u w:val="single"/></w:rPr><w:t xml:space="preserve">Philippe Marin</w:t></w:r></w:hyperlink></w:p><w:p><w:pPr/><w:r><w:rPr><w:i w:val="1"/><w:iCs w:val="1"/></w:rPr><w:t xml:space="preserve">eCAADe 2023: Digital Design Reconsidered</w:t></w:r><w:r><w:rPr/><w:t xml:space="preserve">, Graz University of Technology, Sep 2023, Graz, Austria. pp.263-272, </w:t></w:r><w:hyperlink r:id="rId56" w:history="1"><w:r><w:rPr><w:color w:val="#410a8c"/><w:u w:val="single"/></w:rPr><w:t xml:space="preserve">⟨10.52842/conf.ecaade.2023.1.263⟩</w:t></w:r></w:hyperlink></w:p><w:p><w:pPr/><w:r><w:rPr/><w:t xml:space="preserve">Communication dans un congrès</w:t></w:r></w:p><w:p><w:pPr/><w:hyperlink r:id="rId54" w:history="1"><w:r><w:rPr><w:color w:val="#410a8c"/><w:u w:val="single"/></w:rPr><w:t xml:space="preserve">hal-04214735v1</w:t></w:r></w:hyperlink></w:p></w:tc></w:tr><w:tr><w:trPr/><w:tc><w:tcPr><w:noWrap/></w:tcPr><w:p><w:pPr><w:spacing w:after="200"/></w:pPr><w:hyperlink r:id="rId57" w:history="1"><w:r><w:rPr><w:color w:val="1e198e"/><w:b w:val="1"/><w:bCs w:val="1"/><w:u w:val="single"/></w:rPr><w:t xml:space="preserve">Direct interoperability between industrial engineering and AEC: technical and geometric challenges Practical case study of the development of the Rhino.inside.TopSolid Plugin</w:t></w:r></w:hyperlink></w:p><w:p><w:pPr/><w:hyperlink r:id="rId17" w:history="1"><w:r><w:rPr><w:color w:val="#410a8c"/><w:u w:val="single"/></w:rPr><w:t xml:space="preserve">Ahmed Wael Ismail</w:t></w:r></w:hyperlink><w:r><w:rPr/><w:t xml:space="preserve">,</w:t></w:r><w:hyperlink r:id="rId11" w:history="1"><w:r><w:rPr><w:color w:val="#410a8c"/><w:u w:val="single"/></w:rPr><w:t xml:space="preserve">Philippe Marin</w:t></w:r></w:hyperlink></w:p><w:p><w:pPr/><w:r><w:rPr><w:i w:val="1"/><w:iCs w:val="1"/></w:rPr><w:t xml:space="preserve">eCAADe 2022</w:t></w:r><w:r><w:rPr/><w:t xml:space="preserve">, KU Leuven Faculty of Architecture, Sep 2022, Ghent, Belgium. pp.537-546, </w:t></w:r><w:hyperlink r:id="rId58" w:history="1"><w:r><w:rPr><w:color w:val="#410a8c"/><w:u w:val="single"/></w:rPr><w:t xml:space="preserve">⟨10.52842/conf.ecaade.2022.1.537⟩</w:t></w:r></w:hyperlink></w:p><w:p><w:pPr/><w:r><w:rPr/><w:t xml:space="preserve">Communication dans un congrès</w:t></w:r></w:p><w:p><w:pPr/><w:hyperlink r:id="rId57" w:history="1"><w:r><w:rPr><w:color w:val="#410a8c"/><w:u w:val="single"/></w:rPr><w:t xml:space="preserve">hal-04650853v1</w:t></w:r></w:hyperlink></w:p></w:tc></w:tr><w:tr><w:trPr/><w:tc><w:tcPr><w:noWrap/></w:tcPr><w:p><w:pPr><w:spacing w:after="200"/></w:pPr><w:hyperlink r:id="rId59" w:history="1"><w:r><w:rPr><w:color w:val="1e198e"/><w:b w:val="1"/><w:bCs w:val="1"/><w:u w:val="single"/></w:rPr><w:t xml:space="preserve">Outil numérique d’assistance à la circularité dans la construction</w:t></w:r></w:hyperlink></w:p><w:p><w:pPr/><w:hyperlink r:id="rId60" w:history="1"><w:r><w:rPr><w:color w:val="#410a8c"/><w:u w:val="single"/></w:rPr><w:t xml:space="preserve">Florent Collin</w:t></w:r></w:hyperlink><w:r><w:rPr/><w:t xml:space="preserve">,</w:t></w:r><w:hyperlink r:id="rId11" w:history="1"><w:r><w:rPr><w:color w:val="#410a8c"/><w:u w:val="single"/></w:rPr><w:t xml:space="preserve">Philippe Marin</w:t></w:r></w:hyperlink></w:p><w:p><w:pPr/><w:r><w:rPr><w:i w:val="1"/><w:iCs w:val="1"/></w:rPr><w:t xml:space="preserve">Séminaire Les matériaux ressources constructives en architecture</w:t></w:r><w:r><w:rPr/><w:t xml:space="preserve">, Ecole Nationale Supérieure d'Architecteure de Normandie, Jun 2022, Caen, France</w:t></w:r></w:p><w:p><w:pPr/><w:r><w:rPr/><w:t xml:space="preserve">Communication dans un congrès</w:t></w:r></w:p><w:p><w:pPr/><w:hyperlink r:id="rId59" w:history="1"><w:r><w:rPr><w:color w:val="#410a8c"/><w:u w:val="single"/></w:rPr><w:t xml:space="preserve">hal-04650884v1</w:t></w:r></w:hyperlink></w:p></w:tc></w:tr><w:tr><w:trPr/><w:tc><w:tcPr><w:noWrap/></w:tcPr><w:p><w:pPr><w:spacing w:after="200"/></w:pPr><w:hyperlink r:id="rId61" w:history="1"><w:r><w:rPr><w:color w:val="1e198e"/><w:b w:val="1"/><w:bCs w:val="1"/><w:u w:val="single"/></w:rPr><w:t xml:space="preserve">Ce que l’IA fait à la représentation architecturale</w:t></w:r></w:hyperlink></w:p><w:p><w:pPr/><w:hyperlink r:id="rId11" w:history="1"><w:r><w:rPr><w:color w:val="#410a8c"/><w:u w:val="single"/></w:rPr><w:t xml:space="preserve">Philippe Marin</w:t></w:r></w:hyperlink></w:p><w:p><w:pPr/><w:r><w:rPr><w:i w:val="1"/><w:iCs w:val="1"/></w:rPr><w:t xml:space="preserve">Journée d'étude Image Performative</w:t></w:r><w:r><w:rPr/><w:t xml:space="preserve">, Ecole Nationale Supérieure d'Architecture de Grenoble, laboratoire MHA, Nov 2022, Grenoble, France</w:t></w:r></w:p><w:p><w:pPr/><w:r><w:rPr/><w:t xml:space="preserve">Communication dans un congrès</w:t></w:r></w:p><w:p><w:pPr/><w:hyperlink r:id="rId61" w:history="1"><w:r><w:rPr><w:color w:val="#410a8c"/><w:u w:val="single"/></w:rPr><w:t xml:space="preserve">hal-04650865v1</w:t></w:r></w:hyperlink></w:p></w:tc></w:tr><w:tr><w:trPr/><w:tc><w:tcPr><w:noWrap/></w:tcPr><w:p><w:pPr><w:spacing w:after="200"/></w:pPr><w:hyperlink r:id="rId62" w:history="1"><w:r><w:rPr><w:color w:val="1e198e"/><w:b w:val="1"/><w:bCs w:val="1"/><w:u w:val="single"/></w:rPr><w:t xml:space="preserve">Concevoir la ville avec des données : caractérisation du flux informationnel</w:t></w:r></w:hyperlink></w:p><w:p><w:pPr/><w:hyperlink r:id="rId11" w:history="1"><w:r><w:rPr><w:color w:val="#410a8c"/><w:u w:val="single"/></w:rPr><w:t xml:space="preserve">Philippe Marin</w:t></w:r></w:hyperlink></w:p><w:p><w:pPr/><w:r><w:rPr><w:i w:val="1"/><w:iCs w:val="1"/></w:rPr><w:t xml:space="preserve">Séminaire Arts écosystémiques, architectures algorithmiques</w:t></w:r><w:r><w:rPr/><w:t xml:space="preserve">, Ecole Nationale Supérieure d'Architecture de Paris Val de Seine, Apr 2021, Paris, France</w:t></w:r></w:p><w:p><w:pPr/><w:r><w:rPr/><w:t xml:space="preserve">Communication dans un congrès</w:t></w:r></w:p><w:p><w:pPr/><w:hyperlink r:id="rId62" w:history="1"><w:r><w:rPr><w:color w:val="#410a8c"/><w:u w:val="single"/></w:rPr><w:t xml:space="preserve">hal-04650900v1</w:t></w:r></w:hyperlink></w:p></w:tc></w:tr><w:tr><w:trPr/><w:tc><w:tcPr><w:noWrap/></w:tcPr><w:p><w:pPr><w:spacing w:after="200"/></w:pPr><w:hyperlink r:id="rId63" w:history="1"><w:r><w:rPr><w:color w:val="1e198e"/><w:b w:val="1"/><w:bCs w:val="1"/><w:u w:val="single"/></w:rPr><w:t xml:space="preserve">Concevoir la ville avec des données</w:t></w:r></w:hyperlink></w:p><w:p><w:pPr/><w:hyperlink r:id="rId11" w:history="1"><w:r><w:rPr><w:color w:val="#410a8c"/><w:u w:val="single"/></w:rPr><w:t xml:space="preserve">Philippe Marin</w:t></w:r></w:hyperlink></w:p><w:p><w:pPr/><w:r><w:rPr><w:i w:val="1"/><w:iCs w:val="1"/></w:rPr><w:t xml:space="preserve">Journée d'étude Smartcitizen</w:t></w:r><w:r><w:rPr/><w:t xml:space="preserve">, Ideas lab, CEA, Feb 2021, Grenoble, France</w:t></w:r></w:p><w:p><w:pPr/><w:r><w:rPr/><w:t xml:space="preserve">Communication dans un congrès</w:t></w:r></w:p><w:p><w:pPr/><w:hyperlink r:id="rId63" w:history="1"><w:r><w:rPr><w:color w:val="#410a8c"/><w:u w:val="single"/></w:rPr><w:t xml:space="preserve">hal-04650905v1</w:t></w:r></w:hyperlink></w:p></w:tc></w:tr><w:tr><w:trPr/><w:tc><w:tcPr><w:noWrap/></w:tcPr><w:p><w:pPr><w:spacing w:after="200"/></w:pPr><w:hyperlink r:id="rId64" w:history="1"><w:r><w:rPr><w:color w:val="1e198e"/><w:b w:val="1"/><w:bCs w:val="1"/><w:u w:val="single"/></w:rPr><w:t xml:space="preserve">Printarch : processus de recherche innovation en matière d’impression 3D en grandeur</w:t></w:r></w:hyperlink></w:p><w:p><w:pPr/><w:hyperlink r:id="rId11" w:history="1"><w:r><w:rPr><w:color w:val="#410a8c"/><w:u w:val="single"/></w:rPr><w:t xml:space="preserve">Philippe Marin</w:t></w:r></w:hyperlink><w:r><w:rPr/><w:t xml:space="preserve">,</w:t></w:r><w:hyperlink r:id="rId65" w:history="1"><w:r><w:rPr><w:color w:val="#410a8c"/><w:u w:val="single"/></w:rPr><w:t xml:space="preserve">Benoit Furet</w:t></w:r></w:hyperlink><w:r><w:rPr/><w:t xml:space="preserve">,</w:t></w:r><w:hyperlink r:id="rId66" w:history="1"><w:r><w:rPr><w:color w:val="#410a8c"/><w:u w:val="single"/></w:rPr><w:t xml:space="preserve">Giuseppe Fallacara</w:t></w:r></w:hyperlink></w:p><w:p><w:pPr/><w:r><w:rPr><w:i w:val="1"/><w:iCs w:val="1"/></w:rPr><w:t xml:space="preserve">DiXite3dPrint : Fabrication Additive pour la Construction. Quelle Actualité Nationale ?</w:t></w:r><w:r><w:rPr/><w:t xml:space="preserve">, École des Ponts ParisTech, Jan 2019, Champs-sur-Marne, France</w:t></w:r></w:p><w:p><w:pPr/><w:r><w:rPr/><w:t xml:space="preserve">Communication dans un congrès</w:t></w:r></w:p><w:p><w:pPr/><w:hyperlink r:id="rId64" w:history="1"><w:r><w:rPr><w:color w:val="#410a8c"/><w:u w:val="single"/></w:rPr><w:t xml:space="preserve">hal-02119272v1</w:t></w:r></w:hyperlink></w:p></w:tc></w:tr><w:tr><w:trPr/><w:tc><w:tcPr><w:noWrap/></w:tcPr><w:p><w:pPr><w:spacing w:after="200"/></w:pPr><w:hyperlink r:id="rId67" w:history="1"><w:r><w:rPr><w:color w:val="1e198e"/><w:b w:val="1"/><w:bCs w:val="1"/><w:u w:val="single"/></w:rPr><w:t xml:space="preserve">La robotique créative : les enjeux pour l'architecture</w:t></w:r></w:hyperlink></w:p><w:p><w:pPr/><w:hyperlink r:id="rId11" w:history="1"><w:r><w:rPr><w:color w:val="#410a8c"/><w:u w:val="single"/></w:rPr><w:t xml:space="preserve">Philippe Marin</w:t></w:r></w:hyperlink></w:p><w:p><w:pPr/><w:r><w:rPr><w:i w:val="1"/><w:iCs w:val="1"/></w:rPr><w:t xml:space="preserve">Journée pour l'architecture et la construction bois</w:t></w:r><w:r><w:rPr/><w:t xml:space="preserve">, École Nationale Supérieure des Technologies et Industries du Bois (ENSTIB), Oct 2018, Epinal, France</w:t></w:r></w:p><w:p><w:pPr/><w:r><w:rPr/><w:t xml:space="preserve">Communication dans un congrès</w:t></w:r></w:p><w:p><w:pPr/><w:hyperlink r:id="rId67" w:history="1"><w:r><w:rPr><w:color w:val="#410a8c"/><w:u w:val="single"/></w:rPr><w:t xml:space="preserve">hal-04650947v1</w:t></w:r></w:hyperlink></w:p></w:tc></w:tr><w:tr><w:trPr/><w:tc><w:tcPr><w:noWrap/></w:tcPr><w:p><w:pPr><w:spacing w:after="200"/></w:pPr><w:hyperlink r:id="rId68" w:history="1"><w:r><w:rPr><w:color w:val="1e198e"/><w:b w:val="1"/><w:bCs w:val="1"/><w:u w:val="single"/></w:rPr><w:t xml:space="preserve">Modélisation architecturale assistée par des données</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01Design10</w:t></w:r><w:r><w:rPr/><w:t xml:space="preserve">, Ecole d'Architecture de Grenade, Nov 2016, Grenade, Espagne. pp.81-92</w:t></w:r></w:p><w:p><w:pPr/><w:r><w:rPr/><w:t xml:space="preserve">Communication dans un congrès</w:t></w:r></w:p><w:p><w:pPr/><w:hyperlink r:id="rId68" w:history="1"><w:r><w:rPr><w:color w:val="#410a8c"/><w:u w:val="single"/></w:rPr><w:t xml:space="preserve">hal-02016670v1</w:t></w:r></w:hyperlink></w:p></w:tc></w:tr><w:tr><w:trPr/><w:tc><w:tcPr><w:noWrap/></w:tcPr><w:p><w:pPr><w:spacing w:after="200"/></w:pPr><w:hyperlink r:id="rId69" w:history="1"><w:r><w:rPr><w:color w:val="1e198e"/><w:b w:val="1"/><w:bCs w:val="1"/><w:u w:val="single"/></w:rPr><w:t xml:space="preserve">Digitalisation du réel, continuum numérique en architecture.</w:t></w:r></w:hyperlink></w:p><w:p><w:pPr/><w:hyperlink r:id="rId11" w:history="1"><w:r><w:rPr><w:color w:val="#410a8c"/><w:u w:val="single"/></w:rPr><w:t xml:space="preserve">Philippe Marin</w:t></w:r></w:hyperlink></w:p><w:p><w:pPr/><w:r><w:rPr><w:i w:val="1"/><w:iCs w:val="1"/></w:rPr><w:t xml:space="preserve">Conférence publique</w:t></w:r><w:r><w:rPr/><w:t xml:space="preserve">, Ecole Nationale Supérieure d'Architecture de Lyon, Apr 2018, Lyon, France</w:t></w:r></w:p><w:p><w:pPr/><w:r><w:rPr/><w:t xml:space="preserve">Communication dans un congrès</w:t></w:r></w:p><w:p><w:pPr/><w:hyperlink r:id="rId69" w:history="1"><w:r><w:rPr><w:color w:val="#410a8c"/><w:u w:val="single"/></w:rPr><w:t xml:space="preserve">hal-04650959v1</w:t></w:r></w:hyperlink></w:p></w:tc></w:tr><w:tr><w:trPr/><w:tc><w:tcPr><w:noWrap/></w:tcPr><w:p><w:pPr><w:spacing w:after="200"/></w:pPr><w:hyperlink r:id="rId70" w:history="1"><w:r><w:rPr><w:color w:val="1e198e"/><w:b w:val="1"/><w:bCs w:val="1"/><w:u w:val="single"/></w:rPr><w:t xml:space="preserve">Digitalisation du réel, continuum numérique pour l’architecture.</w:t></w:r></w:hyperlink></w:p><w:p><w:pPr/><w:hyperlink r:id="rId11" w:history="1"><w:r><w:rPr><w:color w:val="#410a8c"/><w:u w:val="single"/></w:rPr><w:t xml:space="preserve">Philippe Marin</w:t></w:r></w:hyperlink></w:p><w:p><w:pPr/><w:r><w:rPr><w:i w:val="1"/><w:iCs w:val="1"/></w:rPr><w:t xml:space="preserve">Conférence publique</w:t></w:r><w:r><w:rPr/><w:t xml:space="preserve">, Faculté d’Architecture, Université de Montréal, Oct 2017, Montréal, Canada</w:t></w:r></w:p><w:p><w:pPr/><w:r><w:rPr/><w:t xml:space="preserve">Communication dans un congrès</w:t></w:r></w:p><w:p><w:pPr/><w:hyperlink r:id="rId70" w:history="1"><w:r><w:rPr><w:color w:val="#410a8c"/><w:u w:val="single"/></w:rPr><w:t xml:space="preserve">hal-04650979v1</w:t></w:r></w:hyperlink></w:p></w:tc></w:tr><w:tr><w:trPr/><w:tc><w:tcPr><w:noWrap/></w:tcPr><w:p><w:pPr><w:spacing w:after="200"/></w:pPr><w:hyperlink r:id="rId71" w:history="1"><w:r><w:rPr><w:color w:val="1e198e"/><w:b w:val="1"/><w:bCs w:val="1"/><w:u w:val="single"/></w:rPr><w:t xml:space="preserve">Naissance des cultures numériques, de la cybernétique au World Game</w:t></w:r></w:hyperlink></w:p><w:p><w:pPr/><w:hyperlink r:id="rId11" w:history="1"><w:r><w:rPr><w:color w:val="#410a8c"/><w:u w:val="single"/></w:rPr><w:t xml:space="preserve">Philippe Marin</w:t></w:r></w:hyperlink></w:p><w:p><w:pPr/><w:r><w:rPr><w:i w:val="1"/><w:iCs w:val="1"/></w:rPr><w:t xml:space="preserve">Pensée décentralisatrice et projet de territoire au XX siècle</w:t></w:r><w:r><w:rPr/><w:t xml:space="preserve">, Ecole Nationale Supérieure d'Architecture de Grenoble, Nov 2017, Grenoble, France</w:t></w:r></w:p><w:p><w:pPr/><w:r><w:rPr/><w:t xml:space="preserve">Communication dans un congrès</w:t></w:r></w:p><w:p><w:pPr/><w:hyperlink r:id="rId71" w:history="1"><w:r><w:rPr><w:color w:val="#410a8c"/><w:u w:val="single"/></w:rPr><w:t xml:space="preserve">hal-04650971v1</w:t></w:r></w:hyperlink></w:p></w:tc></w:tr><w:tr><w:trPr/><w:tc><w:tcPr><w:noWrap/></w:tcPr><w:p><w:pPr><w:spacing w:after="200"/></w:pPr><w:hyperlink r:id="rId72" w:history="1"><w:r><w:rPr><w:color w:val="1e198e"/><w:b w:val="1"/><w:bCs w:val="1"/><w:u w:val="single"/></w:rPr><w:t xml:space="preserve">Modélisation architecturale assistée par des données : Donnée, information, paramètre et connaissance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01design10 10e colloque multidisciplinaire sur la conception et le design</w:t></w:r><w:r><w:rPr/><w:t xml:space="preserve">, Nov 2016, Grenada, Espagne</w:t></w:r></w:p><w:p><w:pPr/><w:r><w:rPr/><w:t xml:space="preserve">Communication dans un congrès</w:t></w:r></w:p><w:p><w:pPr/><w:hyperlink r:id="rId72" w:history="1"><w:r><w:rPr><w:color w:val="#410a8c"/><w:u w:val="single"/></w:rPr><w:t xml:space="preserve">hal-01924324v1</w:t></w:r></w:hyperlink></w:p></w:tc></w:tr><w:tr><w:trPr/><w:tc><w:tcPr><w:noWrap/></w:tcPr><w:p><w:pPr><w:spacing w:after="200"/></w:pPr><w:hyperlink r:id="rId73" w:history="1"><w:r><w:rPr><w:color w:val="1e198e"/><w:b w:val="1"/><w:bCs w:val="1"/><w:u w:val="single"/></w:rPr><w:t xml:space="preserve">Cost Analysis and Data Based Design for Supporting Programmatic Phase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4" w:history="1"><w:r><w:rPr><w:color w:val="#410a8c"/><w:u w:val="single"/></w:rPr><w:t xml:space="preserve">Marian Janda</w:t></w:r></w:hyperlink></w:p><w:p><w:pPr/><w:r><w:rPr><w:i w:val="1"/><w:iCs w:val="1"/></w:rPr><w:t xml:space="preserve">Education and research in Computer Aided Architectural Design in Europe (ECAADE)</w:t></w:r><w:r><w:rPr/><w:t xml:space="preserve">, Martens, B, Wurzer, G, Grasl T, Lorenz, WE and Schaffranek, R, Sep 2015, Vienna, Austria. pp.613-618</w:t></w:r></w:p><w:p><w:pPr/><w:r><w:rPr/><w:t xml:space="preserve">Communication dans un congrès</w:t></w:r></w:p><w:p><w:pPr/><w:hyperlink r:id="rId73" w:history="1"><w:r><w:rPr><w:color w:val="#410a8c"/><w:u w:val="single"/></w:rPr><w:t xml:space="preserve">hal-02016470v1</w:t></w:r></w:hyperlink></w:p></w:tc></w:tr><w:tr><w:trPr/><w:tc><w:tcPr><w:noWrap/></w:tcPr><w:p><w:pPr><w:spacing w:after="200"/></w:pPr><w:hyperlink r:id="rId75" w:history="1"><w:r><w:rPr><w:color w:val="1e198e"/><w:b w:val="1"/><w:bCs w:val="1"/><w:u w:val="single"/></w:rPr><w:t xml:space="preserve">Les principes de la SmartCity support d’une activité projectuelle et d’une contextualisation subjective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Séminaire de Conception Architecturale Numérique (SCAN)</w:t></w:r><w:r><w:rPr/><w:t xml:space="preserve">, Jun 2014, Luxembourd, Luxembourg. pp.334</w:t></w:r></w:p><w:p><w:pPr/><w:r><w:rPr/><w:t xml:space="preserve">Communication dans un congrès</w:t></w:r></w:p><w:p><w:pPr/><w:hyperlink r:id="rId75" w:history="1"><w:r><w:rPr><w:color w:val="#410a8c"/><w:u w:val="single"/></w:rPr><w:t xml:space="preserve">hal-02047700v1</w:t></w:r></w:hyperlink></w:p></w:tc></w:tr><w:tr><w:trPr/><w:tc><w:tcPr><w:noWrap/></w:tcPr><w:p><w:pPr><w:spacing w:after="200"/></w:pPr><w:hyperlink r:id="rId76" w:history="1"><w:r><w:rPr><w:color w:val="1e198e"/><w:b w:val="1"/><w:bCs w:val="1"/><w:u w:val="single"/></w:rPr><w:t xml:space="preserve">Outils, méthodes et acteurs : analyse des limites à l’utilisation de la maquette numérique</w:t></w:r></w:hyperlink></w:p><w:p><w:pPr/><w:hyperlink r:id="rId11" w:history="1"><w:r><w:rPr><w:color w:val="#410a8c"/><w:u w:val="single"/></w:rPr><w:t xml:space="preserve">Philippe Marin</w:t></w:r></w:hyperlink><w:r><w:rPr/><w:t xml:space="preserve">,</w:t></w:r><w:hyperlink r:id="rId77" w:history="1"><w:r><w:rPr><w:color w:val="#410a8c"/><w:u w:val="single"/></w:rPr><w:t xml:space="preserve">José Antonio Cuba Segura</w:t></w:r></w:hyperlink></w:p><w:p><w:pPr/><w:r><w:rPr><w:i w:val="1"/><w:iCs w:val="1"/></w:rPr><w:t xml:space="preserve">SCAN’14 : Séminaire de Conception Architecturale Numérique</w:t></w:r><w:r><w:rPr/><w:t xml:space="preserve">, Jun 2014, Luxembourg, Luxembourg. pp.334</w:t></w:r></w:p><w:p><w:pPr/><w:r><w:rPr/><w:t xml:space="preserve">Communication dans un congrès</w:t></w:r></w:p><w:p><w:pPr/><w:hyperlink r:id="rId76" w:history="1"><w:r><w:rPr><w:color w:val="#410a8c"/><w:u w:val="single"/></w:rPr><w:t xml:space="preserve">hal-02047679v1</w:t></w:r></w:hyperlink></w:p></w:tc></w:tr><w:tr><w:trPr/><w:tc><w:tcPr><w:noWrap/></w:tcPr><w:p><w:pPr><w:spacing w:after="200"/></w:pPr><w:hyperlink r:id="rId78" w:history="1"><w:r><w:rPr><w:color w:val="1e198e"/><w:b w:val="1"/><w:bCs w:val="1"/><w:u w:val="single"/></w:rPr><w:t xml:space="preserve">Interactive Concrete Surface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9" w:history="1"><w:r><w:rPr><w:color w:val="#410a8c"/><w:u w:val="single"/></w:rPr><w:t xml:space="preserve">Philippe Liveneau</w:t></w:r></w:hyperlink></w:p><w:p><w:pPr/><w:r><w:rPr><w:i w:val="1"/><w:iCs w:val="1"/></w:rPr><w:t xml:space="preserve">Architecture and Civil Engineering (ACE)</w:t></w:r><w:r><w:rPr/><w:t xml:space="preserve">, Mar 2014, Singapour, Singapore</w:t></w:r></w:p><w:p><w:pPr/><w:r><w:rPr/><w:t xml:space="preserve">Communication dans un congrès</w:t></w:r></w:p><w:p><w:pPr/><w:hyperlink r:id="rId78" w:history="1"><w:r><w:rPr><w:color w:val="#410a8c"/><w:u w:val="single"/></w:rPr><w:t xml:space="preserve">hal-02047719v1</w:t></w:r></w:hyperlink></w:p></w:tc></w:tr><w:tr><w:trPr/><w:tc><w:tcPr><w:noWrap/></w:tcPr><w:p><w:pPr><w:spacing w:after="200"/></w:pPr><w:hyperlink r:id="rId80" w:history="1"><w:r><w:rPr><w:color w:val="1e198e"/><w:b w:val="1"/><w:bCs w:val="1"/><w:u w:val="single"/></w:rPr><w:t xml:space="preserve">EC-CO-GEN: An evolutionary simulation assisted design tool for energy rating of buildings in early design stages to optimize the building form</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2" w:history="1"><w:r><w:rPr><w:color w:val="#410a8c"/><w:u w:val="single"/></w:rPr><w:t xml:space="preserve">Lazaros Elias Mavromatidis</w:t></w:r></w:hyperlink><w:r><w:rPr/><w:t xml:space="preserve">,</w:t></w:r><w:hyperlink r:id="rId83" w:history="1"><w:r><w:rPr><w:color w:val="#410a8c"/><w:u w:val="single"/></w:rPr><w:t xml:space="preserve">Renato Saleri</w:t></w:r></w:hyperlink><w:r><w:rPr/><w:t xml:space="preserve">,</w:t></w:r><w:hyperlink r:id="rId84" w:history="1"><w:r><w:rPr><w:color w:val="#410a8c"/><w:u w:val="single"/></w:rPr><w:t xml:space="preserve">Florent Torres</w:t></w:r></w:hyperlink></w:p><w:p><w:pPr/><w:r><w:rPr><w:i w:val="1"/><w:iCs w:val="1"/></w:rPr><w:t xml:space="preserve">Building Simulation 2013</w:t></w:r><w:r><w:rPr/><w:t xml:space="preserve">, Institut National de l'Energie Solaire (CEA, université de Savoie, CNRS et CSTB); INSA de Lyon, Aug 2013, Chambery, France. </w:t></w:r><w:hyperlink r:id="rId85" w:history="1"><w:r><w:rPr><w:color w:val="#410a8c"/><w:u w:val="single"/></w:rPr><w:t xml:space="preserve">⟨10.26868/25222708.2013.2259⟩</w:t></w:r></w:hyperlink></w:p><w:p><w:pPr/><w:r><w:rPr/><w:t xml:space="preserve">Communication dans un congrès</w:t></w:r></w:p><w:p><w:pPr/><w:hyperlink r:id="rId80" w:history="1"><w:r><w:rPr><w:color w:val="#410a8c"/><w:u w:val="single"/></w:rPr><w:t xml:space="preserve">hal-01052941v1</w:t></w:r></w:hyperlink></w:p></w:tc></w:tr><w:tr><w:trPr/><w:tc><w:tcPr><w:noWrap/></w:tcPr><w:p><w:pPr><w:spacing w:after="200"/></w:pPr><w:hyperlink r:id="rId86" w:history="1"><w:r><w:rPr><w:color w:val="1e198e"/><w:b w:val="1"/><w:bCs w:val="1"/><w:u w:val="single"/></w:rPr><w:t xml:space="preserve">Ec-Co-Gen : An evolutionary simulation assisted design tool for energy rating of buildings in early design stage to optimize the building form</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2" w:history="1"><w:r><w:rPr><w:color w:val="#410a8c"/><w:u w:val="single"/></w:rPr><w:t xml:space="preserve">Lazaros Elias Mavromatidis</w:t></w:r></w:hyperlink><w:r><w:rPr/><w:t xml:space="preserve">,</w:t></w:r><w:hyperlink r:id="rId83" w:history="1"><w:r><w:rPr><w:color w:val="#410a8c"/><w:u w:val="single"/></w:rPr><w:t xml:space="preserve">Renato Saleri</w:t></w:r></w:hyperlink><w:r><w:rPr/><w:t xml:space="preserve">,</w:t></w:r><w:hyperlink r:id="rId84" w:history="1"><w:r><w:rPr><w:color w:val="#410a8c"/><w:u w:val="single"/></w:rPr><w:t xml:space="preserve">Florent Torres</w:t></w:r></w:hyperlink></w:p><w:p><w:pPr/><w:r><w:rPr><w:i w:val="1"/><w:iCs w:val="1"/></w:rPr><w:t xml:space="preserve">International Conference of the International Building Performance Simulation Association (IBSA)</w:t></w:r><w:r><w:rPr/><w:t xml:space="preserve">, Aug 2013, Chambéry, France</w:t></w:r></w:p><w:p><w:pPr/><w:r><w:rPr/><w:t xml:space="preserve">Communication dans un congrès</w:t></w:r></w:p><w:p><w:pPr/><w:hyperlink r:id="rId86" w:history="1"><w:r><w:rPr><w:color w:val="#410a8c"/><w:u w:val="single"/></w:rPr><w:t xml:space="preserve">hal-02017177v1</w:t></w:r></w:hyperlink></w:p></w:tc></w:tr><w:tr><w:trPr/><w:tc><w:tcPr><w:noWrap/></w:tcPr><w:p><w:pPr><w:spacing w:after="200"/></w:pPr><w:hyperlink r:id="rId87" w:history="1"><w:r><w:rPr><w:color w:val="1e198e"/><w:b w:val="1"/><w:bCs w:val="1"/><w:u w:val="single"/></w:rPr><w:t xml:space="preserve">L'Eco-Conception Générative: Une illustration de la pensée complexe</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r><w:rPr/><w:t xml:space="preserve">,</w:t></w:r><w:hyperlink r:id="rId32" w:history="1"><w:r><w:rPr><w:color w:val="#410a8c"/><w:u w:val="single"/></w:rPr><w:t xml:space="preserve">Jean-Claude Bignon</w:t></w:r></w:hyperlink></w:p><w:p><w:pPr/><w:r><w:rPr><w:i w:val="1"/><w:iCs w:val="1"/></w:rPr><w:t xml:space="preserve">SCAN’12 - 5e Séminaire de Conception Architecturale Numérique</w:t></w:r><w:r><w:rPr/><w:t xml:space="preserve">, UMR-MAACC (Modélisations pour l’Assistance à l’Activité Cognitive de la Conception); Ecole Nationale Supérieure de Paris La Villette; Association de Recherche sur la Conception Architecturale Numérique (ARCAN), Jun 2012, Paris, France</w:t></w:r></w:p><w:p><w:pPr/><w:r><w:rPr/><w:t xml:space="preserve">Communication dans un congrès</w:t></w:r></w:p><w:p><w:pPr/><w:hyperlink r:id="rId87" w:history="1"><w:r><w:rPr><w:color w:val="#410a8c"/><w:u w:val="single"/></w:rPr><w:t xml:space="preserve">hal-01052627v1</w:t></w:r></w:hyperlink></w:p></w:tc></w:tr><w:tr><w:trPr/><w:tc><w:tcPr><w:noWrap/></w:tcPr><w:p><w:pPr><w:spacing w:after="200"/></w:pPr><w:hyperlink r:id="rId89" w:history="1"><w:r><w:rPr><w:color w:val="1e198e"/><w:b w:val="1"/><w:bCs w:val="1"/><w:u w:val="single"/></w:rPr><w:t xml:space="preserve">La matérialité numérique : une illustration</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9" w:history="1"><w:r><w:rPr><w:color w:val="#410a8c"/><w:u w:val="single"/></w:rPr><w:t xml:space="preserve">Philippe Liveneau</w:t></w:r></w:hyperlink></w:p><w:p><w:pPr/><w:r><w:rPr><w:i w:val="1"/><w:iCs w:val="1"/></w:rPr><w:t xml:space="preserve">01Design</w:t></w:r><w:r><w:rPr/><w:t xml:space="preserve">, May 2012, Bruxelles, Belgique</w:t></w:r></w:p><w:p><w:pPr/><w:r><w:rPr/><w:t xml:space="preserve">Communication dans un congrès</w:t></w:r></w:p><w:p><w:pPr/><w:hyperlink r:id="rId89" w:history="1"><w:r><w:rPr><w:color w:val="#410a8c"/><w:u w:val="single"/></w:rPr><w:t xml:space="preserve">hal-02016748v1</w:t></w:r></w:hyperlink></w:p></w:tc></w:tr><w:tr><w:trPr/><w:tc><w:tcPr><w:noWrap/></w:tcPr><w:p><w:pPr><w:spacing w:after="200"/></w:pPr><w:hyperlink r:id="rId90" w:history="1"><w:r><w:rPr><w:color w:val="1e198e"/><w:b w:val="1"/><w:bCs w:val="1"/><w:u w:val="single"/></w:rPr><w:t xml:space="preserve">Creativity with the help of evolutionary design tool</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p><w:p><w:pPr/><w:r><w:rPr><w:i w:val="1"/><w:iCs w:val="1"/></w:rPr><w:t xml:space="preserve">eCAADe 2012: 30th International Conference on Education and research in Computer Aided Architectural Design in Europe</w:t></w:r><w:r><w:rPr/><w:t xml:space="preserve">, Czech Technical University in Prague Faculty of Architecture Cabinet of Architectural Modelling, Sep 2012, Prague, Czech Republic. pp.319-327, </w:t></w:r><w:hyperlink r:id="rId91" w:history="1"><w:r><w:rPr><w:color w:val="#410a8c"/><w:u w:val="single"/></w:rPr><w:t xml:space="preserve">⟨10.52842/conf.ecaade.2012.1.319⟩</w:t></w:r></w:hyperlink></w:p><w:p><w:pPr/><w:r><w:rPr/><w:t xml:space="preserve">Communication dans un congrès</w:t></w:r></w:p><w:p><w:pPr/><w:hyperlink r:id="rId90" w:history="1"><w:r><w:rPr><w:color w:val="#410a8c"/><w:u w:val="single"/></w:rPr><w:t xml:space="preserve">hal-01038062v1</w:t></w:r></w:hyperlink></w:p></w:tc></w:tr><w:tr><w:trPr/><w:tc><w:tcPr><w:noWrap/></w:tcPr><w:p><w:pPr><w:spacing w:after="200"/></w:pPr><w:hyperlink r:id="rId92" w:history="1"><w:r><w:rPr><w:color w:val="1e198e"/><w:b w:val="1"/><w:bCs w:val="1"/><w:u w:val="single"/></w:rPr><w:t xml:space="preserve">L'éco-Conception Générative : Une illustration de la pensée complexe</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r><w:rPr/><w:t xml:space="preserve">,</w:t></w:r><w:hyperlink r:id="rId32" w:history="1"><w:r><w:rPr><w:color w:val="#410a8c"/><w:u w:val="single"/></w:rPr><w:t xml:space="preserve">Jean-Claude Bignon</w:t></w:r></w:hyperlink></w:p><w:p><w:pPr/><w:r><w:rPr><w:i w:val="1"/><w:iCs w:val="1"/></w:rPr><w:t xml:space="preserve">Actes du 5ème séminaire de Conception Architecturale Numérique (SCAN'12)</w:t></w:r><w:r><w:rPr/><w:t xml:space="preserve">, Jun 2012, Paris, France</w:t></w:r></w:p><w:p><w:pPr/><w:r><w:rPr/><w:t xml:space="preserve">Communication dans un congrès</w:t></w:r></w:p><w:p><w:pPr/><w:hyperlink r:id="rId92" w:history="1"><w:r><w:rPr><w:color w:val="#410a8c"/><w:u w:val="single"/></w:rPr><w:t xml:space="preserve">hal-02047593v1</w:t></w:r></w:hyperlink></w:p></w:tc></w:tr><w:tr><w:trPr/><w:tc><w:tcPr><w:noWrap/></w:tcPr><w:p><w:pPr><w:spacing w:after="200"/></w:pPr><w:hyperlink r:id="rId93" w:history="1"><w:r><w:rPr><w:color w:val="1e198e"/><w:b w:val="1"/><w:bCs w:val="1"/><w:u w:val="single"/></w:rPr><w:t xml:space="preserve">Digital Materiality : Conception, Fabrication, Perception</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9" w:history="1"><w:r><w:rPr><w:color w:val="#410a8c"/><w:u w:val="single"/></w:rPr><w:t xml:space="preserve">Philippe Liveneau</w:t></w:r></w:hyperlink></w:p><w:p><w:pPr/><w:r><w:rPr><w:i w:val="1"/><w:iCs w:val="1"/></w:rPr><w:t xml:space="preserve">Scaleless - Seamless, Performing a less fragmented architectural education and practice</w:t></w:r><w:r><w:rPr/><w:t xml:space="preserve">, Nov 2012, Münster, Germany</w:t></w:r></w:p><w:p><w:pPr/><w:r><w:rPr/><w:t xml:space="preserve">Communication dans un congrès</w:t></w:r></w:p><w:p><w:pPr/><w:hyperlink r:id="rId93" w:history="1"><w:r><w:rPr><w:color w:val="#410a8c"/><w:u w:val="single"/></w:rPr><w:t xml:space="preserve">hal-02047576v1</w:t></w:r></w:hyperlink></w:p></w:tc></w:tr><w:tr><w:trPr/><w:tc><w:tcPr><w:noWrap/></w:tcPr><w:p><w:pPr><w:spacing w:after="200"/></w:pPr><w:hyperlink r:id="rId94" w:history="1"><w:r><w:rPr><w:color w:val="1e198e"/><w:b w:val="1"/><w:bCs w:val="1"/><w:u w:val="single"/></w:rPr><w:t xml:space="preserve">Thinking With Computers and Fabricating With Machines</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33" w:history="1"><w:r><w:rPr><w:color w:val="#410a8c"/><w:u w:val="single"/></w:rPr><w:t xml:space="preserve">Hervé Lequay</w:t></w:r></w:hyperlink></w:p><w:p><w:pPr/><w:r><w:rPr><w:i w:val="1"/><w:iCs w:val="1"/></w:rPr><w:t xml:space="preserve">International Symposium on Algorithmic Design for Architecture and Urban Design (ALGODE )</w:t></w:r><w:r><w:rPr/><w:t xml:space="preserve">, Mar 2011, Tokyo, Japan</w:t></w:r></w:p><w:p><w:pPr/><w:r><w:rPr/><w:t xml:space="preserve">Communication dans un congrès</w:t></w:r></w:p><w:p><w:pPr/><w:hyperlink r:id="rId94" w:history="1"><w:r><w:rPr><w:color w:val="#410a8c"/><w:u w:val="single"/></w:rPr><w:t xml:space="preserve">hal-02016746v1</w:t></w:r></w:hyperlink></w:p></w:tc></w:tr><w:tr><w:trPr/><w:tc><w:tcPr><w:noWrap/></w:tcPr><w:p><w:pPr><w:spacing w:after="200"/></w:pPr><w:hyperlink r:id="rId95" w:history="1"><w:r><w:rPr><w:color w:val="1e198e"/><w:b w:val="1"/><w:bCs w:val="1"/><w:u w:val="single"/></w:rPr><w:t xml:space="preserve">Digital Materiality: an experiment with smart concrete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96" w:history="1"><w:r><w:rPr><w:color w:val="#410a8c"/><w:u w:val="single"/></w:rPr><w:t xml:space="preserve">Angelo Guiga</w:t></w:r></w:hyperlink><w:r><w:rPr/><w:t xml:space="preserve">,</w:t></w:r><w:hyperlink r:id="rId79" w:history="1"><w:r><w:rPr><w:color w:val="#410a8c"/><w:u w:val="single"/></w:rPr><w:t xml:space="preserve">Philippe Liveneau</w:t></w:r></w:hyperlink></w:p><w:p><w:pPr/><w:r><w:rPr><w:i w:val="1"/><w:iCs w:val="1"/></w:rPr><w:t xml:space="preserve">Rethinking the Human in Technology-Driven Architecture</w:t></w:r><w:r><w:rPr/><w:t xml:space="preserve">, Aug 2011, Chania, Greece</w:t></w:r></w:p><w:p><w:pPr/><w:r><w:rPr/><w:t xml:space="preserve">Communication dans un congrès</w:t></w:r></w:p><w:p><w:pPr/><w:hyperlink r:id="rId95" w:history="1"><w:r><w:rPr><w:color w:val="#410a8c"/><w:u w:val="single"/></w:rPr><w:t xml:space="preserve">hal-02016745v1</w:t></w:r></w:hyperlink></w:p></w:tc></w:tr><w:tr><w:trPr/><w:tc><w:tcPr><w:noWrap/></w:tcPr><w:p><w:pPr><w:spacing w:after="200"/></w:pPr><w:hyperlink r:id="rId97" w:history="1"><w:r><w:rPr><w:color w:val="1e198e"/><w:b w:val="1"/><w:bCs w:val="1"/><w:u w:val="single"/></w:rPr><w:t xml:space="preserve">From Nature to Manufacture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i w:val="1"/><w:iCs w:val="1"/></w:rPr><w:t xml:space="preserve">File to Factory</w:t></w:r><w:r><w:rPr/><w:t xml:space="preserve">, Maria Voyatzaki, Sep 2009, Chania, Greece</w:t></w:r></w:p><w:p><w:pPr/><w:r><w:rPr/><w:t xml:space="preserve">Communication dans un congrès</w:t></w:r></w:p><w:p><w:pPr/><w:hyperlink r:id="rId97" w:history="1"><w:r><w:rPr><w:color w:val="#410a8c"/><w:u w:val="single"/></w:rPr><w:t xml:space="preserve">hal-02016742v1</w:t></w:r></w:hyperlink></w:p></w:tc></w:tr><w:tr><w:trPr/><w:tc><w:tcPr><w:noWrap/></w:tcPr><w:p><w:pPr><w:spacing w:after="200"/></w:pPr><w:hyperlink r:id="rId98" w:history="1"><w:r><w:rPr><w:color w:val="1e198e"/><w:b w:val="1"/><w:bCs w:val="1"/><w:u w:val="single"/></w:rPr><w:t xml:space="preserve">Outil évolutionnaire d'aide à la conception architectutrale créative.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i w:val="1"/><w:iCs w:val="1"/></w:rPr><w:t xml:space="preserve">CAADFutures</w:t></w:r><w:r><w:rPr/><w:t xml:space="preserve">, Jun 2009, Montréal, Canada</w:t></w:r></w:p><w:p><w:pPr/><w:r><w:rPr/><w:t xml:space="preserve">Communication dans un congrès</w:t></w:r></w:p><w:p><w:pPr/><w:hyperlink r:id="rId98" w:history="1"><w:r><w:rPr><w:color w:val="#410a8c"/><w:u w:val="single"/></w:rPr><w:t xml:space="preserve">hal-02016740v1</w:t></w:r></w:hyperlink></w:p></w:tc></w:tr><w:tr><w:trPr/><w:tc><w:tcPr><w:noWrap/></w:tcPr><w:p><w:pPr><w:spacing w:after="200"/></w:pPr><w:hyperlink r:id="rId99" w:history="1"><w:r><w:rPr><w:color w:val="1e198e"/><w:b w:val="1"/><w:bCs w:val="1"/><w:u w:val="single"/></w:rPr><w:t xml:space="preserve">OUTIL EVOLUTIONNAIRE D'AIDE A LA CONCEPTION ARCHITECTURALE CREATIVE.</w:t></w:r></w:hyperlink></w:p><w:p><w:pPr/><w:hyperlink r:id="rId11" w:history="1"><w:r><w:rPr><w:color w:val="#410a8c"/><w:u w:val="single"/></w:rPr><w:t xml:space="preserve">Philippe Marin</w:t></w:r></w:hyperlink><w:r><w:rPr/><w:t xml:space="preserve">,</w:t></w:r><w:hyperlink r:id="rId33" w:history="1"><w:r><w:rPr><w:color w:val="#410a8c"/><w:u w:val="single"/></w:rPr><w:t xml:space="preserve">Hervé Lequay</w:t></w:r></w:hyperlink><w:r><w:rPr/><w:t xml:space="preserve">,</w:t></w:r><w:hyperlink r:id="rId32" w:history="1"><w:r><w:rPr><w:color w:val="#410a8c"/><w:u w:val="single"/></w:rPr><w:t xml:space="preserve">Jean-Claude Bignon</w:t></w:r></w:hyperlink></w:p><w:p><w:pPr/><w:r><w:rPr><w:i w:val="1"/><w:iCs w:val="1"/></w:rPr><w:t xml:space="preserve">CAAD futures 09</w:t></w:r><w:r><w:rPr/><w:t xml:space="preserve">, Jun 2009, Montréal, France. page 159 à 172</w:t></w:r></w:p><w:p><w:pPr/><w:r><w:rPr/><w:t xml:space="preserve">Communication dans un congrès</w:t></w:r></w:p><w:p><w:pPr/><w:hyperlink r:id="rId99" w:history="1"><w:r><w:rPr><w:color w:val="#410a8c"/><w:u w:val="single"/></w:rPr><w:t xml:space="preserve">halshs-00440420v1</w:t></w:r></w:hyperlink></w:p></w:tc></w:tr><w:tr><w:trPr/><w:tc><w:tcPr><w:noWrap/></w:tcPr><w:p><w:pPr><w:spacing w:after="200"/></w:pPr><w:hyperlink r:id="rId100" w:history="1"><w:r><w:rPr><w:color w:val="1e198e"/><w:b w:val="1"/><w:bCs w:val="1"/><w:u w:val="single"/></w:rPr><w:t xml:space="preserve">Paramètres environnementaux et mécanismes de conception évolutionnaire.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Séminaire de Conception Architecturale Numérique (SCAN)</w:t></w:r><w:r><w:rPr/><w:t xml:space="preserve">, May 2009, Nancy, France</w:t></w:r></w:p><w:p><w:pPr/><w:r><w:rPr/><w:t xml:space="preserve">Communication dans un congrès</w:t></w:r></w:p><w:p><w:pPr/><w:hyperlink r:id="rId100" w:history="1"><w:r><w:rPr><w:color w:val="#410a8c"/><w:u w:val="single"/></w:rPr><w:t xml:space="preserve">hal-02016744v1</w:t></w:r></w:hyperlink></w:p></w:tc></w:tr><w:tr><w:trPr/><w:tc><w:tcPr><w:noWrap/></w:tcPr><w:p><w:pPr><w:spacing w:after="200"/></w:pPr><w:hyperlink r:id="rId101" w:history="1"><w:r><w:rPr><w:color w:val="1e198e"/><w:b w:val="1"/><w:bCs w:val="1"/><w:u w:val="single"/></w:rPr><w:t xml:space="preserve">Integral evolutionary design, integrated to early stage of architectural design process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Design &amp; Decision Support Systems in Architecture and Urban Planning</w:t></w:r><w:r><w:rPr/><w:t xml:space="preserve">, Jul 2008, Eindhoven, Netherlands. pp.19-26, </w:t></w:r><w:hyperlink r:id="rId102" w:history="1"><w:r><w:rPr><w:color w:val="#410a8c"/><w:u w:val="single"/></w:rPr><w:t xml:space="preserve">⟨10.52842/conf.ecaade.2008.019⟩</w:t></w:r></w:hyperlink></w:p><w:p><w:pPr/><w:r><w:rPr/><w:t xml:space="preserve">Communication dans un congrès</w:t></w:r></w:p><w:p><w:pPr/><w:hyperlink r:id="rId101" w:history="1"><w:r><w:rPr><w:color w:val="#410a8c"/><w:u w:val="single"/></w:rPr><w:t xml:space="preserve">halshs-00348540v1</w:t></w:r></w:hyperlink></w:p></w:tc></w:tr><w:tr><w:trPr/><w:tc><w:tcPr><w:noWrap/></w:tcPr><w:p><w:pPr><w:spacing w:after="200"/></w:pPr><w:hyperlink r:id="rId103" w:history="1"><w:r><w:rPr><w:color w:val="1e198e"/><w:b w:val="1"/><w:bCs w:val="1"/><w:u w:val="single"/></w:rPr><w:t xml:space="preserve">A Genetic Algorithm for use in Creative Design Processes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ACADIA 2008: Synthetic Digital Ecologies</w:t></w:r><w:r><w:rPr/><w:t xml:space="preserve">, University of Minnesota College of Design, Oct 2008, Minneapolis, United States. pp.332-339, </w:t></w:r><w:hyperlink r:id="rId104" w:history="1"><w:r><w:rPr><w:color w:val="#410a8c"/><w:u w:val="single"/></w:rPr><w:t xml:space="preserve">⟨10.52842/conf.acadia.2008.332⟩</w:t></w:r></w:hyperlink></w:p><w:p><w:pPr/><w:r><w:rPr/><w:t xml:space="preserve">Communication dans un congrès</w:t></w:r></w:p><w:p><w:pPr/><w:hyperlink r:id="rId103" w:history="1"><w:r><w:rPr><w:color w:val="#410a8c"/><w:u w:val="single"/></w:rPr><w:t xml:space="preserve">halshs-00348546v1</w:t></w:r></w:hyperlink></w:p></w:tc></w:tr><w:tr><w:trPr/><w:tc><w:tcPr><w:noWrap/></w:tcPr><w:p><w:pPr><w:spacing w:after="200"/></w:pPr><w:hyperlink r:id="rId105" w:history="1"><w:r><w:rPr><w:color w:val="1e198e"/><w:b w:val="1"/><w:bCs w:val="1"/><w:u w:val="single"/></w:rPr><w:t xml:space="preserve">Generative exploration of architectural envelope responding to solar passive qualities.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eCAADe</w:t></w:r><w:r><w:rPr/><w:t xml:space="preserve">, Sep 2008, Antwerpen, Belgium</w:t></w:r></w:p><w:p><w:pPr/><w:r><w:rPr/><w:t xml:space="preserve">Communication dans un congrès</w:t></w:r></w:p><w:p><w:pPr/><w:hyperlink r:id="rId105" w:history="1"><w:r><w:rPr><w:color w:val="#410a8c"/><w:u w:val="single"/></w:rPr><w:t xml:space="preserve">halshs-00348544v1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Sources ouvertes et architecture : vers une pratique numérique libre</w:t></w:r></w:hyperlink></w:p><w:p><w:pPr/><w:hyperlink r:id="rId11" w:history="1"><w:r><w:rPr><w:color w:val="#410a8c"/><w:u w:val="single"/></w:rPr><w:t xml:space="preserve">Philippe Marin</w:t></w:r></w:hyperlink><w:r><w:rPr/><w:t xml:space="preserve">,</w:t></w:r><w:hyperlink r:id="rId107" w:history="1"><w:r><w:rPr><w:color w:val="#410a8c"/><w:u w:val="single"/></w:rPr><w:t xml:space="preserve">Ahmed W. Ismail</w:t></w:r></w:hyperlink></w:p><w:p><w:pPr/><w:r><w:rPr/><w:t xml:space="preserve">Aurélie de Boissieu. </w:t></w:r><w:r><w:rPr><w:i w:val="1"/><w:iCs w:val="1"/></w:rPr><w:t xml:space="preserve">BIM, computationnel, des données vers l’IA. Ingénierie &amp; architecture, enseignement &amp; recherche</w:t></w:r><w:r><w:rPr/><w:t xml:space="preserve">, Blanche BTP (7), Eyrolles, 2024, 9782416015113</w:t></w:r></w:p><w:p><w:pPr/><w:r><w:rPr/><w:t xml:space="preserve">Chapitre d'ouvrage</w:t></w:r></w:p><w:p><w:pPr/><w:hyperlink r:id="rId106" w:history="1"><w:r><w:rPr><w:color w:val="#410a8c"/><w:u w:val="single"/></w:rPr><w:t xml:space="preserve">hal-04650565v1</w:t></w:r></w:hyperlink></w:p></w:tc></w:tr><w:tr><w:trPr/><w:tc><w:tcPr><w:noWrap/></w:tcPr><w:p><w:pPr><w:spacing w:after="200"/></w:pPr><w:hyperlink r:id="rId108" w:history="1"><w:r><w:rPr><w:color w:val="1e198e"/><w:b w:val="1"/><w:bCs w:val="1"/><w:u w:val="single"/></w:rPr><w:t xml:space="preserve">Relire les recherches du laboratoire MHA : des théories modernes de l’architecture aux questions computationnelles</w:t></w:r></w:hyperlink></w:p><w:p><w:pPr/><w:hyperlink r:id="rId11" w:history="1"><w:r><w:rPr><w:color w:val="#410a8c"/><w:u w:val="single"/></w:rPr><w:t xml:space="preserve">Philippe Marin</w:t></w:r></w:hyperlink></w:p><w:p><w:pPr/><w:r><w:rPr><w:i w:val="1"/><w:iCs w:val="1"/></w:rPr><w:t xml:space="preserve">Enseigner l'architecture à Grenoble. Une histoire, des acteurs, une formation.</w:t></w:r><w:r><w:rPr/><w:t xml:space="preserve">, Éditions recherches, 2022, 978-2-86222-099-4</w:t></w:r></w:p><w:p><w:pPr/><w:r><w:rPr/><w:t xml:space="preserve">Chapitre d'ouvrage</w:t></w:r></w:p><w:p><w:pPr/><w:hyperlink r:id="rId108" w:history="1"><w:r><w:rPr><w:color w:val="#410a8c"/><w:u w:val="single"/></w:rPr><w:t xml:space="preserve">hal-04650830v1</w:t></w:r></w:hyperlink></w:p></w:tc></w:tr><w:tr><w:trPr/><w:tc><w:tcPr><w:noWrap/></w:tcPr><w:p><w:pPr><w:spacing w:after="200"/></w:pPr><w:hyperlink r:id="rId109" w:history="1"><w:r><w:rPr><w:color w:val="1e198e"/><w:b w:val="1"/><w:bCs w:val="1"/><w:u w:val="single"/></w:rPr><w:t xml:space="preserve">Programmes d'innovation ouverte, Printarch et Open City</w:t></w:r></w:hyperlink></w:p><w:p><w:pPr/><w:hyperlink r:id="rId11" w:history="1"><w:r><w:rPr><w:color w:val="#410a8c"/><w:u w:val="single"/></w:rPr><w:t xml:space="preserve">Philippe Marin</w:t></w:r></w:hyperlink></w:p><w:p><w:pPr/><w:r><w:rPr><w:i w:val="1"/><w:iCs w:val="1"/></w:rPr><w:t xml:space="preserve">Les Grands Ateliers. Un lieu unique de formation, d'expérimentation et de recherche en architecture</w:t></w:r><w:r><w:rPr/><w:t xml:space="preserve">, Architecture / ENSASE, PUSE (Presse Universitaire de Saint Etienne), 2019, 978-2-86272-729-5</w:t></w:r></w:p><w:p><w:pPr/><w:r><w:rPr/><w:t xml:space="preserve">Chapitre d'ouvrage</w:t></w:r></w:p><w:p><w:pPr/><w:hyperlink r:id="rId109" w:history="1"><w:r><w:rPr><w:color w:val="#410a8c"/><w:u w:val="single"/></w:rPr><w:t xml:space="preserve">hal-04650935v1</w:t></w:r></w:hyperlink></w:p></w:tc></w:tr><w:tr><w:trPr/><w:tc><w:tcPr><w:noWrap/></w:tcPr><w:p><w:pPr><w:spacing w:after="200"/></w:pPr><w:hyperlink r:id="rId110" w:history="1"><w:r><w:rPr><w:color w:val="1e198e"/><w:b w:val="1"/><w:bCs w:val="1"/><w:u w:val="single"/></w:rPr><w:t xml:space="preserve">Continuum conception fabrication numérique</w:t></w:r></w:hyperlink></w:p><w:p><w:pPr/><w:hyperlink r:id="rId11" w:history="1"><w:r><w:rPr><w:color w:val="#410a8c"/><w:u w:val="single"/></w:rPr><w:t xml:space="preserve">Philippe Marin</w:t></w:r></w:hyperlink></w:p><w:p><w:pPr/><w:r><w:rPr><w:i w:val="1"/><w:iCs w:val="1"/></w:rPr><w:t xml:space="preserve">Les Grands Ateliers. Un lieu unique de formation, d'expérimentation et de recherche en architecture</w:t></w:r><w:r><w:rPr/><w:t xml:space="preserve">, Architecture / ENSASE, PUSE (Presse Universitaire de Saint Etienne), 2019, 978-2-86272-729-5</w:t></w:r></w:p><w:p><w:pPr/><w:r><w:rPr/><w:t xml:space="preserve">Chapitre d'ouvrage</w:t></w:r></w:p><w:p><w:pPr/><w:hyperlink r:id="rId110" w:history="1"><w:r><w:rPr><w:color w:val="#410a8c"/><w:u w:val="single"/></w:rPr><w:t xml:space="preserve">hal-04650928v1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From nature to manufacture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112" w:history="1"><w:r><w:rPr><w:color w:val="#410a8c"/><w:u w:val="single"/></w:rPr><w:t xml:space="preserve">Shaghayegh Shadkhou</w:t></w:r></w:hyperlink><w:r><w:rPr/><w:t xml:space="preserve">,</w:t></w:r><w:hyperlink r:id="rId113" w:history="1"><w:r><w:rPr><w:color w:val="#410a8c"/><w:u w:val="single"/></w:rPr><w:t xml:space="preserve">Jean-Paul Wetzel</w:t></w:r></w:hyperlink></w:p><w:p><w:pPr/><w:r><w:rPr/><w:t xml:space="preserve">2009</w:t></w:r></w:p><w:p><w:pPr/><w:r><w:rPr/><w:t xml:space="preserve">Pré-publication, Document de travail</w:t></w:r></w:p><w:p><w:pPr/><w:hyperlink r:id="rId111" w:history="1"><w:r><w:rPr><w:color w:val="#410a8c"/><w:u w:val="single"/></w:rPr><w:t xml:space="preserve">halshs-00445327v1</w:t></w:r></w:hyperlink></w:p></w:tc></w:tr><w:tr><w:trPr/><w:tc><w:tcPr><w:noWrap/></w:tcPr><w:p><w:pPr><w:spacing w:after="200"/></w:pPr><w:hyperlink r:id="rId114" w:history="1"><w:r><w:rPr><w:color w:val="1e198e"/><w:b w:val="1"/><w:bCs w:val="1"/><w:u w:val="single"/></w:rPr><w:t xml:space="preserve">Paramètres environnementaux et mécanismes de conception évolutionnaire.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t xml:space="preserve">2009</w:t></w:r></w:p><w:p><w:pPr/><w:r><w:rPr/><w:t xml:space="preserve">Pré-publication, Document de travail</w:t></w:r></w:p><w:p><w:pPr/><w:hyperlink r:id="rId114" w:history="1"><w:r><w:rPr><w:color w:val="#410a8c"/><w:u w:val="single"/></w:rPr><w:t xml:space="preserve">halshs-00440272v1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Guide pour la mise en place d’une charte pour l’usage des techniques d’intelligence artificielle en école d’architecture</w:t></w:r></w:hyperlink></w:p><w:p><w:pPr/><w:hyperlink r:id="rId116" w:history="1"><w:r><w:rPr><w:color w:val="#410a8c"/><w:u w:val="single"/></w:rPr><w:t xml:space="preserve">Lucie Addé</w:t></w:r></w:hyperlink><w:r><w:rPr/><w:t xml:space="preserve">,</w:t></w:r><w:hyperlink r:id="rId117" w:history="1"><w:r><w:rPr><w:color w:val="#410a8c"/><w:u w:val="single"/></w:rPr><w:t xml:space="preserve">Hassan Ait Haddou</w:t></w:r></w:hyperlink><w:r><w:rPr/><w:t xml:space="preserve">,</w:t></w:r><w:hyperlink r:id="rId118" w:history="1"><w:r><w:rPr><w:color w:val="#410a8c"/><w:u w:val="single"/></w:rPr><w:t xml:space="preserve">Églantine Bigot-Doll</w:t></w:r></w:hyperlink><w:r><w:rPr/><w:t xml:space="preserve">,</w:t></w:r><w:hyperlink r:id="rId119" w:history="1"><w:r><w:rPr><w:color w:val="#410a8c"/><w:u w:val="single"/></w:rPr><w:t xml:space="preserve">Nader Boutros</w:t></w:r></w:hyperlink><w:r><w:rPr/><w:t xml:space="preserve">,</w:t></w:r><w:hyperlink r:id="rId120" w:history="1"><w:r><w:rPr><w:color w:val="#410a8c"/><w:u w:val="single"/></w:rPr><w:t xml:space="preserve">Jean-Marc Emy</w:t></w:r></w:hyperlink><w:r><w:rPr/><w:t xml:space="preserve">et al.</w:t></w:r></w:p><w:p><w:pPr/><w:r><w:rPr/><w:t xml:space="preserve">architecture.conception.culture.numérique (ACCN). 2025</w:t></w:r></w:p><w:p><w:pPr/><w:r><w:rPr/><w:t xml:space="preserve">Rapport</w:t></w:r><w:r><w:rPr/><w:t xml:space="preserve"> (rapport d’expertise collective)</w:t></w:r></w:p><w:p><w:pPr/><w:hyperlink r:id="rId115" w:history="1"><w:r><w:rPr><w:color w:val="#410a8c"/><w:u w:val="single"/></w:rPr><w:t xml:space="preserve">hal-05248614v2</w:t></w:r></w:hyperlink></w:p></w:tc></w:tr><w:tr><w:trPr/><w:tc><w:tcPr><w:noWrap/></w:tcPr><w:p><w:pPr><w:spacing w:after="200"/></w:pPr><w:hyperlink r:id="rId121" w:history="1"><w:r><w:rPr><w:color w:val="1e198e"/><w:b w:val="1"/><w:bCs w:val="1"/><w:u w:val="single"/></w:rPr><w:t xml:space="preserve">Guide pour la mise en place d’une charte pour l’usage des techniques d’intelligence artificielle en école d’architecture</w:t></w:r></w:hyperlink></w:p><w:p><w:pPr/><w:hyperlink r:id="rId11" w:history="1"><w:r><w:rPr><w:color w:val="#410a8c"/><w:u w:val="single"/></w:rPr><w:t xml:space="preserve">Philippe Marin</w:t></w:r></w:hyperlink></w:p><w:p><w:pPr/><w:r><w:rPr/><w:t xml:space="preserve">Ecole Nationale Supérieure d'Architecture de Grenoble. 2025</w:t></w:r></w:p><w:p><w:pPr/><w:r><w:rPr/><w:t xml:space="preserve">Rapport</w:t></w:r></w:p><w:p><w:pPr/><w:hyperlink r:id="rId121" w:history="1"><w:r><w:rPr><w:color w:val="#410a8c"/><w:u w:val="single"/></w:rPr><w:t xml:space="preserve">hal-05246620v2</w:t></w:r></w:hyperlink></w:p></w:tc></w:tr><w:tr><w:trPr/><w:tc><w:tcPr><w:noWrap/></w:tcPr><w:p><w:pPr><w:spacing w:after="200"/></w:pPr><w:hyperlink r:id="rId122" w:history="1"><w:r><w:rPr><w:color w:val="1e198e"/><w:b w:val="1"/><w:bCs w:val="1"/><w:u w:val="single"/></w:rPr><w:t xml:space="preserve">« Compétences et métiers d’avenir de la filière Architecture »</w:t></w:r></w:hyperlink></w:p><w:p><w:pPr/><w:hyperlink r:id="rId123" w:history="1"><w:r><w:rPr><w:color w:val="#410a8c"/><w:u w:val="single"/></w:rPr><w:t xml:space="preserve">Caroline Lecourtois</w:t></w:r></w:hyperlink><w:r><w:rPr/><w:t xml:space="preserve">,</w:t></w:r><w:hyperlink r:id="rId124" w:history="1"><w:r><w:rPr><w:color w:val="#410a8c"/><w:u w:val="single"/></w:rPr><w:t xml:space="preserve">Charlotte Aristide</w:t></w:r></w:hyperlink><w:r><w:rPr/><w:t xml:space="preserve">,</w:t></w:r><w:hyperlink r:id="rId125" w:history="1"><w:r><w:rPr><w:color w:val="#410a8c"/><w:u w:val="single"/></w:rPr><w:t xml:space="preserve">Esin Ekizoglu</w:t></w:r></w:hyperlink><w:r><w:rPr/><w:t xml:space="preserve">,</w:t></w:r><w:hyperlink r:id="rId126" w:history="1"><w:r><w:rPr><w:color w:val="#410a8c"/><w:u w:val="single"/></w:rPr><w:t xml:space="preserve">Isabelle Fasse</w:t></w:r></w:hyperlink><w:r><w:rPr/><w:t xml:space="preserve">,</w:t></w:r><w:hyperlink r:id="rId127"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122" w:history="1"><w:r><w:rPr><w:color w:val="#410a8c"/><w:u w:val="single"/></w:rPr><w:t xml:space="preserve">hal-04594145v1</w:t></w:r></w:hyperlink></w:p></w:tc></w:tr><w:tr><w:trPr/><w:tc><w:tcPr><w:noWrap/></w:tcPr><w:p><w:pPr><w:spacing w:after="200"/></w:pPr><w:hyperlink r:id="rId128" w:history="1"><w:r><w:rPr><w:color w:val="1e198e"/><w:b w:val="1"/><w:bCs w:val="1"/><w:u w:val="single"/></w:rPr><w:t xml:space="preserve">Eco Conception Générative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t xml:space="preserve">[Rapport de recherche] MAP - Modèles et simulations pour l'Architecture et le Patrimoine. 2013</w:t></w:r></w:p><w:p><w:pPr/><w:r><w:rPr/><w:t xml:space="preserve">Rapport</w:t></w:r><w:r><w:rPr/><w:t xml:space="preserve"> (rapport de recherche)</w:t></w:r></w:p><w:p><w:pPr/><w:hyperlink r:id="rId128" w:history="1"><w:r><w:rPr><w:color w:val="#410a8c"/><w:u w:val="single"/></w:rPr><w:t xml:space="preserve">hal-02016734v1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Exploration des mécanismes évolutionnaires appliqués à la conception architecturale : mise en oeuvre d'un algorithme génétique guidé par les qualités solaires passives de l'enveloppe</w:t></w:r></w:hyperlink></w:p><w:p><w:pPr/><w:hyperlink r:id="rId11" w:history="1"><w:r><w:rPr><w:color w:val="#410a8c"/><w:u w:val="single"/></w:rPr><w:t xml:space="preserve">Philippe Marin</w:t></w:r></w:hyperlink></w:p><w:p><w:pPr/><w:r><w:rPr/><w:t xml:space="preserve">Autre. Institut National Polytechnique de Lorraine, 2010. Français. </w:t></w:r><w:hyperlink r:id="rId130" w:history="1"><w:r><w:rPr><w:color w:val="#410a8c"/><w:u w:val="single"/></w:rPr><w:t xml:space="preserve">⟨NNT : 2010INPL022N⟩</w:t></w:r></w:hyperlink></w:p><w:p><w:pPr/><w:r><w:rPr/><w:t xml:space="preserve">Thèse</w:t></w:r></w:p><w:p><w:pPr/><w:hyperlink r:id="rId129" w:history="1"><w:r><w:rPr><w:color w:val="#410a8c"/><w:u w:val="single"/></w:rPr><w:t xml:space="preserve">tel-01748863v1</w:t></w:r></w:hyperlink></w:p></w:tc></w:tr><w:tr><w:trPr/><w:tc><w:tcPr><w:noWrap/></w:tcPr><w:p><w:pPr><w:spacing w:after="200"/></w:pPr><w:hyperlink r:id="rId131" w:history="1"><w:r><w:rPr><w:color w:val="1e198e"/><w:b w:val="1"/><w:bCs w:val="1"/><w:u w:val="single"/></w:rPr><w:t xml:space="preserve">Exploration des mécanismes évolutionnaires appliqués à la conception architecturale Mise en œuvre d'un algorithme génétique guidé par les qualités solaires passives de l'enveloppe.</w:t></w:r></w:hyperlink></w:p><w:p><w:pPr/><w:hyperlink r:id="rId11" w:history="1"><w:r><w:rPr><w:color w:val="#410a8c"/><w:u w:val="single"/></w:rPr><w:t xml:space="preserve">Philippe Marin</w:t></w:r></w:hyperlink></w:p><w:p><w:pPr/><w:r><w:rPr/><w:t xml:space="preserve">domain_other. Institut National Polytechnique de Lorraine - INPL, 2010. Français. </w:t></w:r><w:hyperlink r:id="rId132" w:history="1"><w:r><w:rPr><w:color w:val="#410a8c"/><w:u w:val="single"/></w:rPr><w:t xml:space="preserve">⟨NNT : ⟩</w:t></w:r></w:hyperlink></w:p><w:p><w:pPr/><w:r><w:rPr/><w:t xml:space="preserve">Thèse</w:t></w:r></w:p><w:p><w:pPr/><w:hyperlink r:id="rId131" w:history="1"><w:r><w:rPr><w:color w:val="#410a8c"/><w:u w:val="single"/></w:rPr><w:t xml:space="preserve">tel-00537390v1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Numérisation du réel, un regard sur le flux informationnel en architecture</w:t></w:r></w:hyperlink></w:p><w:p><w:pPr/><w:hyperlink r:id="rId11" w:history="1"><w:r><w:rPr><w:color w:val="#410a8c"/><w:u w:val="single"/></w:rPr><w:t xml:space="preserve">Philippe Marin</w:t></w:r></w:hyperlink></w:p><w:p><w:pPr/><w:r><w:rPr/><w:t xml:space="preserve">Architecture, aménagement de l'espace. Université de Lille, 2020</w:t></w:r></w:p><w:p><w:pPr/><w:r><w:rPr/><w:t xml:space="preserve">HDR</w:t></w:r></w:p><w:p><w:pPr/><w:hyperlink r:id="rId133" w:history="1"><w:r><w:rPr><w:color w:val="#410a8c"/><w:u w:val="single"/></w:rPr><w:t xml:space="preserve">tel-03153388v1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Architecture et Numérique : l’usage contemporain des technologies de liaisons</w:t></w:r></w:hyperlink></w:p><w:p><w:pPr/><w:hyperlink r:id="rId11" w:history="1"><w:r><w:rPr><w:color w:val="#410a8c"/><w:u w:val="single"/></w:rPr><w:t xml:space="preserve">Philippe Marin</w:t></w:r></w:hyperlink><w:r><w:rPr/><w:t xml:space="preserve">,</w:t></w:r><w:hyperlink r:id="rId135" w:history="1"><w:r><w:rPr><w:color w:val="#410a8c"/><w:u w:val="single"/></w:rPr><w:t xml:space="preserve">Tiana Delhome</w:t></w:r></w:hyperlink><w:r><w:rPr/><w:t xml:space="preserve">,</w:t></w:r><w:hyperlink r:id="rId79" w:history="1"><w:r><w:rPr><w:color w:val="#410a8c"/><w:u w:val="single"/></w:rPr><w:t xml:space="preserve">Philippe Liveneau</w:t></w:r></w:hyperlink></w:p><w:p><w:pPr/><w:r><w:rPr><w:i w:val="1"/><w:iCs w:val="1"/></w:rPr><w:t xml:space="preserve">Matérialités contemporaines</w:t></w:r><w:r><w:rPr/><w:t xml:space="preserve">, Feb 2014, Grenoble, France. 2, 2014, Architecture et numérique : de la ville à la matière, l’usage contemporain des technologies de liaisons, 978-2-913962-15-6</w:t></w:r></w:p><w:p><w:pPr/><w:r><w:rPr/><w:t xml:space="preserve">Proceedings/Recueil des communications</w:t></w:r></w:p><w:p><w:pPr/><w:hyperlink r:id="rId134" w:history="1"><w:r><w:rPr><w:color w:val="#410a8c"/><w:u w:val="single"/></w:rPr><w:t xml:space="preserve">hal-02016753v1</w:t></w:r></w:hyperlink></w:p></w:tc></w:tr><w:tr><w:trPr/><w:tc><w:tcPr><w:noWrap/></w:tcPr><w:p><w:pPr><w:spacing w:after="200"/></w:pPr><w:hyperlink r:id="rId136" w:history="1"><w:r><w:rPr><w:color w:val="1e198e"/><w:b w:val="1"/><w:bCs w:val="1"/><w:u w:val="single"/></w:rPr><w:t xml:space="preserve">Matérialités contemporaines = Materiality in its contemporary forms : architecture, perception, fabrication, conception.</w:t></w:r></w:hyperlink></w:p><w:p><w:pPr/><w:hyperlink r:id="rId79" w:history="1"><w:r><w:rPr><w:color w:val="#410a8c"/><w:u w:val="single"/></w:rPr><w:t xml:space="preserve">Philippe Liveneau</w:t></w:r></w:hyperlink><w:r><w:rPr/><w:t xml:space="preserve">,</w:t></w:r><w:hyperlink r:id="rId11" w:history="1"><w:r><w:rPr><w:color w:val="#410a8c"/><w:u w:val="single"/></w:rPr><w:t xml:space="preserve">Philippe Marin</w:t></w:r></w:hyperlink></w:p><w:p><w:pPr/><w:r><w:rPr><w:i w:val="1"/><w:iCs w:val="1"/></w:rPr><w:t xml:space="preserve">Matérialités Contemporaines</w:t></w:r><w:r><w:rPr/><w:t xml:space="preserve">, Nov 2012, Villefontaine, France. Les Grands Ateliers de l'Isle D'Abeau, pp.352, 2012</w:t></w:r></w:p><w:p><w:pPr/><w:r><w:rPr/><w:t xml:space="preserve">Proceedings/Recueil des communications</w:t></w:r></w:p><w:p><w:pPr/><w:hyperlink r:id="rId136" w:history="1"><w:r><w:rPr><w:color w:val="#410a8c"/><w:u w:val="single"/></w:rPr><w:t xml:space="preserve">hal-00993761v1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ha.grenoble.archi.fr/chaire-ai4archi/" TargetMode="External"/><Relationship Id="rId8" Type="http://schemas.openxmlformats.org/officeDocument/2006/relationships/hyperlink" Target="http://accn.archi.fr/" TargetMode="External"/><Relationship Id="rId9" Type="http://schemas.openxmlformats.org/officeDocument/2006/relationships/hyperlink" Target="https://pepr-iccare.fr/team-member/philippe-marin/" TargetMode="External"/><Relationship Id="rId10" Type="http://schemas.openxmlformats.org/officeDocument/2006/relationships/hyperlink" Target="https://hal.science/hal-05117537v1" TargetMode="External"/><Relationship Id="rId11" Type="http://schemas.openxmlformats.org/officeDocument/2006/relationships/hyperlink" Target="https://hal.science/search/index/?q=*&amp;authFullName_s=Philippe Marin" TargetMode="External"/><Relationship Id="rId12" Type="http://schemas.openxmlformats.org/officeDocument/2006/relationships/hyperlink" Target="https://hal.science/hal-04798586v1" TargetMode="External"/><Relationship Id="rId13" Type="http://schemas.openxmlformats.org/officeDocument/2006/relationships/hyperlink" Target="https://hal.science/hal-04798626v1" TargetMode="External"/><Relationship Id="rId14" Type="http://schemas.openxmlformats.org/officeDocument/2006/relationships/hyperlink" Target="https://hal.science/search/index/?q=*&amp;authFullName_s=Abdelkader Ben Saci" TargetMode="External"/><Relationship Id="rId15" Type="http://schemas.openxmlformats.org/officeDocument/2006/relationships/hyperlink" Target="https://hal.science/search/index/?q=*&amp;authFullName_s=David Wolle" TargetMode="External"/><Relationship Id="rId16" Type="http://schemas.openxmlformats.org/officeDocument/2006/relationships/hyperlink" Target="https://hal.science/hal-04596677v1" TargetMode="External"/><Relationship Id="rId17" Type="http://schemas.openxmlformats.org/officeDocument/2006/relationships/hyperlink" Target="https://hal.science/search/index/?q=*&amp;authFullName_s=Ahmed Wael Ismail" TargetMode="External"/><Relationship Id="rId18" Type="http://schemas.openxmlformats.org/officeDocument/2006/relationships/hyperlink" Target="https://dx.doi.org/10.1051/shsconf/202214701003" TargetMode="External"/><Relationship Id="rId19" Type="http://schemas.openxmlformats.org/officeDocument/2006/relationships/hyperlink" Target="https://hal.science/hal-03049023v1" TargetMode="External"/><Relationship Id="rId20" Type="http://schemas.openxmlformats.org/officeDocument/2006/relationships/hyperlink" Target="https://hal.science/search/index/?q=*&amp;authFullName_s=M&#233;lina Ramondenc" TargetMode="External"/><Relationship Id="rId21" Type="http://schemas.openxmlformats.org/officeDocument/2006/relationships/hyperlink" Target="https://dx.doi.org/10.1051/shsconf/20208204005" TargetMode="External"/><Relationship Id="rId22" Type="http://schemas.openxmlformats.org/officeDocument/2006/relationships/hyperlink" Target="https://hal.science/hal-03138654v1" TargetMode="External"/><Relationship Id="rId23" Type="http://schemas.openxmlformats.org/officeDocument/2006/relationships/hyperlink" Target="https://dx.doi.org/10.1051/shsconf/20208204006" TargetMode="External"/><Relationship Id="rId24" Type="http://schemas.openxmlformats.org/officeDocument/2006/relationships/hyperlink" Target="https://hal.science/hal-02016653v1" TargetMode="External"/><Relationship Id="rId25" Type="http://schemas.openxmlformats.org/officeDocument/2006/relationships/hyperlink" Target="https://dx.doi.org/10.4000/craup.1043" TargetMode="External"/><Relationship Id="rId26" Type="http://schemas.openxmlformats.org/officeDocument/2006/relationships/hyperlink" Target="https://hal.science/hal-02016695v1" TargetMode="External"/><Relationship Id="rId27" Type="http://schemas.openxmlformats.org/officeDocument/2006/relationships/hyperlink" Target="https://hal.science/search/index/?q=*&amp;authFullName_s=Karolak Agnieszka" TargetMode="External"/><Relationship Id="rId28" Type="http://schemas.openxmlformats.org/officeDocument/2006/relationships/hyperlink" Target="https://hal.science/hal-02016681v1" TargetMode="External"/><Relationship Id="rId29" Type="http://schemas.openxmlformats.org/officeDocument/2006/relationships/hyperlink" Target="https://hal.science/search/index/?q=*&amp;authFullName_s=Yann Blanchi" TargetMode="External"/><Relationship Id="rId30" Type="http://schemas.openxmlformats.org/officeDocument/2006/relationships/hyperlink" Target="https://hal.science/search/index/?q=*&amp;authFullName_s=Rossella Siani" TargetMode="External"/><Relationship Id="rId31" Type="http://schemas.openxmlformats.org/officeDocument/2006/relationships/hyperlink" Target="https://hal.science/hal-02047549v1" TargetMode="External"/><Relationship Id="rId32" Type="http://schemas.openxmlformats.org/officeDocument/2006/relationships/hyperlink" Target="https://hal.science/search/index/?q=*&amp;authFullName_s=Jean-Claude Bignon" TargetMode="External"/><Relationship Id="rId33" Type="http://schemas.openxmlformats.org/officeDocument/2006/relationships/hyperlink" Target="https://hal.science/search/index/?q=*&amp;authFullName_s=Herv&#233; Lequay" TargetMode="External"/><Relationship Id="rId34" Type="http://schemas.openxmlformats.org/officeDocument/2006/relationships/hyperlink" Target="https://hal.science/hal-05053771v1" TargetMode="External"/><Relationship Id="rId35" Type="http://schemas.openxmlformats.org/officeDocument/2006/relationships/hyperlink" Target="https://hal.science/search/index/?q=*&amp;authFullName_s=Rapha&#235;l Vouilloz" TargetMode="External"/><Relationship Id="rId36" Type="http://schemas.openxmlformats.org/officeDocument/2006/relationships/hyperlink" Target="https://hal.science/hal-05322536v1" TargetMode="External"/><Relationship Id="rId37" Type="http://schemas.openxmlformats.org/officeDocument/2006/relationships/hyperlink" Target="https://hal.science/hal-05053779v1" TargetMode="External"/><Relationship Id="rId38" Type="http://schemas.openxmlformats.org/officeDocument/2006/relationships/hyperlink" Target="https://hal.science/hal-05322567v1" TargetMode="External"/><Relationship Id="rId39" Type="http://schemas.openxmlformats.org/officeDocument/2006/relationships/hyperlink" Target="https://hal.science/hal-05321968v1" TargetMode="External"/><Relationship Id="rId40" Type="http://schemas.openxmlformats.org/officeDocument/2006/relationships/hyperlink" Target="https://hal.science/hal-05053793v1" TargetMode="External"/><Relationship Id="rId41" Type="http://schemas.openxmlformats.org/officeDocument/2006/relationships/hyperlink" Target="https://hal.science/hal-04650546v1" TargetMode="External"/><Relationship Id="rId42" Type="http://schemas.openxmlformats.org/officeDocument/2006/relationships/hyperlink" Target="https://hal.science/hal-04876375v1" TargetMode="External"/><Relationship Id="rId43" Type="http://schemas.openxmlformats.org/officeDocument/2006/relationships/hyperlink" Target="https://hal.science/hal-04650534v1" TargetMode="External"/><Relationship Id="rId44" Type="http://schemas.openxmlformats.org/officeDocument/2006/relationships/hyperlink" Target="https://hal.science/hal-04876389v1" TargetMode="External"/><Relationship Id="rId45" Type="http://schemas.openxmlformats.org/officeDocument/2006/relationships/hyperlink" Target="https://hal.science/hal-04650542v1" TargetMode="External"/><Relationship Id="rId46" Type="http://schemas.openxmlformats.org/officeDocument/2006/relationships/hyperlink" Target="https://hal.science/hal-04650757v1" TargetMode="External"/><Relationship Id="rId47" Type="http://schemas.openxmlformats.org/officeDocument/2006/relationships/hyperlink" Target="https://hal.science/hal-04596700v1" TargetMode="External"/><Relationship Id="rId48" Type="http://schemas.openxmlformats.org/officeDocument/2006/relationships/hyperlink" Target="https://hal.science/search/index/?q=*&amp;authFullName_s=Laurent Lescop" TargetMode="External"/><Relationship Id="rId49" Type="http://schemas.openxmlformats.org/officeDocument/2006/relationships/hyperlink" Target="https://dx.doi.org/10.60558/eaea16-2023-311" TargetMode="External"/><Relationship Id="rId50" Type="http://schemas.openxmlformats.org/officeDocument/2006/relationships/hyperlink" Target="https://hal.science/hal-04650811v1" TargetMode="External"/><Relationship Id="rId51" Type="http://schemas.openxmlformats.org/officeDocument/2006/relationships/hyperlink" Target="https://hal.science/hal-04650760v1" TargetMode="External"/><Relationship Id="rId52" Type="http://schemas.openxmlformats.org/officeDocument/2006/relationships/hyperlink" Target="https://hal.science/hal-05053807v1" TargetMode="External"/><Relationship Id="rId53" Type="http://schemas.openxmlformats.org/officeDocument/2006/relationships/hyperlink" Target="https://hal.science/hal-04650767v1" TargetMode="External"/><Relationship Id="rId54" Type="http://schemas.openxmlformats.org/officeDocument/2006/relationships/hyperlink" Target="https://hal.science/hal-04214735v1" TargetMode="External"/><Relationship Id="rId55" Type="http://schemas.openxmlformats.org/officeDocument/2006/relationships/hyperlink" Target="https://hal.science/search/index/?q=*&amp;authFullName_s=Ahmed Ismail" TargetMode="External"/><Relationship Id="rId56" Type="http://schemas.openxmlformats.org/officeDocument/2006/relationships/hyperlink" Target="https://dx.doi.org/10.52842/conf.ecaade.2023.1.263" TargetMode="External"/><Relationship Id="rId57" Type="http://schemas.openxmlformats.org/officeDocument/2006/relationships/hyperlink" Target="https://hal.science/hal-04650853v1" TargetMode="External"/><Relationship Id="rId58" Type="http://schemas.openxmlformats.org/officeDocument/2006/relationships/hyperlink" Target="https://dx.doi.org/10.52842/conf.ecaade.2022.1.537" TargetMode="External"/><Relationship Id="rId59" Type="http://schemas.openxmlformats.org/officeDocument/2006/relationships/hyperlink" Target="https://hal.science/hal-04650884v1" TargetMode="External"/><Relationship Id="rId60" Type="http://schemas.openxmlformats.org/officeDocument/2006/relationships/hyperlink" Target="https://hal.science/search/index/?q=*&amp;authFullName_s=Florent Collin" TargetMode="External"/><Relationship Id="rId61" Type="http://schemas.openxmlformats.org/officeDocument/2006/relationships/hyperlink" Target="https://hal.science/hal-04650865v1" TargetMode="External"/><Relationship Id="rId62" Type="http://schemas.openxmlformats.org/officeDocument/2006/relationships/hyperlink" Target="https://hal.science/hal-04650900v1" TargetMode="External"/><Relationship Id="rId63" Type="http://schemas.openxmlformats.org/officeDocument/2006/relationships/hyperlink" Target="https://hal.science/hal-04650905v1" TargetMode="External"/><Relationship Id="rId64" Type="http://schemas.openxmlformats.org/officeDocument/2006/relationships/hyperlink" Target="https://enpc.hal.science/hal-02119272v1" TargetMode="External"/><Relationship Id="rId65" Type="http://schemas.openxmlformats.org/officeDocument/2006/relationships/hyperlink" Target="https://hal.science/search/index/?q=*&amp;authFullName_s=Benoit Furet" TargetMode="External"/><Relationship Id="rId66" Type="http://schemas.openxmlformats.org/officeDocument/2006/relationships/hyperlink" Target="https://hal.science/search/index/?q=*&amp;authFullName_s=Giuseppe Fallacara" TargetMode="External"/><Relationship Id="rId67" Type="http://schemas.openxmlformats.org/officeDocument/2006/relationships/hyperlink" Target="https://hal.science/hal-04650947v1" TargetMode="External"/><Relationship Id="rId68" Type="http://schemas.openxmlformats.org/officeDocument/2006/relationships/hyperlink" Target="https://hal.science/hal-02016670v1" TargetMode="External"/><Relationship Id="rId69" Type="http://schemas.openxmlformats.org/officeDocument/2006/relationships/hyperlink" Target="https://hal.science/hal-04650959v1" TargetMode="External"/><Relationship Id="rId70" Type="http://schemas.openxmlformats.org/officeDocument/2006/relationships/hyperlink" Target="https://hal.science/hal-04650979v1" TargetMode="External"/><Relationship Id="rId71" Type="http://schemas.openxmlformats.org/officeDocument/2006/relationships/hyperlink" Target="https://hal.science/hal-04650971v1" TargetMode="External"/><Relationship Id="rId72" Type="http://schemas.openxmlformats.org/officeDocument/2006/relationships/hyperlink" Target="https://hal.science/hal-01924324v1" TargetMode="External"/><Relationship Id="rId73" Type="http://schemas.openxmlformats.org/officeDocument/2006/relationships/hyperlink" Target="https://hal.science/hal-02016470v1" TargetMode="External"/><Relationship Id="rId74" Type="http://schemas.openxmlformats.org/officeDocument/2006/relationships/hyperlink" Target="https://hal.science/search/index/?q=*&amp;authFullName_s=Marian Janda" TargetMode="External"/><Relationship Id="rId75" Type="http://schemas.openxmlformats.org/officeDocument/2006/relationships/hyperlink" Target="https://hal.science/hal-02047700v1" TargetMode="External"/><Relationship Id="rId76" Type="http://schemas.openxmlformats.org/officeDocument/2006/relationships/hyperlink" Target="https://hal.science/hal-02047679v1" TargetMode="External"/><Relationship Id="rId77" Type="http://schemas.openxmlformats.org/officeDocument/2006/relationships/hyperlink" Target="https://hal.science/search/index/?q=*&amp;authFullName_s=Jos&#233; Antonio Cuba Segura" TargetMode="External"/><Relationship Id="rId78" Type="http://schemas.openxmlformats.org/officeDocument/2006/relationships/hyperlink" Target="https://hal.science/hal-02047719v1" TargetMode="External"/><Relationship Id="rId79" Type="http://schemas.openxmlformats.org/officeDocument/2006/relationships/hyperlink" Target="https://hal.science/search/index/?q=*&amp;authFullName_s=Philippe Liveneau" TargetMode="External"/><Relationship Id="rId80" Type="http://schemas.openxmlformats.org/officeDocument/2006/relationships/hyperlink" Target="https://hal.science/hal-01052941v1" TargetMode="External"/><Relationship Id="rId81" Type="http://schemas.openxmlformats.org/officeDocument/2006/relationships/hyperlink" Target="https://hal.science/search/index/?q=*&amp;authFullName_s=Xavier Marsault" TargetMode="External"/><Relationship Id="rId82" Type="http://schemas.openxmlformats.org/officeDocument/2006/relationships/hyperlink" Target="https://hal.science/search/index/?q=*&amp;authFullName_s=Lazaros Elias Mavromatidis" TargetMode="External"/><Relationship Id="rId83" Type="http://schemas.openxmlformats.org/officeDocument/2006/relationships/hyperlink" Target="https://hal.science/search/index/?q=*&amp;authFullName_s=Renato Saleri" TargetMode="External"/><Relationship Id="rId84" Type="http://schemas.openxmlformats.org/officeDocument/2006/relationships/hyperlink" Target="https://hal.science/search/index/?q=*&amp;authFullName_s=Florent Torres" TargetMode="External"/><Relationship Id="rId85" Type="http://schemas.openxmlformats.org/officeDocument/2006/relationships/hyperlink" Target="https://dx.doi.org/10.26868/25222708.2013.2259" TargetMode="External"/><Relationship Id="rId86" Type="http://schemas.openxmlformats.org/officeDocument/2006/relationships/hyperlink" Target="https://hal.science/hal-02017177v1" TargetMode="External"/><Relationship Id="rId87" Type="http://schemas.openxmlformats.org/officeDocument/2006/relationships/hyperlink" Target="https://hal.science/hal-01052627v1" TargetMode="External"/><Relationship Id="rId88" Type="http://schemas.openxmlformats.org/officeDocument/2006/relationships/hyperlink" Target="https://hal.science/search/index/?q=*&amp;authFullName_s=Gilles Duchanois" TargetMode="External"/><Relationship Id="rId89" Type="http://schemas.openxmlformats.org/officeDocument/2006/relationships/hyperlink" Target="https://hal.science/hal-02016748v1" TargetMode="External"/><Relationship Id="rId90" Type="http://schemas.openxmlformats.org/officeDocument/2006/relationships/hyperlink" Target="https://hal.science/hal-01038062v1" TargetMode="External"/><Relationship Id="rId91" Type="http://schemas.openxmlformats.org/officeDocument/2006/relationships/hyperlink" Target="https://dx.doi.org/10.52842/conf.ecaade.2012.1.319" TargetMode="External"/><Relationship Id="rId92" Type="http://schemas.openxmlformats.org/officeDocument/2006/relationships/hyperlink" Target="https://hal.science/hal-02047593v1" TargetMode="External"/><Relationship Id="rId93" Type="http://schemas.openxmlformats.org/officeDocument/2006/relationships/hyperlink" Target="https://hal.science/hal-02047576v1" TargetMode="External"/><Relationship Id="rId94" Type="http://schemas.openxmlformats.org/officeDocument/2006/relationships/hyperlink" Target="https://hal.science/hal-02016746v1" TargetMode="External"/><Relationship Id="rId95" Type="http://schemas.openxmlformats.org/officeDocument/2006/relationships/hyperlink" Target="https://hal.science/hal-02016745v1" TargetMode="External"/><Relationship Id="rId96" Type="http://schemas.openxmlformats.org/officeDocument/2006/relationships/hyperlink" Target="https://hal.science/search/index/?q=*&amp;authFullName_s=Angelo Guiga" TargetMode="External"/><Relationship Id="rId97" Type="http://schemas.openxmlformats.org/officeDocument/2006/relationships/hyperlink" Target="https://hal.science/hal-02016742v1" TargetMode="External"/><Relationship Id="rId98" Type="http://schemas.openxmlformats.org/officeDocument/2006/relationships/hyperlink" Target="https://hal.science/hal-02016740v1" TargetMode="External"/><Relationship Id="rId99" Type="http://schemas.openxmlformats.org/officeDocument/2006/relationships/hyperlink" Target="https://shs.hal.science/halshs-00440420v1" TargetMode="External"/><Relationship Id="rId100" Type="http://schemas.openxmlformats.org/officeDocument/2006/relationships/hyperlink" Target="https://hal.science/hal-02016744v1" TargetMode="External"/><Relationship Id="rId101" Type="http://schemas.openxmlformats.org/officeDocument/2006/relationships/hyperlink" Target="https://shs.hal.science/halshs-00348540v1" TargetMode="External"/><Relationship Id="rId102" Type="http://schemas.openxmlformats.org/officeDocument/2006/relationships/hyperlink" Target="https://dx.doi.org/10.52842/conf.ecaade.2008.019" TargetMode="External"/><Relationship Id="rId103" Type="http://schemas.openxmlformats.org/officeDocument/2006/relationships/hyperlink" Target="https://shs.hal.science/halshs-00348546v1" TargetMode="External"/><Relationship Id="rId104" Type="http://schemas.openxmlformats.org/officeDocument/2006/relationships/hyperlink" Target="https://dx.doi.org/10.52842/conf.acadia.2008.332" TargetMode="External"/><Relationship Id="rId105" Type="http://schemas.openxmlformats.org/officeDocument/2006/relationships/hyperlink" Target="https://shs.hal.science/halshs-00348544v1" TargetMode="External"/><Relationship Id="rId106" Type="http://schemas.openxmlformats.org/officeDocument/2006/relationships/hyperlink" Target="https://hal.science/hal-04650565v1" TargetMode="External"/><Relationship Id="rId107" Type="http://schemas.openxmlformats.org/officeDocument/2006/relationships/hyperlink" Target="https://hal.science/search/index/?q=*&amp;authFullName_s=Ahmed W. Ismail" TargetMode="External"/><Relationship Id="rId108" Type="http://schemas.openxmlformats.org/officeDocument/2006/relationships/hyperlink" Target="https://hal.science/hal-04650830v1" TargetMode="External"/><Relationship Id="rId109" Type="http://schemas.openxmlformats.org/officeDocument/2006/relationships/hyperlink" Target="https://hal.science/hal-04650935v1" TargetMode="External"/><Relationship Id="rId110" Type="http://schemas.openxmlformats.org/officeDocument/2006/relationships/hyperlink" Target="https://hal.science/hal-04650928v1" TargetMode="External"/><Relationship Id="rId111" Type="http://schemas.openxmlformats.org/officeDocument/2006/relationships/hyperlink" Target="https://shs.hal.science/halshs-00445327v1" TargetMode="External"/><Relationship Id="rId112" Type="http://schemas.openxmlformats.org/officeDocument/2006/relationships/hyperlink" Target="https://hal.science/search/index/?q=*&amp;authFullName_s=Shaghayegh Shadkhou" TargetMode="External"/><Relationship Id="rId113" Type="http://schemas.openxmlformats.org/officeDocument/2006/relationships/hyperlink" Target="https://hal.science/search/index/?q=*&amp;authFullName_s=Jean-Paul Wetzel" TargetMode="External"/><Relationship Id="rId114" Type="http://schemas.openxmlformats.org/officeDocument/2006/relationships/hyperlink" Target="https://shs.hal.science/halshs-00440272v1" TargetMode="External"/><Relationship Id="rId115" Type="http://schemas.openxmlformats.org/officeDocument/2006/relationships/hyperlink" Target="https://hal-lara.archives-ouvertes.fr/hal-05248614v2" TargetMode="External"/><Relationship Id="rId116" Type="http://schemas.openxmlformats.org/officeDocument/2006/relationships/hyperlink" Target="https://hal.science/search/index/?q=*&amp;authFullName_s=Lucie Add&#233;" TargetMode="External"/><Relationship Id="rId117" Type="http://schemas.openxmlformats.org/officeDocument/2006/relationships/hyperlink" Target="https://hal.science/search/index/?q=*&amp;authFullName_s=Hassan Ait Haddou" TargetMode="External"/><Relationship Id="rId118" Type="http://schemas.openxmlformats.org/officeDocument/2006/relationships/hyperlink" Target="https://hal.science/search/index/?q=*&amp;authFullName_s=&#201;glantine Bigot-Doll" TargetMode="External"/><Relationship Id="rId119" Type="http://schemas.openxmlformats.org/officeDocument/2006/relationships/hyperlink" Target="https://hal.science/search/index/?q=*&amp;authFullName_s=Nader Boutros" TargetMode="External"/><Relationship Id="rId120" Type="http://schemas.openxmlformats.org/officeDocument/2006/relationships/hyperlink" Target="https://hal.science/search/index/?q=*&amp;authFullName_s=Jean-Marc Emy" TargetMode="External"/><Relationship Id="rId121" Type="http://schemas.openxmlformats.org/officeDocument/2006/relationships/hyperlink" Target="https://hal.science/hal-05246620v2" TargetMode="External"/><Relationship Id="rId122" Type="http://schemas.openxmlformats.org/officeDocument/2006/relationships/hyperlink" Target="https://hal.science/hal-04594145v1" TargetMode="External"/><Relationship Id="rId123" Type="http://schemas.openxmlformats.org/officeDocument/2006/relationships/hyperlink" Target="https://hal.science/search/index/?q=*&amp;authFullName_s=Caroline Lecourtois" TargetMode="External"/><Relationship Id="rId124" Type="http://schemas.openxmlformats.org/officeDocument/2006/relationships/hyperlink" Target="https://hal.science/search/index/?q=*&amp;authFullName_s=Charlotte Aristide" TargetMode="External"/><Relationship Id="rId125" Type="http://schemas.openxmlformats.org/officeDocument/2006/relationships/hyperlink" Target="https://hal.science/search/index/?q=*&amp;authFullName_s=Esin Ekizoglu" TargetMode="External"/><Relationship Id="rId126" Type="http://schemas.openxmlformats.org/officeDocument/2006/relationships/hyperlink" Target="https://hal.science/search/index/?q=*&amp;authFullName_s=Isabelle Fasse" TargetMode="External"/><Relationship Id="rId127" Type="http://schemas.openxmlformats.org/officeDocument/2006/relationships/hyperlink" Target="https://hal.science/search/index/?q=*&amp;authFullName_s=K&#233;vin Jacquot" TargetMode="External"/><Relationship Id="rId128" Type="http://schemas.openxmlformats.org/officeDocument/2006/relationships/hyperlink" Target="https://hal.science/hal-02016734v1" TargetMode="External"/><Relationship Id="rId129" Type="http://schemas.openxmlformats.org/officeDocument/2006/relationships/hyperlink" Target="https://hal.univ-lorraine.fr/tel-01748863v1" TargetMode="External"/><Relationship Id="rId130" Type="http://schemas.openxmlformats.org/officeDocument/2006/relationships/hyperlink" Target="https://www.theses.fr/2010INPL022N" TargetMode="External"/><Relationship Id="rId131" Type="http://schemas.openxmlformats.org/officeDocument/2006/relationships/hyperlink" Target="https://theses.hal.science/tel-00537390v1" TargetMode="External"/><Relationship Id="rId132" Type="http://schemas.openxmlformats.org/officeDocument/2006/relationships/hyperlink" Target="https://www.theses.fr/" TargetMode="External"/><Relationship Id="rId133" Type="http://schemas.openxmlformats.org/officeDocument/2006/relationships/hyperlink" Target="https://hal.science/tel-03153388v1" TargetMode="External"/><Relationship Id="rId134" Type="http://schemas.openxmlformats.org/officeDocument/2006/relationships/hyperlink" Target="https://hal.science/hal-02016753v1" TargetMode="External"/><Relationship Id="rId135" Type="http://schemas.openxmlformats.org/officeDocument/2006/relationships/hyperlink" Target="https://hal.science/search/index/?q=*&amp;authFullName_s=Tiana Delhome" TargetMode="External"/><Relationship Id="rId136" Type="http://schemas.openxmlformats.org/officeDocument/2006/relationships/hyperlink" Target="https://hal.science/hal-00993761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Marin</dc:title>
  <dc:description>CV</dc:description>
  <dc:subject/>
  <cp:keywords/>
  <cp:category/>
  <cp:lastModifiedBy/>
  <dcterms:created xsi:type="dcterms:W3CDTF">2026-03-15T12:51:10+01:00</dcterms:created>
  <dcterms:modified xsi:type="dcterms:W3CDTF">2026-03-15T12:51:10+01:00</dcterms:modified>
</cp:coreProperties>
</file>

<file path=docProps/custom.xml><?xml version="1.0" encoding="utf-8"?>
<Properties xmlns="http://schemas.openxmlformats.org/officeDocument/2006/custom-properties" xmlns:vt="http://schemas.openxmlformats.org/officeDocument/2006/docPropsVTypes"/>
</file>