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Humbert </w:t>
      </w:r>
      <w:r>
        <w:rPr>
          <w:color w:val="641e6e"/>
        </w:rPr>
        <w:t xml:space="preserve">Publications de Pierre Humbert (Université de Lorraine, Centre de Recherche sur les Médiations)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phumbert142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0000-0003-4681-8409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156359189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dépossession de la parole à la parole retrouvée : perspectives croisées dans le secteur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Vandevelde-Rougale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2023, Pratiques langagières entre domination et émancipation. Regards psychosociologiques, 36, pp.15-29.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⟨10.3917/nrp.036.0015⟩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l'appropriation des collecticiels : l'incidence des pratiques informationnelles des concepteurs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2012, 12 (2),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conception d'outils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6 (4), pp.49-75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&amp; Library Science / La Revue Canadienne des Sciences de l'Information et de la Bibliothéconomie</w:t>
            </w:r>
            <w:r>
              <w:rPr/>
              <w:t xml:space="preserve">, 2008, 1/2 (30),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hal-00344319v1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collective en classe : intermédiations et temporalités en conception participative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créativité dans le champ de l'enseignement et de la médiation : quels objets d'enseignement, quelles compétences, quels dispositifs ?</w:t>
            </w:r>
            <w:r>
              <w:rPr/>
              <w:t xml:space="preserve">, Laboratoire d'innovation et numérique pour l'éducation (Line, Université de Côte-d'Azur),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aspects &amp;quot;utilisateurs&amp;quot; : intérêts et retours d’expériences de chercheurs et enseignants-chercheurs du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ouvertes : expériences, enjeux et perspectives</w:t>
            </w:r>
            <w:r>
              <w:rPr/>
              <w:t xml:space="preserve">, Université de Lorraine; Ministère de l'Enseignement supérieur, de la Recherche et de l'Innovation, Oct 2018,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tangibles et augmentées pour l’apprentissage collaboratif : vers l’hyper-expérience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Hypertextes et hypemédias. Produits, outils et méthodes (H2PTM'2017). Le numérique à l'ère des designs (contenus, interactions, espaces, environnements, services, objets, œuvres, programmes..) : de l’hypertexte à l’hyper-expérience</w:t>
            </w:r>
            <w:r>
              <w:rPr/>
              <w:t xml:space="preserve">, Laboratoire Paragraphe (Université Paris 8 Vincennes-Saint-Denis, Université de Cergy-Pontoise); Gripic (Celsa); Design Visuel et Urbain (DeVisu, Université de Valenciennes); Dicen IDF (Conservatoire national des arts et métiers, Université Paris-Est Marne-la-Vallée, Université Paris-Nanterre); Edition, Littératures, Langages, Informatique, Arts, Didactiques, Discours (Elliadd, Université de Franche-Comté); Centre de recherche sur les médiations (Crem, Université de Lorraine), Oct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en prise avec les pratiques des étudiants : opportunités et désillusions de l’apprentissage collaboratif par le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 (Aref) 2016. À quelles questions cherchons-nous réponse ?</w:t>
            </w:r>
            <w:r>
              <w:rPr/>
              <w:t xml:space="preserve">, Association belge des chercheurs en éducation (ABC-Educ, Belgique); Association des enseignants et chercheurs en sciences de l'éducation (AECSE, France); Société suisse pour la recherche en éducation (SSRE, Suisse); Haute École Louain en Hainaut (HELHa, Belgique); Groupe interdisciplinaire de recherche sur la socialisation, l'éducation et la formation (Girsef, Université catholique de Louvain, Belgique); Institut d’administration scolaire (Inas, Université de Mons, Belgique),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info-communicationnelle des pratiques de conception des 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la Société́ française des sciences de l’information et de la communication (SFSIC) : Penser les techniques et les technologies : Apports des Sciences de l'Information et de la communication et perspectives de recherches</w:t>
            </w:r>
            <w:r>
              <w:rPr/>
              <w:t xml:space="preserve">, Société Française des Sciences de l’Information et de la Communication,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conception des TIC : Proposition d'un modèle d'aide à la représentation de problème de 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et Usages des TIC : Stratégies du changement dans les systèmes et les territoires</w:t>
            </w:r>
            <w:r>
              <w:rPr/>
              <w:t xml:space="preserve">, Nov 2009, Bordeaux,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l'Association Canadienne des Sciences de l'Information (ACSI)</w:t>
            </w:r>
            <w:r>
              <w:rPr/>
              <w:t xml:space="preserve">, Université McGill, May 2007, Montréal, Canada.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hal-00274098v1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tangibles et augmentées pour la co-conception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EduIHM, 30e conférence francophone sur l'Interaction Homme-Machine (IHM 2018)</w:t>
            </w:r>
            <w:r>
              <w:rPr/>
              <w:t xml:space="preserve">, Oct 2018, Brest,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Knowledge and Agile Creativity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</w:p>
          <w:p>
            <w:pPr/>
            <w:r>
              <w:rPr/>
              <w:t xml:space="preserve">Dimitri Uzunidis. </w:t>
            </w:r>
            <w:hyperlink r:id="rId40" w:history="1">
              <w:r>
                <w:rPr>
                  <w:color w:val="#410a8c"/>
                  <w:u w:val="single"/>
                </w:rPr>
                <w:t xml:space="preserve">Iste Ed.; Wiley</w:t>
              </w:r>
            </w:hyperlink>
            <w:r>
              <w:rPr/>
              <w:t xml:space="preserve">, 22, pp.260, 2019, Smart Innovation SET, 9781786304025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Wiki, boîte à outils ou boîte de Pandore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Étienne Cavalié; Frédéric Clavert; Olivier Legendre; Dana Martin. </w:t>
            </w:r>
            <w:r>
              <w:rPr>
                <w:i w:val="1"/>
                <w:iCs w:val="1"/>
              </w:rPr>
              <w:t xml:space="preserve">Expérimenter les humanités numériques. Des outils individuels aux projets collectifs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de l'université de Montréal</w:t>
              </w:r>
            </w:hyperlink>
            <w:r>
              <w:rPr/>
              <w:t xml:space="preserve">, pp.63-79, 2017,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rapport aux étudiants des enseignants-chercheurs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pp.139-152,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d'accès à l'information orienté utilisation et utilisateur : l'émergence de besoins par l'étude de représentations appliquée à la gestion d'information sur les personnes handicapées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système d'information soutenue par l'identification et la diffusion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informationnelle pour la prise en compte des contextes d'usage dans la conception d'outils de travail collaboratif assisté par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Sciences de l'information et de la communication. Université Paul Verlaine de Metz, 2011.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tel-01149090v1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3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umbert142" TargetMode="External"/><Relationship Id="rId9" Type="http://schemas.openxmlformats.org/officeDocument/2006/relationships/hyperlink" Target="https://orcid.org/0000-0003-4681-8409" TargetMode="External"/><Relationship Id="rId10" Type="http://schemas.openxmlformats.org/officeDocument/2006/relationships/hyperlink" Target="https://www.idref.fr/156359189" TargetMode="External"/><Relationship Id="rId11" Type="http://schemas.openxmlformats.org/officeDocument/2006/relationships/hyperlink" Target="https://hal.univ-lorraine.fr/hal-04223413v1" TargetMode="External"/><Relationship Id="rId12" Type="http://schemas.openxmlformats.org/officeDocument/2006/relationships/hyperlink" Target="https://hal.science/search/index/?q=*&amp;authFullName_s=Agn&#232;s Vandevelde-Rougale" TargetMode="External"/><Relationship Id="rId13" Type="http://schemas.openxmlformats.org/officeDocument/2006/relationships/hyperlink" Target="https://hal.science/search/index/?q=*&amp;authFullName_s=Pierre Humbert" TargetMode="External"/><Relationship Id="rId14" Type="http://schemas.openxmlformats.org/officeDocument/2006/relationships/hyperlink" Target="https://dx.doi.org/10.3917/nrp.036.0015" TargetMode="External"/><Relationship Id="rId15" Type="http://schemas.openxmlformats.org/officeDocument/2006/relationships/hyperlink" Target="https://hal.science/hal-00716795v1" TargetMode="External"/><Relationship Id="rId16" Type="http://schemas.openxmlformats.org/officeDocument/2006/relationships/hyperlink" Target="https://hal.science/hal-00676664v1" TargetMode="External"/><Relationship Id="rId17" Type="http://schemas.openxmlformats.org/officeDocument/2006/relationships/hyperlink" Target="https://hal.science/hal-00344319v1" TargetMode="External"/><Relationship Id="rId18" Type="http://schemas.openxmlformats.org/officeDocument/2006/relationships/hyperlink" Target="https://hal.science/search/index/?q=*&amp;authFullName_s=Claire Fran&#231;ois" TargetMode="External"/><Relationship Id="rId19" Type="http://schemas.openxmlformats.org/officeDocument/2006/relationships/hyperlink" Target="https://hal.science/search/index/?q=*&amp;authFullName_s=Pascal Cuxac" TargetMode="External"/><Relationship Id="rId20" Type="http://schemas.openxmlformats.org/officeDocument/2006/relationships/hyperlink" Target="https://hal.science/search/index/?q=*&amp;authFullName_s=Amos David" TargetMode="External"/><Relationship Id="rId21" Type="http://schemas.openxmlformats.org/officeDocument/2006/relationships/hyperlink" Target="https://hal.science/hal-03190492v1" TargetMode="External"/><Relationship Id="rId22" Type="http://schemas.openxmlformats.org/officeDocument/2006/relationships/hyperlink" Target="https://hal.univ-lorraine.fr/hal-01885979v1" TargetMode="External"/><Relationship Id="rId23" Type="http://schemas.openxmlformats.org/officeDocument/2006/relationships/hyperlink" Target="https://hal.science/search/index/?q=*&amp;authFullName_s=Xavier Manival" TargetMode="External"/><Relationship Id="rId24" Type="http://schemas.openxmlformats.org/officeDocument/2006/relationships/hyperlink" Target="https://hal.science/search/index/?q=*&amp;authFullName_s=Lucas Nussbaum" TargetMode="External"/><Relationship Id="rId25" Type="http://schemas.openxmlformats.org/officeDocument/2006/relationships/hyperlink" Target="https://hal.science/search/index/?q=*&amp;authFullName_s=S&#233;bastien Duplessis" TargetMode="External"/><Relationship Id="rId26" Type="http://schemas.openxmlformats.org/officeDocument/2006/relationships/hyperlink" Target="https://hal.science/search/index/?q=*&amp;authFullName_s=Emmanuelle Montarg&#232;s-Pelletier" TargetMode="External"/><Relationship Id="rId27" Type="http://schemas.openxmlformats.org/officeDocument/2006/relationships/hyperlink" Target="https://hal.univ-lorraine.fr/hal-01725623v1" TargetMode="External"/><Relationship Id="rId28" Type="http://schemas.openxmlformats.org/officeDocument/2006/relationships/hyperlink" Target="https://hal.science/search/index/?q=*&amp;authFullName_s=Luc Massou" TargetMode="External"/><Relationship Id="rId29" Type="http://schemas.openxmlformats.org/officeDocument/2006/relationships/hyperlink" Target="https://hal.science/search/index/?q=*&amp;authFullName_s=Pierre Morelli" TargetMode="External"/><Relationship Id="rId30" Type="http://schemas.openxmlformats.org/officeDocument/2006/relationships/hyperlink" Target="https://hal.science/search/index/?q=*&amp;authFullName_s=Catherine Kellner" TargetMode="External"/><Relationship Id="rId31" Type="http://schemas.openxmlformats.org/officeDocument/2006/relationships/hyperlink" Target="https://hal.science/search/index/?q=*&amp;authFullName_s=St&#233;phanie Fleck" TargetMode="External"/><Relationship Id="rId32" Type="http://schemas.openxmlformats.org/officeDocument/2006/relationships/hyperlink" Target="https://hal.univ-lorraine.fr/hal-01723285v1" TargetMode="External"/><Relationship Id="rId33" Type="http://schemas.openxmlformats.org/officeDocument/2006/relationships/hyperlink" Target="https://hal.science/hal-01075373v1" TargetMode="External"/><Relationship Id="rId34" Type="http://schemas.openxmlformats.org/officeDocument/2006/relationships/hyperlink" Target="https://hal.science/hal-00440806v1" TargetMode="External"/><Relationship Id="rId35" Type="http://schemas.openxmlformats.org/officeDocument/2006/relationships/hyperlink" Target="https://hal.science/hal-00274098v1" TargetMode="External"/><Relationship Id="rId36" Type="http://schemas.openxmlformats.org/officeDocument/2006/relationships/hyperlink" Target="https://hal.univ-lorraine.fr/hal-01898937v1" TargetMode="External"/><Relationship Id="rId37" Type="http://schemas.openxmlformats.org/officeDocument/2006/relationships/hyperlink" Target="https://hal.science/search/index/?q=*&amp;authFullName_s=Benoit Roussel" TargetMode="External"/><Relationship Id="rId38" Type="http://schemas.openxmlformats.org/officeDocument/2006/relationships/hyperlink" Target="https://hal.science/hal-02266942v1" TargetMode="External"/><Relationship Id="rId39" Type="http://schemas.openxmlformats.org/officeDocument/2006/relationships/hyperlink" Target="https://hal.science/search/index/?q=*&amp;authFullName_s=St&#233;phane Goria" TargetMode="External"/><Relationship Id="rId40" Type="http://schemas.openxmlformats.org/officeDocument/2006/relationships/hyperlink" Target="http://iste.co.uk/book.php?id=1535" TargetMode="External"/><Relationship Id="rId41" Type="http://schemas.openxmlformats.org/officeDocument/2006/relationships/hyperlink" Target="https://hal.univ-lorraine.fr/hal-01722888v1" TargetMode="External"/><Relationship Id="rId42" Type="http://schemas.openxmlformats.org/officeDocument/2006/relationships/hyperlink" Target="https://hal.science/search/index/?q=*&amp;authFullName_s=Marie Chagnoux" TargetMode="External"/><Relationship Id="rId43" Type="http://schemas.openxmlformats.org/officeDocument/2006/relationships/hyperlink" Target="https://pum.umontreal.ca/catalogue/experimenter-les-humanites-numeriques" TargetMode="External"/><Relationship Id="rId44" Type="http://schemas.openxmlformats.org/officeDocument/2006/relationships/hyperlink" Target="https://hal.univ-lorraine.fr/hal-01684528v1" TargetMode="External"/><Relationship Id="rId45" Type="http://schemas.openxmlformats.org/officeDocument/2006/relationships/hyperlink" Target="https://hal.science/search/index/?q=*&amp;authFullName_s=Ga&#235;lle Espinosa" TargetMode="External"/><Relationship Id="rId46" Type="http://schemas.openxmlformats.org/officeDocument/2006/relationships/hyperlink" Target="https://www.deboecksuperieur.com/recherche/9782807313309" TargetMode="External"/><Relationship Id="rId47" Type="http://schemas.openxmlformats.org/officeDocument/2006/relationships/hyperlink" Target="https://hal.science/hal-00373061v1" TargetMode="External"/><Relationship Id="rId48" Type="http://schemas.openxmlformats.org/officeDocument/2006/relationships/hyperlink" Target="https://hal.science/hal-00681211v1" TargetMode="External"/><Relationship Id="rId49" Type="http://schemas.openxmlformats.org/officeDocument/2006/relationships/hyperlink" Target="https://theses.hal.science/tel-01149090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Humbert</dc:title>
  <dc:description>CV</dc:description>
  <dc:subject/>
  <cp:keywords/>
  <cp:category/>
  <cp:lastModifiedBy/>
  <dcterms:created xsi:type="dcterms:W3CDTF">2026-05-16T21:39:04+02:00</dcterms:created>
  <dcterms:modified xsi:type="dcterms:W3CDTF">2026-05-16T21:39:04+02:00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