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Piero Simeone Colla </w:t></w:r><w:r><w:rPr><w:color w:val="641e6e"/></w:rPr><w:t xml:space="preserve">Chargé de cours.  Université de Strasbourg, Faculté de Langues.  &amp;quot;Histoire des idées politiques d'Europe du Nord&amp;quot;.Ancien membre du conseil scientifique de l'Observatoire européen de l'enseignement de l'histoire (Conseil de l'Europe)Comité économique et social européen, fonctionnaire  UE depuis 2006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Rhétoriques de l’altérité dangereuse face au conflit mondial. Le combat de Torgny Segerstedt, entre spiritualité et politique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Crise religieuse et dissidence. Les cultures politiques scandinaves face à l'altérité</w:t></w:r><w:r><w:rPr/><w:t xml:space="preserve">, Apr 2025, Strasbourg, France</w:t></w:r></w:p><w:p><w:pPr/><w:r><w:rPr/><w:t xml:space="preserve">Communication dans un congrès</w:t></w:r></w:p><w:p><w:pPr/><w:hyperlink r:id="rId8" w:history="1"><w:r><w:rPr><w:color w:val="#410a8c"/><w:u w:val="single"/></w:rPr><w:t xml:space="preserve">hal-05133729v1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L’identita’ nazionale, oggetto educativo mitico, impossibile o invisibile ? Il caso dell’educazione civica in Svezia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Conférence de présentation du numéro spécial de « Passato e Presente », 123 / 2024</w:t></w:r><w:r><w:rPr/><w:t xml:space="preserve">, Jun 2025, Florence, Italy</w:t></w:r></w:p><w:p><w:pPr/><w:r><w:rPr/><w:t xml:space="preserve">Communication dans un congrès</w:t></w:r></w:p><w:p><w:pPr/><w:hyperlink r:id="rId10" w:history="1"><w:r><w:rPr><w:color w:val="#410a8c"/><w:u w:val="single"/></w:rPr><w:t xml:space="preserve">hal-05121626v1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Frontières imaginaires et apprentissage de la « suédicité » : narrations de l'inclusion et de l'altérité par le prisme de la géographie imaginaire des manuels d’Éducation sociale (samhällskunskap)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VIème congrès de l’APEN, conference: « Le Nord comme espace de contact(s) »</w:t></w:r><w:r><w:rPr/><w:t xml:space="preserve">, May 2025, Mons, Belgique</w:t></w:r></w:p><w:p><w:pPr/><w:r><w:rPr/><w:t xml:space="preserve">Communication dans un congrès</w:t></w:r></w:p><w:p><w:pPr/><w:hyperlink r:id="rId11" w:history="1"><w:r><w:rPr><w:color w:val="#410a8c"/><w:u w:val="single"/></w:rPr><w:t xml:space="preserve">hal-05121625v1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modèle suédois de « révision en continu » des curricula, au prisme des controverses entre l’Administration nationale de l’école (Skolöverstyrelsen) et les associations des professeurs sur le cursus d'histoire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Colloque international "Innovation, réforme, expérimentation en éducation : perspectives historiques (XVIIe-XXIe siècles)" organisé par l’unité de recherche CIRNEF (UR 7454) et par l’Association transdisciplinaire de recherche en Histoire de l’éducation (ATRHE), 12-14 juin 2024, campus 1 de l’université de Caen Normandie</w:t></w:r><w:r><w:rPr/><w:t xml:space="preserve">, Jun 2024, Caen, France</w:t></w:r></w:p><w:p><w:pPr/><w:r><w:rPr/><w:t xml:space="preserve">Communication dans un congrès</w:t></w:r></w:p><w:p><w:pPr/><w:hyperlink r:id="rId12" w:history="1"><w:r><w:rPr><w:color w:val="#410a8c"/><w:u w:val="single"/></w:rPr><w:t xml:space="preserve">hal-04692447v1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“Renationalization” and European debates on curriculum reforms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Symposium "HISTORY EDUCATION, NATIONALISM, REGIONALISM AND CURRICULUM REFORMS" (Umeå University, department of Education)</w:t></w:r><w:r><w:rPr/><w:t xml:space="preserve">, Sep 2024, Umeå, Sweden</w:t></w:r></w:p><w:p><w:pPr/><w:r><w:rPr/><w:t xml:space="preserve">Communication dans un congrès</w:t></w:r></w:p><w:p><w:pPr/><w:hyperlink r:id="rId13" w:history="1"><w:r><w:rPr><w:color w:val="#410a8c"/><w:u w:val="single"/></w:rPr><w:t xml:space="preserve">hal-04738874v1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Stato, Nazione, Patria, e curricula di storia. Trend e controversie europee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SIDiDaSt, 2a Assemblea annuale, Università di Bologna, Dipartimento Storia, Culture, Civiltà – 8-9 novembre 2024</w:t></w:r><w:r><w:rPr/><w:t xml:space="preserve">, Nov 2024, Bologna, Italy</w:t></w:r></w:p><w:p><w:pPr/><w:r><w:rPr/><w:t xml:space="preserve">Communication dans un congrès</w:t></w:r></w:p><w:p><w:pPr/><w:hyperlink r:id="rId14" w:history="1"><w:r><w:rPr><w:color w:val="#410a8c"/><w:u w:val="single"/></w:rPr><w:t xml:space="preserve">hal-04779032v1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Cultures et pratiques scolaires italiennes face aux enjeux mémoriels (2000-2024) : quelques indices d’une singularité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Colloque international – RÔLE ET PLACE DES MÉMORIAUX EN EUROPE DANS L’ÉDUCATIONFORMELLE ET NON FORMELLE Mémorial du Camp de Rivesaltes, 3-4 octobre 2024</w:t></w:r><w:r><w:rPr/><w:t xml:space="preserve">, Oct 2024, Rivesaltes, France</w:t></w:r></w:p><w:p><w:pPr/><w:r><w:rPr/><w:t xml:space="preserve">Communication dans un congrès</w:t></w:r></w:p><w:p><w:pPr/><w:hyperlink r:id="rId15" w:history="1"><w:r><w:rPr><w:color w:val="#410a8c"/><w:u w:val="single"/></w:rPr><w:t xml:space="preserve">hal-04736462v1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Enseigner l’histoire aux marges de la nation : réflexions, défis et perspectives autour de l’ouvrage « History Education at the Edge of the nation » (Springer, 2023). Présentation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Un évènement modéré par Catherine Roth. En présence des coéditeurs, Piero S. Colla et Andrea Di Michele et du discutant Emmanuel Droit, ainsi que des contributeurs / trices, Anna-Lill Drugge, Pascale Erhart et Bjön Norlin Université de Strasbourg – 20 février 2024</w:t></w:r><w:r><w:rPr/><w:t xml:space="preserve">, Feb 2024, Strasbourg, France</w:t></w:r></w:p><w:p><w:pPr/><w:r><w:rPr/><w:t xml:space="preserve">Communication dans un congrès</w:t></w:r></w:p><w:p><w:pPr/><w:hyperlink r:id="rId16" w:history="1"><w:r><w:rPr><w:color w:val="#410a8c"/><w:u w:val="single"/></w:rPr><w:t xml:space="preserve">hal-04481210v1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Il genocidio tra memoria e rimozione: una sfida per il presente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Conservatoire de Mantoue. Prolusion à l'occasion de la célébration du Jour de la Mémoire (27 janvier 2023), sur le thème : "Le génocide entre mémoire et refoulement. Un défi pour le temps présent".</w:t></w:r><w:r><w:rPr/><w:t xml:space="preserve">, Jan 2023, Mantoue, Italy</w:t></w:r></w:p><w:p><w:pPr/><w:r><w:rPr/><w:t xml:space="preserve">Communication dans un congrès</w:t></w:r></w:p><w:p><w:pPr/><w:hyperlink r:id="rId17" w:history="1"><w:r><w:rPr><w:color w:val="#410a8c"/><w:u w:val="single"/></w:rPr><w:t xml:space="preserve">hal-05323600v1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Bologna 2 agosto 1980 – Dietro una strage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Conférence « Bologna 2 agosto 1980 – Dietro una strage » Mantova, Italy</w:t></w:r><w:r><w:rPr/><w:t xml:space="preserve">, Oct 2023, Mantova, Italy</w:t></w:r></w:p><w:p><w:pPr/><w:r><w:rPr/><w:t xml:space="preserve">Communication dans un congrès</w:t></w:r></w:p><w:p><w:pPr/><w:hyperlink r:id="rId18" w:history="1"><w:r><w:rPr><w:color w:val="#410a8c"/><w:u w:val="single"/></w:rPr><w:t xml:space="preserve">hal-04471959v1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récit de la suédicité : entre marketing politique contemporain et inconscients culturels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« Nous et les autres : rapport au non-humain dans les pays du Nord » V e congrès de l'Association pour les études nordiques</w:t></w:r><w:r><w:rPr/><w:t xml:space="preserve">, Association pour les études nordiques, Jun 2023, Lausanne, Suisse</w:t></w:r></w:p><w:p><w:pPr/><w:r><w:rPr/><w:t xml:space="preserve">Communication dans un congrès</w:t></w:r></w:p><w:p><w:pPr/><w:hyperlink r:id="rId19" w:history="1"><w:r><w:rPr><w:color w:val="#410a8c"/><w:u w:val="single"/></w:rPr><w:t xml:space="preserve">hal-04179557v1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Memorie, valori e cittadinanza. Considerazioni sull'avvento di un lessico comune nella governance educativa in Europa, tra XX e XXI secolo.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Con le lenti di Gramsci. L'educazione nel XXI secolo: politiche, problemi, prospettive</w:t></w:r><w:r><w:rPr/><w:t xml:space="preserve">, Centro interuniversitario di ricerca per gli studi gramsciani, Dec 2023, Bari (IT), Italy</w:t></w:r></w:p><w:p><w:pPr/><w:r><w:rPr/><w:t xml:space="preserve">Communication dans un congrès</w:t></w:r></w:p><w:p><w:pPr/><w:hyperlink r:id="rId20" w:history="1"><w:r><w:rPr><w:color w:val="#410a8c"/><w:u w:val="single"/></w:rPr><w:t xml:space="preserve">hal-04349491v1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Fédération des professeurs d'histoire (HLF) : un acteur institutionnel et un partenaire polémique de la réforme des programmes en Suède – des années 1950 à nos jours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7e congrès de l’AIRDHSS « Filiations et écoles de pensée dans les communautés de recherche en didactique de l’histoire, de la géographie et des sciences sociales », Cologne (Allemagne), 18 au 20 septembre 2023</w:t></w:r><w:r><w:rPr/><w:t xml:space="preserve">, Sep 2023, Cologne, Allemagne</w:t></w:r></w:p><w:p><w:pPr/><w:r><w:rPr/><w:t xml:space="preserve">Communication dans un congrès</w:t></w:r></w:p><w:p><w:pPr/><w:hyperlink r:id="rId21" w:history="1"><w:r><w:rPr><w:color w:val="#410a8c"/><w:u w:val="single"/></w:rPr><w:t xml:space="preserve">hal-05291107v1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Fare memoria a scuola : risorsa, imperativo o “impasse” per la didattica della storia? Trend internazionali e letture critiche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Insegnare storia per il XXI secolo.</w:t></w:r><w:r><w:rPr/><w:t xml:space="preserve">, Società Italiana di Didattica della Storia, Sep 2023, Padoue, Italy</w:t></w:r></w:p><w:p><w:pPr/><w:r><w:rPr/><w:t xml:space="preserve">Communication dans un congrès</w:t></w:r></w:p><w:p><w:pPr/><w:hyperlink r:id="rId22" w:history="1"><w:r><w:rPr><w:color w:val="#410a8c"/><w:u w:val="single"/></w:rPr><w:t xml:space="preserve">hal-04349483v1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Histoires nationales et narrations minoritaires à l'École / National Histories and Minority Narratives at School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Journée d’étude « Histoires nationales et narrations minoritaires à l’École »</w:t></w:r><w:r><w:rPr/><w:t xml:space="preserve">, Mar 2021, En ligne, France</w:t></w:r></w:p><w:p><w:pPr/><w:r><w:rPr/><w:t xml:space="preserve">Communication dans un congrès</w:t></w:r></w:p><w:p><w:pPr/><w:hyperlink r:id="rId23" w:history="1"><w:r><w:rPr><w:color w:val="#410a8c"/><w:u w:val="single"/></w:rPr><w:t xml:space="preserve">hal-03765176v1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History Education in Europe : between De-Nationalisation and Re-Nationalisation / L'enseignement de l'histoire en Europe, entre dénationalisation et rénationalisation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History Education in Europe : between De-Nationalisation and Re-Nationalisation / L'enseignement de l'histoire en Europe, entre dénationalisation et rénationalisation</w:t></w:r><w:r><w:rPr/><w:t xml:space="preserve">, Dec 2021, Bologna, Italy</w:t></w:r></w:p><w:p><w:pPr/><w:r><w:rPr/><w:t xml:space="preserve">Communication dans un congrès</w:t></w:r></w:p><w:p><w:pPr/><w:hyperlink r:id="rId24" w:history="1"><w:r><w:rPr><w:color w:val="#410a8c"/><w:u w:val="single"/></w:rPr><w:t xml:space="preserve">hal-03774266v1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värdenihilism comme « idéologie suédoise »? Une lecture de la pédagogie des valeurs dans la réforme scolaire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Colloque "Droit et littérature dans le contexte suédois" (3-10 septembre 1997)</w:t></w:r><w:r><w:rPr/><w:t xml:space="preserve">, 1997, Cerisy, France</w:t></w:r></w:p><w:p><w:pPr/><w:r><w:rPr/><w:t xml:space="preserve">Communication dans un congrès</w:t></w:r></w:p><w:p><w:pPr/><w:hyperlink r:id="rId25" w:history="1"><w:r><w:rPr><w:color w:val="#410a8c"/><w:u w:val="single"/></w:rPr><w:t xml:space="preserve">hal-04779042v1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réforme éducative suédoise à l’écran en France (1960-2020) : un exemple réussi de diplomatie culturelle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Nordiques</w:t></w:r><w:r><w:rPr/><w:t xml:space="preserve">, 2025, 47, </w:t></w:r><w:hyperlink r:id="rId27" w:history="1"><w:r><w:rPr><w:color w:val="#410a8c"/><w:u w:val="single"/></w:rPr><w:t xml:space="preserve">⟨10.4000/1432k⟩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hal-05108101v1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Politica e insegnamento della storia in un'ottica comparativa&amp;quot;. Compte-rendu de lecture, Nadine Fink-Markus Furrer-Peter Gautschi (eds) Why History Education? Wochenschau Vorlag, Frankfurt 2023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Passato e Presente</w:t></w:r><w:r><w:rPr/><w:t xml:space="preserve">, 2024, 42 (123), pp.209 - 212. </w:t></w:r><w:hyperlink r:id="rId29" w:history="1"><w:r><w:rPr><w:color w:val="#410a8c"/><w:u w:val="single"/></w:rPr><w:t xml:space="preserve">⟨10.3280/pass2024-123015⟩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hal-04854245v1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Storia comune, nazione e educazione identitaria. Una discussione a proposito di &amp;quot;Insegnare l’Italia&amp;quot;.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Historia Ludens</w:t></w:r><w:r><w:rPr/><w:t xml:space="preserve">, 2024</w:t></w:r></w:p><w:p><w:pPr/><w:r><w:rPr/><w:t xml:space="preserve">Article dans une revue</w:t></w:r></w:p><w:p><w:pPr/><w:hyperlink r:id="rId30" w:history="1"><w:r><w:rPr><w:color w:val="#410a8c"/><w:u w:val="single"/></w:rPr><w:t xml:space="preserve">hal-04686224v1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Métamorphoses du canon dans la trajectoire de l'enseignement de l'histoire en Suède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International Journal for History and Social Science Education</w:t></w:r><w:r><w:rPr/><w:t xml:space="preserve">, 2024</w:t></w:r></w:p><w:p><w:pPr/><w:r><w:rPr/><w:t xml:space="preserve">Article dans une revue</w:t></w:r></w:p><w:p><w:pPr/><w:hyperlink r:id="rId31" w:history="1"><w:r><w:rPr><w:color w:val="#410a8c"/><w:u w:val="single"/></w:rPr><w:t xml:space="preserve">hal-05257775v1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Insegnamento della storia e identità nazionale: una crisi europea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Passato e Presente</w:t></w:r><w:r><w:rPr/><w:t xml:space="preserve">, 2024</w:t></w:r></w:p><w:p><w:pPr/><w:r><w:rPr/><w:t xml:space="preserve">Article dans une revue</w:t></w:r></w:p><w:p><w:pPr/><w:hyperlink r:id="rId32" w:history="1"><w:r><w:rPr><w:color w:val="#410a8c"/><w:u w:val="single"/></w:rPr><w:t xml:space="preserve">hal-04869131v1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L'essor des « Démocrates de Suède » ou la fin de l'exception suédoise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Politique internationale</w:t></w:r><w:r><w:rPr/><w:t xml:space="preserve">, 2023, 178</w:t></w:r></w:p><w:p><w:pPr/><w:r><w:rPr/><w:t xml:space="preserve">Article dans une revue</w:t></w:r></w:p><w:p><w:pPr/><w:hyperlink r:id="rId33" w:history="1"><w:r><w:rPr><w:color w:val="#410a8c"/><w:u w:val="single"/></w:rPr><w:t xml:space="preserve">hal-05258341v1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OPEN PEER REVIEW : The Words Of Nations: England, Scotland & Wales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Public History Weekly</w:t></w:r><w:r><w:rPr/><w:t xml:space="preserve">, 2023, 11 (5)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hal-04357011v1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école démocratique et des familles libérées ? Constructions télévisuelles d’un imaginaire métapolitique du Nord en France (1960-1980)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Deshima: Arts, lettres et cultures des pays du Nord</w:t></w:r><w:r><w:rPr/><w:t xml:space="preserve">, 2023, 17, pp.165-184</w:t></w:r></w:p><w:p><w:pPr/><w:r><w:rPr/><w:t xml:space="preserve">Article dans une revue</w:t></w:r></w:p><w:p><w:pPr/><w:hyperlink r:id="rId35" w:history="1"><w:r><w:rPr><w:color w:val="#410a8c"/><w:u w:val="single"/></w:rPr><w:t xml:space="preserve">hal-04469508v1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Suède et Italie : la droite radicale au gouvernement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36" w:history="1"><w:r><w:rPr><w:color w:val="#410a8c"/><w:u w:val="single"/></w:rPr><w:t xml:space="preserve">hal-03966877v1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Piero Colla* L'ESSOR DES « DÉMOCRATES DE SUÈDE » OU LA FIN DE L'EXCEPTION SUÉDOISE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Politique internationale</w:t></w:r><w:r><w:rPr/><w:t xml:space="preserve">, 2023, 178, pp.199-213</w:t></w:r></w:p><w:p><w:pPr/><w:r><w:rPr/><w:t xml:space="preserve">Article dans une revue</w:t></w:r></w:p><w:p><w:pPr/><w:hyperlink r:id="rId37" w:history="1"><w:r><w:rPr><w:color w:val="#410a8c"/><w:u w:val="single"/></w:rPr><w:t xml:space="preserve">hal-03966870v1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Trajectoires d’un « modèle » : la Suède, icône du débat médiatique sur l’école (1964-2018)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Histoire de l’éducation </w:t></w:r><w:r><w:rPr/><w:t xml:space="preserve">, 2021, 156 (2), </w:t></w:r><w:hyperlink r:id="rId39" w:history="1"><w:r><w:rPr><w:color w:val="#410a8c"/><w:u w:val="single"/></w:rPr><w:t xml:space="preserve">⟨10.4000/histoire-education.6831⟩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hal-03521874v1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« école du bonheur » en Suède ? Reflets médiatiques d’une utopie, entre projections et fantasmes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Nordiques</w:t></w:r><w:r><w:rPr/><w:t xml:space="preserve">, 2021, 41, </w:t></w:r><w:hyperlink r:id="rId41" w:history="1"><w:r><w:rPr><w:color w:val="#410a8c"/><w:u w:val="single"/></w:rPr><w:t xml:space="preserve">⟨10.4000/nordiques.2795⟩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hal-03521882v1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«Do you talk about God in this nursery school?». Rhetoric and experience of the sacred in the reform of the Swedish childcare system (1968-1980)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Trauma and Memory</w:t></w:r><w:r><w:rPr/><w:t xml:space="preserve">, 2020, 8 (3), pp.223-235. </w:t></w:r><w:hyperlink r:id="rId43" w:history="1"><w:r><w:rPr><w:color w:val="#410a8c"/><w:u w:val="single"/></w:rPr><w:t xml:space="preserve">⟨10.12869/TM2020-3-03⟩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hal-03206300v1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Utopia, andata e ritorno. Quattro intellettuali nella Svezia del « modello » (1960-1982)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Viaggiatori : Circolazioni, scambi ed esilio (secoli XII-XX)</w:t></w:r><w:r><w:rPr/><w:t xml:space="preserve">, 2019, Voyages vers le Nord, voyages vers les pays froids, 3 (1), pp.317-353. </w:t></w:r><w:hyperlink r:id="rId45" w:history="1"><w:r><w:rPr><w:color w:val="#410a8c"/><w:u w:val="single"/></w:rPr><w:t xml:space="preserve">⟨10.26337/2532-7623/COLLA⟩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hal-03088779v1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Between Nation-Branding and Concept-Borrowing: Fabricating the “Swedish Educational Model” in French Media Discourse (1964-2019)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Nordic Journal of Educational History</w:t></w:r><w:r><w:rPr/><w:t xml:space="preserve">, 2019, 7 (2), </w:t></w:r><w:hyperlink r:id="rId47" w:history="1"><w:r><w:rPr><w:color w:val="#410a8c"/><w:u w:val="single"/></w:rPr><w:t xml:space="preserve">⟨10.36368/njedh.v7i2.202⟩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hal-03088722v1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 « sciovinismo del welfare » e voto di protesta : il contratto sociale svedese in questione</w:t></w:r></w:hyperlink></w:p><w:p><w:pPr/><w:hyperlink r:id="rId49" w:history="1"><w:r><w:rPr><w:color w:val="#410a8c"/><w:u w:val="single"/></w:rPr><w:t xml:space="preserve">Piero S. colla</w:t></w:r></w:hyperlink></w:p><w:p><w:pPr/><w:r><w:rPr><w:i w:val="1"/><w:iCs w:val="1"/></w:rPr><w:t xml:space="preserve">Parolechiave</w:t></w:r><w:r><w:rPr/><w:t xml:space="preserve">, 2018, Voice, 60 (2), pp.97-108. </w:t></w:r><w:hyperlink r:id="rId50" w:history="1"><w:r><w:rPr><w:color w:val="#410a8c"/><w:u w:val="single"/></w:rPr><w:t xml:space="preserve">⟨10.7377/93506⟩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hal-03109585v1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Curricula et citoyenneté en Suède : de l’État éthique à l’ère de la déréglementation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International Journal for history and social sciences education / Revue internationale de didactique de l’histoire et des sciences sociales.</w:t></w:r><w:r><w:rPr/><w:t xml:space="preserve">, 2018, 3, pp.63-84</w:t></w:r></w:p><w:p><w:pPr/><w:r><w:rPr/><w:t xml:space="preserve">Article dans une revue</w:t></w:r></w:p><w:p><w:pPr/><w:hyperlink r:id="rId51" w:history="1"><w:r><w:rPr><w:color w:val="#410a8c"/><w:u w:val="single"/></w:rPr><w:t xml:space="preserve">hal-03089248v1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quête d’un ethos suédois : un invariant dans la réforme des curricula ?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Nordiques</w:t></w:r><w:r><w:rPr/><w:t xml:space="preserve">, 2018, 36, pp.10-26. </w:t></w:r><w:hyperlink r:id="rId53" w:history="1"><w:r><w:rPr><w:color w:val="#410a8c"/><w:u w:val="single"/></w:rPr><w:t xml:space="preserve">⟨10.4000/nordiques.492⟩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hal-05257774v1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Teaching “fundamental values” in the Swedish education system: Towards an anti-authoritarian Regime of Truth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49" w:history="1"><w:r><w:rPr><w:color w:val="#410a8c"/><w:u w:val="single"/></w:rPr><w:t xml:space="preserve">Piero S. colla</w:t></w:r></w:hyperlink></w:p><w:p><w:pPr/><w:r><w:rPr><w:i w:val="1"/><w:iCs w:val="1"/></w:rPr><w:t xml:space="preserve">Quaderni di sociologia</w:t></w:r><w:r><w:rPr/><w:t xml:space="preserve">, In press, 78, pp.101-124. </w:t></w:r><w:hyperlink r:id="rId55" w:history="1"><w:r><w:rPr><w:color w:val="#410a8c"/><w:u w:val="single"/></w:rPr><w:t xml:space="preserve">⟨10.4000/qds.2187⟩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hal-03088782v1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la planification à la liberté de choix : une révolution pour le modèle éducatif suédois ? Conversation avec Ulf P. Lundgren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57" w:history="1"><w:r><w:rPr><w:color w:val="#410a8c"/><w:u w:val="single"/></w:rPr><w:t xml:space="preserve">Tomas Wedin</w:t></w:r></w:hyperlink></w:p><w:p><w:pPr/><w:r><w:rPr><w:i w:val="1"/><w:iCs w:val="1"/></w:rPr><w:t xml:space="preserve">Nordiques</w:t></w:r><w:r><w:rPr/><w:t xml:space="preserve">, 2018</w:t></w:r></w:p><w:p><w:pPr/><w:r><w:rPr/><w:t xml:space="preserve">Article dans une revue</w:t></w:r></w:p><w:p><w:pPr/><w:hyperlink r:id="rId56" w:history="1"><w:r><w:rPr><w:color w:val="#410a8c"/><w:u w:val="single"/></w:rPr><w:t xml:space="preserve">hal-05257778v1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Uno svincolo autostradale nel cuore di Stoccolma. Slussen come luogo di utopia e di memoria</w:t></w:r></w:hyperlink></w:p><w:p><w:pPr/><w:hyperlink r:id="rId49" w:history="1"><w:r><w:rPr><w:color w:val="#410a8c"/><w:u w:val="single"/></w:rPr><w:t xml:space="preserve">Piero S. colla</w:t></w:r></w:hyperlink></w:p><w:p><w:pPr/><w:r><w:rPr><w:i w:val="1"/><w:iCs w:val="1"/></w:rPr><w:t xml:space="preserve">Parolechiave</w:t></w:r><w:r><w:rPr/><w:t xml:space="preserve">, 2004, 32, pp.107-132</w:t></w:r></w:p><w:p><w:pPr/><w:r><w:rPr/><w:t xml:space="preserve">Article dans une revue</w:t></w:r></w:p><w:p><w:pPr/><w:hyperlink r:id="rId58" w:history="1"><w:r><w:rPr><w:color w:val="#410a8c"/><w:u w:val="single"/></w:rPr><w:t xml:space="preserve">hal-03109765v1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From Common Prayer to Morgonsamling. Protestant Mystique in Welfare State Schooling?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Forgotten Roots of the Nordic Welfare State in Protestant Cultures</w:t></w:r><w:r><w:rPr/><w:t xml:space="preserve">, Brepols Publishers, pp.195-211, 2025, 978-2-503-61263-8. </w:t></w:r><w:hyperlink r:id="rId60" w:history="1"><w:r><w:rPr><w:color w:val="#410a8c"/><w:u w:val="single"/></w:rPr><w:t xml:space="preserve">⟨10.1484/M.APNE-EB.5.141852⟩</w:t></w:r></w:hyperlink></w:p><w:p><w:pPr/><w:r><w:rPr/><w:t xml:space="preserve">Chapitre d'ouvrage</w:t></w:r></w:p><w:p><w:pPr/><w:hyperlink r:id="rId59" w:history="1"><w:r><w:rPr><w:color w:val="#410a8c"/><w:u w:val="single"/></w:rPr><w:t xml:space="preserve">hal-05047226v1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Nation-Building Tool Under Pressure?: “Invisible Nations”, European Integration and History Teaching after 1945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History Education ad the Edge of the Nation</w:t></w:r><w:r><w:rPr/><w:t xml:space="preserve">, 2024, 978-3-031-27245-5</w:t></w:r></w:p><w:p><w:pPr/><w:r><w:rPr/><w:t xml:space="preserve">Chapitre d'ouvrage</w:t></w:r></w:p><w:p><w:pPr/><w:hyperlink r:id="rId61" w:history="1"><w:r><w:rPr><w:color w:val="#410a8c"/><w:u w:val="single"/></w:rPr><w:t xml:space="preserve">hal-04440314v1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storia dei genocidi come educazione civica? La parabola delle “istituzioni di memoria” dal 2000 ad oggi e il caso di Levande Historia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A Scuola di cittadinanza. Educazione civica e didattica della storia</w:t></w:r><w:r><w:rPr/><w:t xml:space="preserve">, 2024</w:t></w:r></w:p><w:p><w:pPr/><w:r><w:rPr/><w:t xml:space="preserve">Chapitre d'ouvrage</w:t></w:r></w:p><w:p><w:pPr/><w:hyperlink r:id="rId62" w:history="1"><w:r><w:rPr><w:color w:val="#410a8c"/><w:u w:val="single"/></w:rPr><w:t xml:space="preserve">hal-04673187v1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Entre européanisation et autonomisation des récits scolaires : une impasse pour les canons nationaux ? - Introduction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Histoires nationales et narrations minoritaires. Vers de nouveaux paradigmes scolaires ? XXe-XXIe siècles</w:t></w:r><w:r><w:rPr/><w:t xml:space="preserve">, 2024</w:t></w:r></w:p><w:p><w:pPr/><w:r><w:rPr/><w:t xml:space="preserve">Chapitre d'ouvrage</w:t></w:r></w:p><w:p><w:pPr/><w:hyperlink r:id="rId63" w:history="1"><w:r><w:rPr><w:color w:val="#410a8c"/><w:u w:val="single"/></w:rPr><w:t xml:space="preserve">hal-04673222v1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Introduction: Denationalising and Reinventing Historical Education—In a Time of History Wars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History Education on the Edge of the Nation</w:t></w:r><w:r><w:rPr/><w:t xml:space="preserve">, 2024, 978-3-031-27245-5</w:t></w:r></w:p><w:p><w:pPr/><w:r><w:rPr/><w:t xml:space="preserve">Chapitre d'ouvrage</w:t></w:r></w:p><w:p><w:pPr/><w:hyperlink r:id="rId64" w:history="1"><w:r><w:rPr><w:color w:val="#410a8c"/><w:u w:val="single"/></w:rPr><w:t xml:space="preserve">hal-04442926v1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Éducation aux valeurs et « européanisation » des mémoires : une trajectoire suédoise (1997-2020)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Effigi. </w:t></w:r><w:r><w:rPr><w:i w:val="1"/><w:iCs w:val="1"/></w:rPr><w:t xml:space="preserve">School Historical Knowledge in Europe · Transnational circulations and debates</w:t></w:r><w:r><w:rPr/><w:t xml:space="preserve">, 2024, La Recherche en Actes, 978-88-5524-666-8</w:t></w:r></w:p><w:p><w:pPr/><w:r><w:rPr/><w:t xml:space="preserve">Chapitre d'ouvrage</w:t></w:r></w:p><w:p><w:pPr/><w:hyperlink r:id="rId65" w:history="1"><w:r><w:rPr><w:color w:val="#410a8c"/><w:u w:val="single"/></w:rPr><w:t xml:space="preserve">hal-04427669v1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Suède. Un statut fragilisé et une légitimité contestée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Patricia Legris; Ewa Tartakowsky. </w:t></w:r><w:r><w:rPr><w:i w:val="1"/><w:iCs w:val="1"/></w:rPr><w:t xml:space="preserve">La fabrique du sentiment national. L'histoire à l'école en Europe depuis 1945</w:t></w:r><w:r><w:rPr/><w:t xml:space="preserve">, Effigi, 2024</w:t></w:r></w:p><w:p><w:pPr/><w:r><w:rPr/><w:t xml:space="preserve">Chapitre d'ouvrage</w:t></w:r></w:p><w:p><w:pPr/><w:hyperlink r:id="rId66" w:history="1"><w:r><w:rPr><w:color w:val="#410a8c"/><w:u w:val="single"/></w:rPr><w:t xml:space="preserve">hal-04784282v1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 générale. Histoires nationales et narrations minoritaires. Vers de nouveaux paradigmes scolaires ? XXe-XXIe siècles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68" w:history="1"><w:r><w:rPr><w:color w:val="#410a8c"/><w:u w:val="single"/></w:rPr><w:t xml:space="preserve">Sébastien Ledoux</w:t></w:r></w:hyperlink><w:r><w:rPr/><w:t xml:space="preserve">,</w:t></w:r><w:hyperlink r:id="rId69" w:history="1"><w:r><w:rPr><w:color w:val="#410a8c"/><w:u w:val="single"/></w:rPr><w:t xml:space="preserve">Bénédicte Girault</w:t></w:r></w:hyperlink></w:p><w:p><w:pPr/><w:r><w:rPr><w:i w:val="1"/><w:iCs w:val="1"/></w:rPr><w:t xml:space="preserve">Histoires nationales et narrations minoritaires Vers de nouveaux paradigmes scolaires ? XXe-XXIe siècles</w:t></w:r><w:r><w:rPr/><w:t xml:space="preserve">, 2024</w:t></w:r></w:p><w:p><w:pPr/><w:r><w:rPr/><w:t xml:space="preserve">Chapitre d'ouvrage</w:t></w:r></w:p><w:p><w:pPr/><w:hyperlink r:id="rId67" w:history="1"><w:r><w:rPr><w:color w:val="#410a8c"/><w:u w:val="single"/></w:rPr><w:t xml:space="preserve">hal-04673186v1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L'agence suédoise &amp;quot;Levande historia&amp;quot; : une pédagogie civile de la Shoah, entre histoire, commémoration et recontextualisation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Matteo Di Figlia; Salvatore Di Piazza. </w:t></w:r><w:r><w:rPr><w:i w:val="1"/><w:iCs w:val="1"/></w:rPr><w:t xml:space="preserve">LA SHOAH COME METAFORA - analogie, ibridazioni, accostamenti</w:t></w:r><w:r><w:rPr/><w:t xml:space="preserve">, 2023, Clessidre. Dialoghi interdisciplinari sulla memoria, 978-88-5509-542-6</w:t></w:r></w:p><w:p><w:pPr/><w:r><w:rPr/><w:t xml:space="preserve">Chapitre d'ouvrage</w:t></w:r></w:p><w:p><w:pPr/><w:hyperlink r:id="rId70" w:history="1"><w:r><w:rPr><w:color w:val="#410a8c"/><w:u w:val="single"/></w:rPr><w:t xml:space="preserve">hal-04208000v1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Modèle suédois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Dictionnaire du fouet et de la fessée. Corriger et punir</w:t></w:r><w:r><w:rPr/><w:t xml:space="preserve">, 2022</w:t></w:r></w:p><w:p><w:pPr/><w:r><w:rPr/><w:t xml:space="preserve">Chapitre d'ouvrage</w:t></w:r></w:p><w:p><w:pPr/><w:hyperlink r:id="rId71" w:history="1"><w:r><w:rPr><w:color w:val="#410a8c"/><w:u w:val="single"/></w:rPr><w:t xml:space="preserve">hal-03631826v1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Entre technologies et poétiques de la nordicité : 50 ans de « valeurs suédoises » à l'école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Presses universitaires de Reims. </w:t></w:r><w:r><w:rPr><w:i w:val="1"/><w:iCs w:val="1"/></w:rPr><w:t xml:space="preserve">De la nordicité au boréalisme</w:t></w:r><w:r><w:rPr/><w:t xml:space="preserve">, 2020, De la nordicité au boréalisme, 978-2-37496-090-6</w:t></w:r></w:p><w:p><w:pPr/><w:r><w:rPr/><w:t xml:space="preserve">Chapitre d'ouvrage</w:t></w:r></w:p><w:p><w:pPr/><w:hyperlink r:id="rId72" w:history="1"><w:r><w:rPr><w:color w:val="#410a8c"/><w:u w:val="single"/></w:rPr><w:t xml:space="preserve">hal-03089024v1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 Utopia e Atlantide: sulla parabola del « modello svedese » nella coscienza europea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Viella. </w:t></w:r><w:r><w:rPr><w:i w:val="1"/><w:iCs w:val="1"/></w:rPr><w:t xml:space="preserve">Pensare la contemporaneità. Studi di storia per M. Salvati</w:t></w:r><w:r><w:rPr/><w:t xml:space="preserve">, 2011, 9788883346897</w:t></w:r></w:p><w:p><w:pPr/><w:r><w:rPr/><w:t xml:space="preserve">Chapitre d'ouvrage</w:t></w:r></w:p><w:p><w:pPr/><w:hyperlink r:id="rId73" w:history="1"><w:r><w:rPr><w:color w:val="#410a8c"/><w:u w:val="single"/></w:rPr><w:t xml:space="preserve">hal-03089931v1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Dialog. Från samtal till texten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75" w:history="1"><w:r><w:rPr><w:color w:val="#410a8c"/><w:u w:val="single"/></w:rPr><w:t xml:space="preserve">Hervé Corvellec</w:t></w:r></w:hyperlink></w:p><w:p><w:pPr/><w:r><w:rPr><w:i w:val="1"/><w:iCs w:val="1"/></w:rPr><w:t xml:space="preserve">Avhandlingen – Om att formas till forskare</w:t></w:r><w:r><w:rPr/><w:t xml:space="preserve">, Studentlitteratur AB, pp.75-96, 2003, 9789144041889</w:t></w:r></w:p><w:p><w:pPr/><w:r><w:rPr/><w:t xml:space="preserve">Chapitre d'ouvrage</w:t></w:r></w:p><w:p><w:pPr/><w:hyperlink r:id="rId74" w:history="1"><w:r><w:rPr><w:color w:val="#410a8c"/><w:u w:val="single"/></w:rPr><w:t xml:space="preserve">hal-03674731v1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Race, Nation and folk: on the repressed memory of World War II in Sweden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Berghahn books. </w:t></w:r><w:r><w:rPr><w:i w:val="1"/><w:iCs w:val="1"/></w:rPr><w:t xml:space="preserve">Culture and Crisis - The Case of Germany and Sweden</w:t></w:r><w:r><w:rPr/><w:t xml:space="preserve">, , 2002, 978-1-57181-269-8</w:t></w:r></w:p><w:p><w:pPr/><w:r><w:rPr/><w:t xml:space="preserve">Chapitre d'ouvrage</w:t></w:r></w:p><w:p><w:pPr/><w:hyperlink r:id="rId76" w:history="1"><w:r><w:rPr><w:color w:val="#410a8c"/><w:u w:val="single"/></w:rPr><w:t xml:space="preserve">hal-03089140v1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In Sweden, burning Qur'ans threaten to send the country’s history of tolerance up in smoke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2024</w:t></w:r></w:p><w:p><w:pPr/><w:r><w:rPr/><w:t xml:space="preserve">Autre publication scientifique</w:t></w:r></w:p><w:p><w:pPr/><w:hyperlink r:id="rId77" w:history="1"><w:r><w:rPr><w:color w:val="#410a8c"/><w:u w:val="single"/></w:rPr><w:t xml:space="preserve">hal-04387899v1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Words Of Nations: England, Scotland & Wales (Open Peer Revision)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Autre publication scientifique</w:t></w:r></w:p><w:p><w:pPr/><w:hyperlink r:id="rId78" w:history="1"><w:r><w:rPr><w:color w:val="#410a8c"/><w:u w:val="single"/></w:rPr><w:t xml:space="preserve">hal-04450144v1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Enseignement de l’histoire et minorités nationales en Europe : entre omissions, réhabilitations et concurrences mémorielles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Autre publication scientifique</w:t></w:r></w:p><w:p><w:pPr/><w:hyperlink r:id="rId79" w:history="1"><w:r><w:rPr><w:color w:val="#410a8c"/><w:u w:val="single"/></w:rPr><w:t xml:space="preserve">hal-04442922v1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Welfare State in crisi d’identità? La svolta nazionalpopulista della politica svedese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Autre publication scientifique</w:t></w:r></w:p><w:p><w:pPr/><w:hyperlink r:id="rId80" w:history="1"><w:r><w:rPr><w:color w:val="#410a8c"/><w:u w:val="single"/></w:rPr><w:t xml:space="preserve">hal-04031005v1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Insegnamento della storia ed educazione alla cittadinanza in Europa. Intervista a Piero Simeone Colla</w:t></w:r></w:hyperlink></w:p><w:p><w:pPr/><w:hyperlink r:id="rId82" w:history="1"><w:r><w:rPr><w:color w:val="#410a8c"/><w:u w:val="single"/></w:rPr><w:t xml:space="preserve">Andrea Di Michele</w:t></w:r></w:hyperlink><w:r><w:rPr/><w:t xml:space="preserve">,</w:t></w:r><w:hyperlink r:id="rId9" w:history="1"><w:r><w:rPr><w:color w:val="#410a8c"/><w:u w:val="single"/></w:rPr><w:t xml:space="preserve">Piero Simeone Colla</w:t></w:r></w:hyperlink></w:p><w:p><w:pPr/><w:r><w:rPr/><w:t xml:space="preserve">2022, </w:t></w:r><w:hyperlink r:id="rId83" w:history="1"><w:r><w:rPr><w:color w:val="#410a8c"/><w:u w:val="single"/></w:rPr><w:t xml:space="preserve">⟨10.52056/9791254691090/20⟩</w:t></w:r></w:hyperlink></w:p><w:p><w:pPr/><w:r><w:rPr/><w:t xml:space="preserve">Autre publication scientifique</w:t></w:r></w:p><w:p><w:pPr/><w:hyperlink r:id="rId81" w:history="1"><w:r><w:rPr><w:color w:val="#410a8c"/><w:u w:val="single"/></w:rPr><w:t xml:space="preserve">hal-04435946v1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Lʼirrésistible montée de lʼethno-nationalisme dans la politique suédoise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2022</w:t></w:r></w:p><w:p><w:pPr/><w:r><w:rPr/><w:t xml:space="preserve">Autre publication scientifique</w:t></w:r></w:p><w:p><w:pPr/><w:hyperlink r:id="rId84" w:history="1"><w:r><w:rPr><w:color w:val="#410a8c"/><w:u w:val="single"/></w:rPr><w:t xml:space="preserve">hal-03631802v1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L’insegnamento della storia e la svolta neoliberale in Europa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86" w:history="1"><w:r><w:rPr><w:color w:val="#410a8c"/><w:u w:val="single"/></w:rPr><w:t xml:space="preserve">Monica Galfré</w:t></w:r></w:hyperlink></w:p><w:p><w:pPr/><w:r><w:rPr><w:i w:val="1"/><w:iCs w:val="1"/></w:rPr><w:t xml:space="preserve">Passato e Presente</w:t></w:r><w:r><w:rPr/><w:t xml:space="preserve">, 2024</w:t></w:r></w:p><w:p><w:pPr/><w:r><w:rPr/><w:t xml:space="preserve">N°spécial de revue/special issue</w:t></w:r></w:p><w:p><w:pPr/><w:hyperlink r:id="rId85" w:history="1"><w:r><w:rPr><w:color w:val="#410a8c"/><w:u w:val="single"/></w:rPr><w:t xml:space="preserve">hal-04872306v1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Passato e Presente 123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Passato e Presente</w:t></w:r><w:r><w:rPr/><w:t xml:space="preserve">, 123, 2024</w:t></w:r></w:p><w:p><w:pPr/><w:r><w:rPr/><w:t xml:space="preserve">N°spécial de revue/special issue</w:t></w:r></w:p><w:p><w:pPr/><w:hyperlink r:id="rId87" w:history="1"><w:r><w:rPr><w:color w:val="#410a8c"/><w:u w:val="single"/></w:rPr><w:t xml:space="preserve">hal-04692448v1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Réformer l'éducation dans les pays nordiques (Nordiques, 36, 2018)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89" w:history="1"><w:r><w:rPr><w:color w:val="#410a8c"/><w:u w:val="single"/></w:rPr><w:t xml:space="preserve">Yohann Aucante</w:t></w:r></w:hyperlink></w:p><w:p><w:pPr/><w:r><w:rPr><w:i w:val="1"/><w:iCs w:val="1"/></w:rPr><w:t xml:space="preserve">Nordiques</w:t></w:r><w:r><w:rPr/><w:t xml:space="preserve">, 2018</w:t></w:r></w:p><w:p><w:pPr/><w:r><w:rPr/><w:t xml:space="preserve">N°spécial de revue/special issue</w:t></w:r></w:p><w:p><w:pPr/><w:hyperlink r:id="rId88" w:history="1"><w:r><w:rPr><w:color w:val="#410a8c"/><w:u w:val="single"/></w:rPr><w:t xml:space="preserve">hal-05275974v1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Histoires nationales et narrations minoritaires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68" w:history="1"><w:r><w:rPr><w:color w:val="#410a8c"/><w:u w:val="single"/></w:rPr><w:t xml:space="preserve">Sébastien Ledoux</w:t></w:r></w:hyperlink><w:r><w:rPr/><w:t xml:space="preserve">,</w:t></w:r><w:hyperlink r:id="rId69" w:history="1"><w:r><w:rPr><w:color w:val="#410a8c"/><w:u w:val="single"/></w:rPr><w:t xml:space="preserve">Bénédicte Girault</w:t></w:r></w:hyperlink></w:p><w:p><w:pPr/><w:r><w:rPr/><w:t xml:space="preserve">Presses Universitaires du Septentrion, 2024, 978-2-7574-4137-4</w:t></w:r></w:p><w:p><w:pPr/><w:r><w:rPr/><w:t xml:space="preserve">Ouvrages</w:t></w:r></w:p><w:p><w:pPr/><w:hyperlink r:id="rId90" w:history="1"><w:r><w:rPr><w:color w:val="#410a8c"/><w:u w:val="single"/></w:rPr><w:t xml:space="preserve">hal-04589992v1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 la Nazione e per la Razza. Cittadini ed esclusi nel « modello svedese »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Carocci, 2000, 978-8843015528</w:t></w:r></w:p><w:p><w:pPr/><w:r><w:rPr/><w:t xml:space="preserve">Ouvrages</w:t></w:r></w:p><w:p><w:pPr/><w:hyperlink r:id="rId91" w:history="1"><w:r><w:rPr><w:color w:val="#410a8c"/><w:u w:val="single"/></w:rPr><w:t xml:space="preserve">hal-03089244v1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Novità editoriali di taglio comparativo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Article de blog scientifique</w:t></w:r></w:p><w:p><w:pPr/><w:hyperlink r:id="rId92" w:history="1"><w:r><w:rPr><w:color w:val="#410a8c"/><w:u w:val="single"/></w:rPr><w:t xml:space="preserve">hal-04357006v1</w:t></w:r></w:hyperlink></w:p></w:tc></w:tr></w:tbl><w:p><w:pPr><w:spacing w:before="200"/></w:pPr></w:p><w:p><w:pPr><w:pStyle w:val="Heading2"/></w:pPr><w:r><w:rPr><w:color w:val="1e198e"/><w:b w:val="1"/><w:bCs w:val="1"/></w:rPr><w:t xml:space="preserve">Son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Il genocidio tra memoria e rimozione: una sfida per il presente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Son</w:t></w:r></w:p><w:p><w:pPr/><w:hyperlink r:id="rId93" w:history="1"><w:r><w:rPr><w:color w:val="#410a8c"/><w:u w:val="single"/></w:rPr><w:t xml:space="preserve">hal-04363546v1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Pour la première fois, l’extrême droite aux portes du pouvoir en Suède (Radio Vatican, interview avec Marine Henriot)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95" w:history="1"><w:r><w:rPr><w:color w:val="#410a8c"/><w:u w:val="single"/></w:rPr><w:t xml:space="preserve">Marine Henriot</w:t></w:r></w:hyperlink></w:p><w:p><w:pPr/><w:r><w:rPr/><w:t xml:space="preserve">2022</w:t></w:r></w:p><w:p><w:pPr/><w:r><w:rPr/><w:t xml:space="preserve">Son</w:t></w:r></w:p><w:p><w:pPr/><w:hyperlink r:id="rId94" w:history="1"><w:r><w:rPr><w:color w:val="#410a8c"/><w:u w:val="single"/></w:rPr><w:t xml:space="preserve">hal-04363693v1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rendez-vous de l'Histoire : les enjeux mémoriels de l'Italie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97" w:history="1"><w:r><w:rPr><w:color w:val="#410a8c"/><w:u w:val="single"/></w:rPr><w:t xml:space="preserve">Valerie Nivelon</w:t></w:r></w:hyperlink><w:r><w:rPr/><w:t xml:space="preserve">,</w:t></w:r><w:hyperlink r:id="rId98" w:history="1"><w:r><w:rPr><w:color w:val="#410a8c"/><w:u w:val="single"/></w:rPr><w:t xml:space="preserve">Melandri Francesca</w:t></w:r></w:hyperlink><w:r><w:rPr/><w:t xml:space="preserve">,</w:t></w:r><w:hyperlink r:id="rId99" w:history="1"><w:r><w:rPr><w:color w:val="#410a8c"/><w:u w:val="single"/></w:rPr><w:t xml:space="preserve">Matard-Bonucci Anne-Marie</w:t></w:r></w:hyperlink></w:p><w:p><w:pPr/><w:r><w:rPr/><w:t xml:space="preserve">2019</w:t></w:r></w:p><w:p><w:pPr/><w:r><w:rPr/><w:t xml:space="preserve">Son</w:t></w:r></w:p><w:p><w:pPr/><w:hyperlink r:id="rId96" w:history="1"><w:r><w:rPr><w:color w:val="#410a8c"/><w:u w:val="single"/></w:rPr><w:t xml:space="preserve">hal-04363687v1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L'héritage impensable. Conscience historique et technologies de l'identité dans la réforme éducative en Suède (1946-1980).</w:t></w:r></w:hyperlink></w:p><w:p><w:pPr/><w:hyperlink r:id="rId49" w:history="1"><w:r><w:rPr><w:color w:val="#410a8c"/><w:u w:val="single"/></w:rPr><w:t xml:space="preserve">Piero S. colla</w:t></w:r></w:hyperlink></w:p><w:p><w:pPr/><w:r><w:rPr/><w:t xml:space="preserve">Sociologie. EHESS, 2017. Français. </w:t></w:r><w:hyperlink r:id="rId101" w:history="1"><w:r><w:rPr><w:color w:val="#410a8c"/><w:u w:val="single"/></w:rPr><w:t xml:space="preserve">⟨NNT : ⟩</w:t></w:r></w:hyperlink></w:p><w:p><w:pPr/><w:r><w:rPr/><w:t xml:space="preserve">Thèse</w:t></w:r></w:p><w:p><w:pPr/><w:hyperlink r:id="rId100" w:history="1"><w:r><w:rPr><w:color w:val="#410a8c"/><w:u w:val="single"/></w:rPr><w:t xml:space="preserve">tel-03109764v1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3729v1" TargetMode="External"/><Relationship Id="rId9" Type="http://schemas.openxmlformats.org/officeDocument/2006/relationships/hyperlink" Target="https://hal.science/search/index/?q=*&amp;authFullName_s=Piero Simeone Colla" TargetMode="External"/><Relationship Id="rId10" Type="http://schemas.openxmlformats.org/officeDocument/2006/relationships/hyperlink" Target="https://hal.science/hal-05121626v1" TargetMode="External"/><Relationship Id="rId11" Type="http://schemas.openxmlformats.org/officeDocument/2006/relationships/hyperlink" Target="https://hal.science/hal-05121625v1" TargetMode="External"/><Relationship Id="rId12" Type="http://schemas.openxmlformats.org/officeDocument/2006/relationships/hyperlink" Target="https://hal.science/hal-04692447v1" TargetMode="External"/><Relationship Id="rId13" Type="http://schemas.openxmlformats.org/officeDocument/2006/relationships/hyperlink" Target="https://hal.science/hal-04738874v1" TargetMode="External"/><Relationship Id="rId14" Type="http://schemas.openxmlformats.org/officeDocument/2006/relationships/hyperlink" Target="https://hal.science/hal-04779032v1" TargetMode="External"/><Relationship Id="rId15" Type="http://schemas.openxmlformats.org/officeDocument/2006/relationships/hyperlink" Target="https://hal.science/hal-04736462v1" TargetMode="External"/><Relationship Id="rId16" Type="http://schemas.openxmlformats.org/officeDocument/2006/relationships/hyperlink" Target="https://hal.science/hal-04481210v1" TargetMode="External"/><Relationship Id="rId17" Type="http://schemas.openxmlformats.org/officeDocument/2006/relationships/hyperlink" Target="https://univoak.hal.science/hal-05323600v1" TargetMode="External"/><Relationship Id="rId18" Type="http://schemas.openxmlformats.org/officeDocument/2006/relationships/hyperlink" Target="https://hal.science/hal-04471959v1" TargetMode="External"/><Relationship Id="rId19" Type="http://schemas.openxmlformats.org/officeDocument/2006/relationships/hyperlink" Target="https://hal.science/hal-04179557v1" TargetMode="External"/><Relationship Id="rId20" Type="http://schemas.openxmlformats.org/officeDocument/2006/relationships/hyperlink" Target="https://hal.science/hal-04349491v1" TargetMode="External"/><Relationship Id="rId21" Type="http://schemas.openxmlformats.org/officeDocument/2006/relationships/hyperlink" Target="https://univoak.hal.science/hal-05291107v1" TargetMode="External"/><Relationship Id="rId22" Type="http://schemas.openxmlformats.org/officeDocument/2006/relationships/hyperlink" Target="https://hal.science/hal-04349483v1" TargetMode="External"/><Relationship Id="rId23" Type="http://schemas.openxmlformats.org/officeDocument/2006/relationships/hyperlink" Target="https://hal.science/hal-03765176v1" TargetMode="External"/><Relationship Id="rId24" Type="http://schemas.openxmlformats.org/officeDocument/2006/relationships/hyperlink" Target="https://hal.science/hal-03774266v1" TargetMode="External"/><Relationship Id="rId25" Type="http://schemas.openxmlformats.org/officeDocument/2006/relationships/hyperlink" Target="https://hal.science/hal-04779042v1" TargetMode="External"/><Relationship Id="rId26" Type="http://schemas.openxmlformats.org/officeDocument/2006/relationships/hyperlink" Target="https://hal.science/hal-05108101v1" TargetMode="External"/><Relationship Id="rId27" Type="http://schemas.openxmlformats.org/officeDocument/2006/relationships/hyperlink" Target="https://dx.doi.org/10.4000/1432k" TargetMode="External"/><Relationship Id="rId28" Type="http://schemas.openxmlformats.org/officeDocument/2006/relationships/hyperlink" Target="https://hal.science/hal-04854245v1" TargetMode="External"/><Relationship Id="rId29" Type="http://schemas.openxmlformats.org/officeDocument/2006/relationships/hyperlink" Target="https://dx.doi.org/10.3280/pass2024-123015" TargetMode="External"/><Relationship Id="rId30" Type="http://schemas.openxmlformats.org/officeDocument/2006/relationships/hyperlink" Target="https://hal.science/hal-04686224v1" TargetMode="External"/><Relationship Id="rId31" Type="http://schemas.openxmlformats.org/officeDocument/2006/relationships/hyperlink" Target="https://univoak.hal.science/hal-05257775v1" TargetMode="External"/><Relationship Id="rId32" Type="http://schemas.openxmlformats.org/officeDocument/2006/relationships/hyperlink" Target="https://hal.science/hal-04869131v1" TargetMode="External"/><Relationship Id="rId33" Type="http://schemas.openxmlformats.org/officeDocument/2006/relationships/hyperlink" Target="https://univoak.hal.science/hal-05258341v1" TargetMode="External"/><Relationship Id="rId34" Type="http://schemas.openxmlformats.org/officeDocument/2006/relationships/hyperlink" Target="https://hal.science/hal-04357011v1" TargetMode="External"/><Relationship Id="rId35" Type="http://schemas.openxmlformats.org/officeDocument/2006/relationships/hyperlink" Target="https://hal.science/hal-04469508v1" TargetMode="External"/><Relationship Id="rId36" Type="http://schemas.openxmlformats.org/officeDocument/2006/relationships/hyperlink" Target="https://hal.science/hal-03966877v1" TargetMode="External"/><Relationship Id="rId37" Type="http://schemas.openxmlformats.org/officeDocument/2006/relationships/hyperlink" Target="https://hal.science/hal-03966870v1" TargetMode="External"/><Relationship Id="rId38" Type="http://schemas.openxmlformats.org/officeDocument/2006/relationships/hyperlink" Target="https://hal.science/hal-03521874v1" TargetMode="External"/><Relationship Id="rId39" Type="http://schemas.openxmlformats.org/officeDocument/2006/relationships/hyperlink" Target="https://dx.doi.org/10.4000/histoire-education.6831" TargetMode="External"/><Relationship Id="rId40" Type="http://schemas.openxmlformats.org/officeDocument/2006/relationships/hyperlink" Target="https://hal.science/hal-03521882v1" TargetMode="External"/><Relationship Id="rId41" Type="http://schemas.openxmlformats.org/officeDocument/2006/relationships/hyperlink" Target="https://dx.doi.org/10.4000/nordiques.2795" TargetMode="External"/><Relationship Id="rId42" Type="http://schemas.openxmlformats.org/officeDocument/2006/relationships/hyperlink" Target="https://hal.science/hal-03206300v1" TargetMode="External"/><Relationship Id="rId43" Type="http://schemas.openxmlformats.org/officeDocument/2006/relationships/hyperlink" Target="https://dx.doi.org/10.12869/TM2020-3-03" TargetMode="External"/><Relationship Id="rId44" Type="http://schemas.openxmlformats.org/officeDocument/2006/relationships/hyperlink" Target="https://hal.science/hal-03088779v1" TargetMode="External"/><Relationship Id="rId45" Type="http://schemas.openxmlformats.org/officeDocument/2006/relationships/hyperlink" Target="https://dx.doi.org/10.26337/2532-7623/COLLA" TargetMode="External"/><Relationship Id="rId46" Type="http://schemas.openxmlformats.org/officeDocument/2006/relationships/hyperlink" Target="https://hal.science/hal-03088722v1" TargetMode="External"/><Relationship Id="rId47" Type="http://schemas.openxmlformats.org/officeDocument/2006/relationships/hyperlink" Target="https://dx.doi.org/10.36368/njedh.v7i2.202" TargetMode="External"/><Relationship Id="rId48" Type="http://schemas.openxmlformats.org/officeDocument/2006/relationships/hyperlink" Target="https://hal.science/hal-03109585v1" TargetMode="External"/><Relationship Id="rId49" Type="http://schemas.openxmlformats.org/officeDocument/2006/relationships/hyperlink" Target="https://hal.science/search/index/?q=*&amp;authFullName_s=Piero S.&#160;colla" TargetMode="External"/><Relationship Id="rId50" Type="http://schemas.openxmlformats.org/officeDocument/2006/relationships/hyperlink" Target="https://dx.doi.org/10.7377/93506" TargetMode="External"/><Relationship Id="rId51" Type="http://schemas.openxmlformats.org/officeDocument/2006/relationships/hyperlink" Target="https://hal.science/hal-03089248v1" TargetMode="External"/><Relationship Id="rId52" Type="http://schemas.openxmlformats.org/officeDocument/2006/relationships/hyperlink" Target="https://univoak.hal.science/hal-05257774v1" TargetMode="External"/><Relationship Id="rId53" Type="http://schemas.openxmlformats.org/officeDocument/2006/relationships/hyperlink" Target="https://dx.doi.org/10.4000/nordiques.492" TargetMode="External"/><Relationship Id="rId54" Type="http://schemas.openxmlformats.org/officeDocument/2006/relationships/hyperlink" Target="https://hal.science/hal-03088782v1" TargetMode="External"/><Relationship Id="rId55" Type="http://schemas.openxmlformats.org/officeDocument/2006/relationships/hyperlink" Target="https://dx.doi.org/10.4000/qds.2187" TargetMode="External"/><Relationship Id="rId56" Type="http://schemas.openxmlformats.org/officeDocument/2006/relationships/hyperlink" Target="https://univoak.hal.science/hal-05257778v1" TargetMode="External"/><Relationship Id="rId57" Type="http://schemas.openxmlformats.org/officeDocument/2006/relationships/hyperlink" Target="https://hal.science/search/index/?q=*&amp;authFullName_s=Tomas Wedin" TargetMode="External"/><Relationship Id="rId58" Type="http://schemas.openxmlformats.org/officeDocument/2006/relationships/hyperlink" Target="https://hal.science/hal-03109765v1" TargetMode="External"/><Relationship Id="rId59" Type="http://schemas.openxmlformats.org/officeDocument/2006/relationships/hyperlink" Target="https://hal.science/hal-05047226v1" TargetMode="External"/><Relationship Id="rId60" Type="http://schemas.openxmlformats.org/officeDocument/2006/relationships/hyperlink" Target="https://dx.doi.org/10.1484/M.APNE-EB.5.141852" TargetMode="External"/><Relationship Id="rId61" Type="http://schemas.openxmlformats.org/officeDocument/2006/relationships/hyperlink" Target="https://hal.science/hal-04440314v1" TargetMode="External"/><Relationship Id="rId62" Type="http://schemas.openxmlformats.org/officeDocument/2006/relationships/hyperlink" Target="https://hal.science/hal-04673187v1" TargetMode="External"/><Relationship Id="rId63" Type="http://schemas.openxmlformats.org/officeDocument/2006/relationships/hyperlink" Target="https://hal.science/hal-04673222v1" TargetMode="External"/><Relationship Id="rId64" Type="http://schemas.openxmlformats.org/officeDocument/2006/relationships/hyperlink" Target="https://hal.science/hal-04442926v1" TargetMode="External"/><Relationship Id="rId65" Type="http://schemas.openxmlformats.org/officeDocument/2006/relationships/hyperlink" Target="https://hal.science/hal-04427669v1" TargetMode="External"/><Relationship Id="rId66" Type="http://schemas.openxmlformats.org/officeDocument/2006/relationships/hyperlink" Target="https://hal.science/hal-04784282v1" TargetMode="External"/><Relationship Id="rId67" Type="http://schemas.openxmlformats.org/officeDocument/2006/relationships/hyperlink" Target="https://hal.science/hal-04673186v1" TargetMode="External"/><Relationship Id="rId68" Type="http://schemas.openxmlformats.org/officeDocument/2006/relationships/hyperlink" Target="https://hal.science/search/index/?q=*&amp;authFullName_s=S&#233;bastien Ledoux" TargetMode="External"/><Relationship Id="rId69" Type="http://schemas.openxmlformats.org/officeDocument/2006/relationships/hyperlink" Target="https://hal.science/search/index/?q=*&amp;authFullName_s=B&#233;n&#233;dicte Girault" TargetMode="External"/><Relationship Id="rId70" Type="http://schemas.openxmlformats.org/officeDocument/2006/relationships/hyperlink" Target="https://hal.science/hal-04208000v1" TargetMode="External"/><Relationship Id="rId71" Type="http://schemas.openxmlformats.org/officeDocument/2006/relationships/hyperlink" Target="https://hal.science/hal-03631826v1" TargetMode="External"/><Relationship Id="rId72" Type="http://schemas.openxmlformats.org/officeDocument/2006/relationships/hyperlink" Target="https://hal.science/hal-03089024v1" TargetMode="External"/><Relationship Id="rId73" Type="http://schemas.openxmlformats.org/officeDocument/2006/relationships/hyperlink" Target="https://hal.science/hal-03089931v1" TargetMode="External"/><Relationship Id="rId74" Type="http://schemas.openxmlformats.org/officeDocument/2006/relationships/hyperlink" Target="https://hal.science/hal-03674731v1" TargetMode="External"/><Relationship Id="rId75" Type="http://schemas.openxmlformats.org/officeDocument/2006/relationships/hyperlink" Target="https://hal.science/search/index/?q=*&amp;authFullName_s=Herv&#233; Corvellec" TargetMode="External"/><Relationship Id="rId76" Type="http://schemas.openxmlformats.org/officeDocument/2006/relationships/hyperlink" Target="https://hal.science/hal-03089140v1" TargetMode="External"/><Relationship Id="rId77" Type="http://schemas.openxmlformats.org/officeDocument/2006/relationships/hyperlink" Target="https://hal.science/hal-04387899v1" TargetMode="External"/><Relationship Id="rId78" Type="http://schemas.openxmlformats.org/officeDocument/2006/relationships/hyperlink" Target="https://hal.science/hal-04450144v1" TargetMode="External"/><Relationship Id="rId79" Type="http://schemas.openxmlformats.org/officeDocument/2006/relationships/hyperlink" Target="https://hal.science/hal-04442922v1" TargetMode="External"/><Relationship Id="rId80" Type="http://schemas.openxmlformats.org/officeDocument/2006/relationships/hyperlink" Target="https://hal.science/hal-04031005v1" TargetMode="External"/><Relationship Id="rId81" Type="http://schemas.openxmlformats.org/officeDocument/2006/relationships/hyperlink" Target="https://hal.science/hal-04435946v1" TargetMode="External"/><Relationship Id="rId82" Type="http://schemas.openxmlformats.org/officeDocument/2006/relationships/hyperlink" Target="https://hal.science/search/index/?q=*&amp;authFullName_s=Andrea Di Michele" TargetMode="External"/><Relationship Id="rId83" Type="http://schemas.openxmlformats.org/officeDocument/2006/relationships/hyperlink" Target="https://dx.doi.org/10.52056/9791254691090/20" TargetMode="External"/><Relationship Id="rId84" Type="http://schemas.openxmlformats.org/officeDocument/2006/relationships/hyperlink" Target="https://hal.science/hal-03631802v1" TargetMode="External"/><Relationship Id="rId85" Type="http://schemas.openxmlformats.org/officeDocument/2006/relationships/hyperlink" Target="https://hal.science/hal-04872306v1" TargetMode="External"/><Relationship Id="rId86" Type="http://schemas.openxmlformats.org/officeDocument/2006/relationships/hyperlink" Target="https://hal.science/search/index/?q=*&amp;authFullName_s=Monica Galfr&#233;" TargetMode="External"/><Relationship Id="rId87" Type="http://schemas.openxmlformats.org/officeDocument/2006/relationships/hyperlink" Target="https://hal.science/hal-04692448v1" TargetMode="External"/><Relationship Id="rId88" Type="http://schemas.openxmlformats.org/officeDocument/2006/relationships/hyperlink" Target="https://univoak.hal.science/hal-05275974v1" TargetMode="External"/><Relationship Id="rId89" Type="http://schemas.openxmlformats.org/officeDocument/2006/relationships/hyperlink" Target="https://hal.science/search/index/?q=*&amp;authFullName_s=Yohann Aucante" TargetMode="External"/><Relationship Id="rId90" Type="http://schemas.openxmlformats.org/officeDocument/2006/relationships/hyperlink" Target="https://hal.science/hal-04589992v1" TargetMode="External"/><Relationship Id="rId91" Type="http://schemas.openxmlformats.org/officeDocument/2006/relationships/hyperlink" Target="https://hal.science/hal-03089244v1" TargetMode="External"/><Relationship Id="rId92" Type="http://schemas.openxmlformats.org/officeDocument/2006/relationships/hyperlink" Target="https://hal.science/hal-04357006v1" TargetMode="External"/><Relationship Id="rId93" Type="http://schemas.openxmlformats.org/officeDocument/2006/relationships/hyperlink" Target="https://hal.science/hal-04363546v1" TargetMode="External"/><Relationship Id="rId94" Type="http://schemas.openxmlformats.org/officeDocument/2006/relationships/hyperlink" Target="https://hal.science/hal-04363693v1" TargetMode="External"/><Relationship Id="rId95" Type="http://schemas.openxmlformats.org/officeDocument/2006/relationships/hyperlink" Target="https://hal.science/search/index/?q=*&amp;authFullName_s=Marine Henriot" TargetMode="External"/><Relationship Id="rId96" Type="http://schemas.openxmlformats.org/officeDocument/2006/relationships/hyperlink" Target="https://hal.science/hal-04363687v1" TargetMode="External"/><Relationship Id="rId97" Type="http://schemas.openxmlformats.org/officeDocument/2006/relationships/hyperlink" Target="https://hal.science/search/index/?q=*&amp;authFullName_s=Valerie Nivelon" TargetMode="External"/><Relationship Id="rId98" Type="http://schemas.openxmlformats.org/officeDocument/2006/relationships/hyperlink" Target="https://hal.science/search/index/?q=*&amp;authFullName_s=Melandri Francesca" TargetMode="External"/><Relationship Id="rId99" Type="http://schemas.openxmlformats.org/officeDocument/2006/relationships/hyperlink" Target="https://hal.science/search/index/?q=*&amp;authFullName_s=Matard-Bonucci Anne-Marie" TargetMode="External"/><Relationship Id="rId100" Type="http://schemas.openxmlformats.org/officeDocument/2006/relationships/hyperlink" Target="https://hal.science/tel-03109764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Piero Simeone Colla</dc:title>
  <dc:description>CV</dc:description>
  <dc:subject/>
  <cp:keywords/>
  <cp:category/>
  <cp:lastModifiedBy/>
  <dcterms:created xsi:type="dcterms:W3CDTF">2026-04-06T02:02:50+02:00</dcterms:created>
  <dcterms:modified xsi:type="dcterms:W3CDTF">2026-04-06T02:02:50+02:00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