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Pierre-Baptiste Goutagny </w:t>
      </w:r>
      <w:r>
        <w:rPr>
          <w:color w:val="641e6e"/>
        </w:rPr>
        <w:t xml:space="preserve">PhD candidate — Cross/Inter-Organizational Ecological Sensemaking for Collective Corporate Strategizing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pierre-baptiste-goutagny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0009-0004-1902-8908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https://scholar.google.fr/citations?user=s-6UAGAAAAAJ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Organocène : plongée au coeur de nos sociétés (sur-)organisées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2026, 22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prospectifs au design fiction : imaginer, projeter et mettre en débat des futurs compatibles avec les limites planétaires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Design Recherche Conference [AD•REC] ‘limit/no limit’</w:t>
            </w:r>
            <w:r>
              <w:rPr/>
              <w:t xml:space="preserve">, Centre de Recherche en Design (CRD), ENS Paris-Saclay, Université Paris-Saclay, ENSCI-les ateliers, Jan 2024,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la fabrique de la stratégie : ce que l’Anthropocène fait au leadership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 &amp; Organisation : “Pratiques de travail et outils de gestion dans l’Anthropocène. Une nouvelle praxis pour des habitabilité futures”</w:t>
            </w:r>
            <w:r>
              <w:rPr/>
              <w:t xml:space="preserve">, ESC Clermont Business School; Université Clermont Auvergne; CleRMa,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scenarios-building to strategy-making: Issues and challenges from an action-research initiative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‘From Modeling to Strategic Decision-Making Facing Planetary Boundaries: Issues and Challenges from a Multi-Disciplinary Approach’</w:t>
            </w:r>
            <w:r>
              <w:rPr/>
              <w:t xml:space="preserve">, Carbone 4; CEA; CEA I-Tésé; ISTerre - Institut des Sciences de la Terre CNRS/UGA; The Shift Project; emlyon business school, Jun 2024, Les Houches School of Physics,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Transitions: Scenarios and Design for the Strategic Redirection of Companies within Planetary Boundaries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Research Society, DRS2024: Boston</w:t>
            </w:r>
            <w:r>
              <w:rPr/>
              <w:t xml:space="preserve">, Design Research Society, Jun 2024, Boston, USA,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⟨10.21606/drs.2024.934⟩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et construire des futurs cohérents et compatibles avec les limites planétaires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‘Anticipation et transitions vers un développement durable’ du groupe de travail ‘Pratiques d’anticipation’</w:t>
            </w:r>
            <w:r>
              <w:rPr/>
              <w:t xml:space="preserve">, Association Internationale de Management Stratégique (AIMS), Nov 2023, CNAM,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Sciences-Based Future-Making to Inter-Organizational Coalitions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Development Workshop - Designing Alternative Futures, Strategies, and Systems-Changes in the Anthropocene</w:t>
            </w:r>
            <w:r>
              <w:rPr/>
              <w:t xml:space="preserve">, Sep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et la scénarisation prospective à la prise de décision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Valéry Michaux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Ocnarescu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Modeling to Strategic Decision-Making Facing Planetary Boundaries</w:t>
            </w:r>
            <w:r>
              <w:rPr/>
              <w:t xml:space="preserve">, Jun 2024, Les Houches School of Physics,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Alternative Futures, Strategies, and Systems-Changes in the Anthropocene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Pierre-Baptiste Goutagny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Ferrat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Amanda Williams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Dattee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Development Workshop</w:t>
            </w:r>
            <w:r>
              <w:rPr/>
              <w:t xml:space="preserve">, Sep 2025, Lyon, France,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hal-05459448v1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F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ptiste-goutagny" TargetMode="External"/><Relationship Id="rId9" Type="http://schemas.openxmlformats.org/officeDocument/2006/relationships/hyperlink" Target="https://orcid.org/0009-0004-1902-8908" TargetMode="External"/><Relationship Id="rId10" Type="http://schemas.openxmlformats.org/officeDocument/2006/relationships/hyperlink" Target="https://scholar.google.com/citations?user=https://scholar.google.fr/citations?user=s-6UAGAAAAAJ" TargetMode="External"/><Relationship Id="rId11" Type="http://schemas.openxmlformats.org/officeDocument/2006/relationships/hyperlink" Target="https://hal.science/hal-05575392v1" TargetMode="External"/><Relationship Id="rId12" Type="http://schemas.openxmlformats.org/officeDocument/2006/relationships/hyperlink" Target="https://hal.science/search/index/?q=*&amp;authFullName_s=Pierre-Baptiste Goutagny" TargetMode="External"/><Relationship Id="rId13" Type="http://schemas.openxmlformats.org/officeDocument/2006/relationships/hyperlink" Target="https://hal.science/hal-05459288v1" TargetMode="External"/><Relationship Id="rId14" Type="http://schemas.openxmlformats.org/officeDocument/2006/relationships/hyperlink" Target="https://hal.science/search/index/?q=*&amp;authFullName_s=Max Mollon" TargetMode="External"/><Relationship Id="rId15" Type="http://schemas.openxmlformats.org/officeDocument/2006/relationships/hyperlink" Target="https://hal.science/search/index/?q=*&amp;authFullName_s=Estelle Hary" TargetMode="External"/><Relationship Id="rId16" Type="http://schemas.openxmlformats.org/officeDocument/2006/relationships/hyperlink" Target="https://hal.science/search/index/?q=*&amp;authFullName_s=Estelle Berger" TargetMode="External"/><Relationship Id="rId17" Type="http://schemas.openxmlformats.org/officeDocument/2006/relationships/hyperlink" Target="https://hal.science/search/index/?q=*&amp;authFullName_s=Isabelle Cossin" TargetMode="External"/><Relationship Id="rId18" Type="http://schemas.openxmlformats.org/officeDocument/2006/relationships/hyperlink" Target="https://hal.science/hal-04695203v1" TargetMode="External"/><Relationship Id="rId19" Type="http://schemas.openxmlformats.org/officeDocument/2006/relationships/hyperlink" Target="https://hal.science/hal-05459321v1" TargetMode="External"/><Relationship Id="rId20" Type="http://schemas.openxmlformats.org/officeDocument/2006/relationships/hyperlink" Target="https://hal.science/hal-05459398v1" TargetMode="External"/><Relationship Id="rId21" Type="http://schemas.openxmlformats.org/officeDocument/2006/relationships/hyperlink" Target="https://hal.science/search/index/?q=*&amp;authFullName_s=Caroline Nowacki" TargetMode="External"/><Relationship Id="rId22" Type="http://schemas.openxmlformats.org/officeDocument/2006/relationships/hyperlink" Target="https://dx.doi.org/10.21606/drs.2024.934" TargetMode="External"/><Relationship Id="rId23" Type="http://schemas.openxmlformats.org/officeDocument/2006/relationships/hyperlink" Target="https://hal.science/hal-05459223v1" TargetMode="External"/><Relationship Id="rId24" Type="http://schemas.openxmlformats.org/officeDocument/2006/relationships/hyperlink" Target="https://hal.science/hal-05459495v1" TargetMode="External"/><Relationship Id="rId25" Type="http://schemas.openxmlformats.org/officeDocument/2006/relationships/hyperlink" Target="https://hal.science/hal-05554165v1" TargetMode="External"/><Relationship Id="rId26" Type="http://schemas.openxmlformats.org/officeDocument/2006/relationships/hyperlink" Target="https://hal.science/search/index/?q=*&amp;authFullName_s=Thomas Gauthier" TargetMode="External"/><Relationship Id="rId27" Type="http://schemas.openxmlformats.org/officeDocument/2006/relationships/hyperlink" Target="https://hal.science/search/index/?q=*&amp;authFullName_s=Antoine Godin" TargetMode="External"/><Relationship Id="rId28" Type="http://schemas.openxmlformats.org/officeDocument/2006/relationships/hyperlink" Target="https://hal.science/search/index/?q=*&amp;authFullName_s=Val&#233;ry Michaux" TargetMode="External"/><Relationship Id="rId29" Type="http://schemas.openxmlformats.org/officeDocument/2006/relationships/hyperlink" Target="https://hal.science/search/index/?q=*&amp;authFullName_s=Ioana Ocnarescu" TargetMode="External"/><Relationship Id="rId30" Type="http://schemas.openxmlformats.org/officeDocument/2006/relationships/hyperlink" Target="https://hal.science/hal-05459448v1" TargetMode="External"/><Relationship Id="rId31" Type="http://schemas.openxmlformats.org/officeDocument/2006/relationships/hyperlink" Target="https://hal.science/search/index/?q=*&amp;authFullName_s=Marion Ferrat" TargetMode="External"/><Relationship Id="rId32" Type="http://schemas.openxmlformats.org/officeDocument/2006/relationships/hyperlink" Target="https://hal.science/search/index/?q=*&amp;authFullName_s=Amanda Williams" TargetMode="External"/><Relationship Id="rId33" Type="http://schemas.openxmlformats.org/officeDocument/2006/relationships/hyperlink" Target="https://hal.science/search/index/?q=*&amp;authFullName_s=Brice Datte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Pierre-Baptiste Goutagny</dc:title>
  <dc:description>CV</dc:description>
  <dc:subject/>
  <cp:keywords/>
  <cp:category/>
  <cp:lastModifiedBy/>
  <dcterms:created xsi:type="dcterms:W3CDTF">2026-05-15T20:23:27+02:00</dcterms:created>
  <dcterms:modified xsi:type="dcterms:W3CDTF">2026-05-15T20:23:27+02:00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