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Bodu </w:t>
      </w:r>
      <w:r>
        <w:rPr>
          <w:color w:val="641e6e"/>
        </w:rPr>
        <w:t xml:space="preserve">Chargé de recherche hors classe CNRS, UMR 8068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pierre-bodu</w:t>
        </w:r>
      </w:hyperlink>
    </w:p>
    <w:p>
      <w:pPr>
        <w:numPr>
          <w:ilvl w:val="0"/>
          <w:numId w:val="1"/>
        </w:numPr>
      </w:pPr>
      <w:r>
        <w:rPr/>
        <w:t xml:space="preserve"> IdRef : </w:t>
      </w:r>
      <w:hyperlink r:id="rId8" w:history="1">
        <w:r>
          <w:rPr>
            <w:color w:val="#410a8c"/>
            <w:u w:val="single"/>
          </w:rPr>
          <w:t xml:space="preserve">057770603</w:t>
        </w:r>
      </w:hyperlink>
    </w:p>
    <w:p>
      <w:pPr>
        <w:numPr>
          <w:ilvl w:val="0"/>
          <w:numId w:val="1"/>
        </w:numPr>
      </w:pPr>
      <w:r>
        <w:rPr/>
        <w:t xml:space="preserve"> VIAF : </w:t>
      </w:r>
      <w:hyperlink r:id="rId9" w:history="1">
        <w:r>
          <w:rPr>
            <w:color w:val="#410a8c"/>
            <w:u w:val="single"/>
          </w:rPr>
          <w:t xml:space="preserve">39553098</w:t>
        </w:r>
      </w:hyperlink>
    </w:p>
    <w:p>
      <w:pPr>
        <w:numPr>
          <w:ilvl w:val="0"/>
          <w:numId w:val="1"/>
        </w:numPr>
      </w:pPr>
      <w:r>
        <w:rPr/>
        <w:t xml:space="preserve"> ISNI : </w:t>
      </w:r>
      <w:hyperlink r:id="rId10" w:history="1">
        <w:r>
          <w:rPr>
            <w:color w:val="#410a8c"/>
            <w:u w:val="single"/>
          </w:rPr>
          <w:t xml:space="preserve">0000000003375140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geochemical investigations of an MIS 5 fire in the Palaeolithic deposits of Ormesson (Seine-et-Marne, France): Anthropic or natural?</w:t>
              </w:r>
            </w:hyperlink>
          </w:p>
          <w:p>
            <w:pPr/>
            <w:hyperlink r:id="rId12" w:history="1">
              <w:r>
                <w:rPr>
                  <w:color w:val="#410a8c"/>
                  <w:u w:val="single"/>
                </w:rPr>
                <w:t xml:space="preserve">Ivy Notterpek</w:t>
              </w:r>
            </w:hyperlink>
            <w:r>
              <w:rPr/>
              <w:t xml:space="preserve">,</w:t>
            </w:r>
            <w:hyperlink r:id="rId13" w:history="1">
              <w:r>
                <w:rPr>
                  <w:color w:val="#410a8c"/>
                  <w:u w:val="single"/>
                </w:rPr>
                <w:t xml:space="preserve">Alexandre Lucquin</w:t>
              </w:r>
            </w:hyperlink>
            <w:r>
              <w:rPr/>
              <w:t xml:space="preserve">,</w:t>
            </w:r>
            <w:hyperlink r:id="rId14" w:history="1">
              <w:r>
                <w:rPr>
                  <w:color w:val="#410a8c"/>
                  <w:u w:val="single"/>
                </w:rPr>
                <w:t xml:space="preserve">Samuel Abiven</w:t>
              </w:r>
            </w:hyperlink>
            <w:r>
              <w:rPr/>
              <w:t xml:space="preserve">,</w:t>
            </w:r>
            <w:hyperlink r:id="rId15" w:history="1">
              <w:r>
                <w:rPr>
                  <w:color w:val="#410a8c"/>
                  <w:u w:val="single"/>
                </w:rPr>
                <w:t xml:space="preserve">Pierre Bodu</w:t>
              </w:r>
            </w:hyperlink>
            <w:r>
              <w:rPr/>
              <w:t xml:space="preserve">,</w:t>
            </w:r>
            <w:hyperlink r:id="rId16" w:history="1">
              <w:r>
                <w:rPr>
                  <w:color w:val="#410a8c"/>
                  <w:u w:val="single"/>
                </w:rPr>
                <w:t xml:space="preserve">Tobias Bromm</w:t>
              </w:r>
            </w:hyperlink>
            <w:r>
              <w:rPr/>
              <w:t xml:space="preserve">et al.</w:t>
            </w:r>
          </w:p>
          <w:p>
            <w:pPr/>
            <w:r>
              <w:rPr>
                <w:i w:val="1"/>
                <w:iCs w:val="1"/>
              </w:rPr>
              <w:t xml:space="preserve">Quaternary Science Reviews</w:t>
            </w:r>
            <w:r>
              <w:rPr/>
              <w:t xml:space="preserve">, 2026, 371, pp.109708. </w:t>
            </w:r>
            <w:hyperlink r:id="rId17" w:history="1">
              <w:r>
                <w:rPr>
                  <w:color w:val="#410a8c"/>
                  <w:u w:val="single"/>
                </w:rPr>
                <w:t xml:space="preserve">⟨10.1016/j.quascirev.2025.109708⟩</w:t>
              </w:r>
            </w:hyperlink>
          </w:p>
          <w:p>
            <w:pPr/>
            <w:r>
              <w:rPr/>
              <w:t xml:space="preserve">Article dans une revue</w:t>
            </w:r>
          </w:p>
          <w:p>
            <w:pPr/>
            <w:hyperlink r:id="rId11" w:history="1">
              <w:r>
                <w:rPr>
                  <w:color w:val="#410a8c"/>
                  <w:u w:val="single"/>
                </w:rPr>
                <w:t xml:space="preserve">hal-05382129v1</w:t>
              </w:r>
            </w:hyperlink>
          </w:p>
        </w:tc>
      </w:tr>
      <w:tr>
        <w:trPr/>
        <w:tc>
          <w:tcPr>
            <w:noWrap/>
          </w:tcPr>
          <w:p>
            <w:pPr>
              <w:spacing w:after="200"/>
            </w:pPr>
            <w:hyperlink r:id="rId18" w:history="1">
              <w:r>
                <w:rPr>
                  <w:color w:val="1e198e"/>
                  <w:b w:val="1"/>
                  <w:bCs w:val="1"/>
                  <w:u w:val="single"/>
                </w:rPr>
                <w:t xml:space="preserve">Stone disc production at Pincevent (France) reveals versatile uses of colouring materials in the Late Magdalenian</w:t>
              </w:r>
            </w:hyperlink>
          </w:p>
          <w:p>
            <w:pPr/>
            <w:hyperlink r:id="rId19" w:history="1">
              <w:r>
                <w:rPr>
                  <w:color w:val="#410a8c"/>
                  <w:u w:val="single"/>
                </w:rPr>
                <w:t xml:space="preserve">Caroline Peschaux</w:t>
              </w:r>
            </w:hyperlink>
            <w:r>
              <w:rPr/>
              <w:t xml:space="preserve">,</w:t>
            </w:r>
            <w:hyperlink r:id="rId20" w:history="1">
              <w:r>
                <w:rPr>
                  <w:color w:val="#410a8c"/>
                  <w:u w:val="single"/>
                </w:rPr>
                <w:t xml:space="preserve">Hélène Salomon</w:t>
              </w:r>
            </w:hyperlink>
            <w:r>
              <w:rPr/>
              <w:t xml:space="preserve">,</w:t>
            </w:r>
            <w:hyperlink r:id="rId21" w:history="1">
              <w:r>
                <w:rPr>
                  <w:color w:val="#410a8c"/>
                  <w:u w:val="single"/>
                </w:rPr>
                <w:t xml:space="preserve">Aurélie Chassin de Kergommeaux</w:t>
              </w:r>
            </w:hyperlink>
            <w:r>
              <w:rPr/>
              <w:t xml:space="preserve">,</w:t>
            </w:r>
            <w:hyperlink r:id="rId22" w:history="1">
              <w:r>
                <w:rPr>
                  <w:color w:val="#410a8c"/>
                  <w:u w:val="single"/>
                </w:rPr>
                <w:t xml:space="preserve">Mickaël Baillet</w:t>
              </w:r>
            </w:hyperlink>
            <w:r>
              <w:rPr/>
              <w:t xml:space="preserve">,</w:t>
            </w:r>
            <w:hyperlink r:id="rId23"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24" w:history="1">
              <w:r>
                <w:rPr>
                  <w:color w:val="#410a8c"/>
                  <w:u w:val="single"/>
                </w:rPr>
                <w:t xml:space="preserve">⟨10.1016/j.jas.2025.106152⟩</w:t>
              </w:r>
            </w:hyperlink>
          </w:p>
          <w:p>
            <w:pPr/>
            <w:r>
              <w:rPr/>
              <w:t xml:space="preserve">Article dans une revue</w:t>
            </w:r>
          </w:p>
          <w:p>
            <w:pPr/>
            <w:hyperlink r:id="rId18" w:history="1">
              <w:r>
                <w:rPr>
                  <w:color w:val="#410a8c"/>
                  <w:u w:val="single"/>
                </w:rPr>
                <w:t xml:space="preserve">hal-04965996v1</w:t>
              </w:r>
            </w:hyperlink>
          </w:p>
        </w:tc>
      </w:tr>
      <w:tr>
        <w:trPr/>
        <w:tc>
          <w:tcPr>
            <w:noWrap/>
          </w:tcPr>
          <w:p>
            <w:pPr>
              <w:spacing w:after="200"/>
            </w:pPr>
            <w:hyperlink r:id="rId25" w:history="1">
              <w:r>
                <w:rPr>
                  <w:color w:val="1e198e"/>
                  <w:b w:val="1"/>
                  <w:bCs w:val="1"/>
                  <w:u w:val="single"/>
                </w:rPr>
                <w:t xml:space="preserve">Author Correction: 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1" w:history="1">
              <w:r>
                <w:rPr>
                  <w:color w:val="#410a8c"/>
                  <w:u w:val="single"/>
                </w:rPr>
                <w:t xml:space="preserve">⟨10.1038/s41586-023-05942-8⟩</w:t>
              </w:r>
            </w:hyperlink>
          </w:p>
          <w:p>
            <w:pPr/>
            <w:r>
              <w:rPr/>
              <w:t xml:space="preserve">Article dans une revue</w:t>
            </w:r>
          </w:p>
          <w:p>
            <w:pPr/>
            <w:hyperlink r:id="rId25" w:history="1">
              <w:r>
                <w:rPr>
                  <w:color w:val="#410a8c"/>
                  <w:u w:val="single"/>
                </w:rPr>
                <w:t xml:space="preserve">hal-05055236v1</w:t>
              </w:r>
            </w:hyperlink>
          </w:p>
        </w:tc>
      </w:tr>
      <w:tr>
        <w:trPr/>
        <w:tc>
          <w:tcPr>
            <w:noWrap/>
          </w:tcPr>
          <w:p>
            <w:pPr>
              <w:spacing w:after="200"/>
            </w:pPr>
            <w:hyperlink r:id="rId32" w:history="1">
              <w:r>
                <w:rPr>
                  <w:color w:val="1e198e"/>
                  <w:b w:val="1"/>
                  <w:bCs w:val="1"/>
                  <w:u w:val="single"/>
                </w:rPr>
                <w:t xml:space="preserve">Less simple than expected. New technological and functional insights on the Late Azilian site of Le Closeau (France)</w:t>
              </w:r>
            </w:hyperlink>
          </w:p>
          <w:p>
            <w:pPr/>
            <w:hyperlink r:id="rId33" w:history="1">
              <w:r>
                <w:rPr>
                  <w:color w:val="#410a8c"/>
                  <w:u w:val="single"/>
                </w:rPr>
                <w:t xml:space="preserve">Jérémie Jacquier</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i w:val="1"/>
                <w:iCs w:val="1"/>
              </w:rPr>
              <w:t xml:space="preserve">Quartar</w:t>
            </w:r>
            <w:r>
              <w:rPr/>
              <w:t xml:space="preserve">, 2023, 68, pp.181-214. </w:t>
            </w:r>
            <w:hyperlink r:id="rId35" w:history="1">
              <w:r>
                <w:rPr>
                  <w:color w:val="#410a8c"/>
                  <w:u w:val="single"/>
                </w:rPr>
                <w:t xml:space="preserve">⟨10.7485/qu.2021.68.94302⟩</w:t>
              </w:r>
            </w:hyperlink>
          </w:p>
          <w:p>
            <w:pPr/>
            <w:r>
              <w:rPr/>
              <w:t xml:space="preserve">Article dans une revue</w:t>
            </w:r>
          </w:p>
          <w:p>
            <w:pPr/>
            <w:hyperlink r:id="rId32" w:history="1">
              <w:r>
                <w:rPr>
                  <w:color w:val="#410a8c"/>
                  <w:u w:val="single"/>
                </w:rPr>
                <w:t xml:space="preserve">hal-03899390v1</w:t>
              </w:r>
            </w:hyperlink>
          </w:p>
        </w:tc>
      </w:tr>
      <w:tr>
        <w:trPr/>
        <w:tc>
          <w:tcPr>
            <w:noWrap/>
          </w:tcPr>
          <w:p>
            <w:pPr>
              <w:spacing w:after="200"/>
            </w:pPr>
            <w:hyperlink r:id="rId36"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Mémoires de la Société préhistorique française</w:t>
            </w:r>
            <w:r>
              <w:rPr/>
              <w:t xml:space="preserve">, A paraître</w:t>
            </w:r>
          </w:p>
          <w:p>
            <w:pPr/>
            <w:r>
              <w:rPr/>
              <w:t xml:space="preserve">Article dans une revue</w:t>
            </w:r>
            <w:r>
              <w:rPr/>
              <w:t xml:space="preserve"> (article de synthèse)</w:t>
            </w:r>
          </w:p>
          <w:p>
            <w:pPr/>
            <w:hyperlink r:id="rId36" w:history="1">
              <w:r>
                <w:rPr>
                  <w:color w:val="#410a8c"/>
                  <w:u w:val="single"/>
                </w:rPr>
                <w:t xml:space="preserve">hal-03928650v1</w:t>
              </w:r>
            </w:hyperlink>
          </w:p>
        </w:tc>
      </w:tr>
      <w:tr>
        <w:trPr/>
        <w:tc>
          <w:tcPr>
            <w:noWrap/>
          </w:tcPr>
          <w:p>
            <w:pPr>
              <w:spacing w:after="200"/>
            </w:pPr>
            <w:hyperlink r:id="rId38" w:history="1">
              <w:r>
                <w:rPr>
                  <w:color w:val="1e198e"/>
                  <w:b w:val="1"/>
                  <w:bCs w:val="1"/>
                  <w:u w:val="single"/>
                </w:rPr>
                <w:t xml:space="preserve">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39" w:history="1">
              <w:r>
                <w:rPr>
                  <w:color w:val="#410a8c"/>
                  <w:u w:val="single"/>
                </w:rPr>
                <w:t xml:space="preserve">⟨10.1038/s41586-023-05726-0⟩</w:t>
              </w:r>
            </w:hyperlink>
          </w:p>
          <w:p>
            <w:pPr/>
            <w:r>
              <w:rPr/>
              <w:t xml:space="preserve">Article dans une revue</w:t>
            </w:r>
          </w:p>
          <w:p>
            <w:pPr/>
            <w:hyperlink r:id="rId38" w:history="1">
              <w:r>
                <w:rPr>
                  <w:color w:val="#410a8c"/>
                  <w:u w:val="single"/>
                </w:rPr>
                <w:t xml:space="preserve">hal-04106022v1</w:t>
              </w:r>
            </w:hyperlink>
          </w:p>
        </w:tc>
      </w:tr>
      <w:tr>
        <w:trPr/>
        <w:tc>
          <w:tcPr>
            <w:noWrap/>
          </w:tcPr>
          <w:p>
            <w:pPr>
              <w:spacing w:after="200"/>
            </w:pPr>
            <w:hyperlink r:id="rId40" w:history="1">
              <w:r>
                <w:rPr>
                  <w:color w:val="1e198e"/>
                  <w:b w:val="1"/>
                  <w:bCs w:val="1"/>
                  <w:u w:val="single"/>
                </w:rPr>
                <w:t xml:space="preserve">Historical management of equine resources in France from the Iron Age to the Modern Period: a cross disciplinary approach</w:t>
              </w:r>
            </w:hyperlink>
          </w:p>
          <w:p>
            <w:pPr/>
            <w:hyperlink r:id="rId41" w:history="1">
              <w:r>
                <w:rPr>
                  <w:color w:val="#410a8c"/>
                  <w:u w:val="single"/>
                </w:rPr>
                <w:t xml:space="preserve">Pierre Clavel</w:t>
              </w:r>
            </w:hyperlink>
            <w:r>
              <w:rPr/>
              <w:t xml:space="preserve">,</w:t>
            </w:r>
            <w:hyperlink r:id="rId42" w:history="1">
              <w:r>
                <w:rPr>
                  <w:color w:val="#410a8c"/>
                  <w:u w:val="single"/>
                </w:rPr>
                <w:t xml:space="preserve">Jean Dumoncel</w:t>
              </w:r>
            </w:hyperlink>
            <w:r>
              <w:rPr/>
              <w:t xml:space="preserve">,</w:t>
            </w:r>
            <w:hyperlink r:id="rId43" w:history="1">
              <w:r>
                <w:rPr>
                  <w:color w:val="#410a8c"/>
                  <w:u w:val="single"/>
                </w:rPr>
                <w:t xml:space="preserve">Clio Der Sarkissian</w:t>
              </w:r>
            </w:hyperlink>
            <w:r>
              <w:rPr/>
              <w:t xml:space="preserve">,</w:t>
            </w:r>
            <w:hyperlink r:id="rId44" w:history="1">
              <w:r>
                <w:rPr>
                  <w:color w:val="#410a8c"/>
                  <w:u w:val="single"/>
                </w:rPr>
                <w:t xml:space="preserve">Andaine Seguin-Orlando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46" w:history="1">
              <w:r>
                <w:rPr>
                  <w:color w:val="#410a8c"/>
                  <w:u w:val="single"/>
                </w:rPr>
                <w:t xml:space="preserve">⟨10.4000/bmsap.8460⟩</w:t>
              </w:r>
            </w:hyperlink>
          </w:p>
          <w:p>
            <w:pPr/>
            <w:r>
              <w:rPr/>
              <w:t xml:space="preserve">Article dans une revue</w:t>
            </w:r>
          </w:p>
          <w:p>
            <w:pPr/>
            <w:hyperlink r:id="rId40" w:history="1">
              <w:r>
                <w:rPr>
                  <w:color w:val="#410a8c"/>
                  <w:u w:val="single"/>
                </w:rPr>
                <w:t xml:space="preserve">hal-05023241v1</w:t>
              </w:r>
            </w:hyperlink>
          </w:p>
        </w:tc>
      </w:tr>
      <w:tr>
        <w:trPr/>
        <w:tc>
          <w:tcPr>
            <w:noWrap/>
          </w:tcPr>
          <w:p>
            <w:pPr>
              <w:spacing w:after="200"/>
            </w:pPr>
            <w:hyperlink r:id="rId47"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hal-03917868v1</w:t>
              </w:r>
            </w:hyperlink>
          </w:p>
        </w:tc>
      </w:tr>
      <w:tr>
        <w:trPr/>
        <w:tc>
          <w:tcPr>
            <w:noWrap/>
          </w:tcPr>
          <w:p>
            <w:pPr>
              <w:spacing w:after="200"/>
            </w:pPr>
            <w:hyperlink r:id="rId52"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hal-03834199v1</w:t>
              </w:r>
            </w:hyperlink>
          </w:p>
        </w:tc>
      </w:tr>
      <w:tr>
        <w:trPr/>
        <w:tc>
          <w:tcPr>
            <w:noWrap/>
          </w:tcPr>
          <w:p>
            <w:pPr>
              <w:spacing w:after="200"/>
            </w:pPr>
            <w:hyperlink r:id="rId53"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34" w:history="1">
              <w:r>
                <w:rPr>
                  <w:color w:val="#410a8c"/>
                  <w:u w:val="single"/>
                </w:rPr>
                <w:t xml:space="preserve">Ludovic Mevel</w:t>
              </w:r>
            </w:hyperlink>
            <w:r>
              <w:rPr/>
              <w:t xml:space="preserve">,</w:t>
            </w:r>
            <w:hyperlink r:id="rId54" w:history="1">
              <w:r>
                <w:rPr>
                  <w:color w:val="#410a8c"/>
                  <w:u w:val="single"/>
                </w:rPr>
                <w:t xml:space="preserve">Bénédicte Souffi</w:t>
              </w:r>
            </w:hyperlink>
            <w:r>
              <w:rPr/>
              <w:t xml:space="preserve">,</w:t>
            </w:r>
            <w:hyperlink r:id="rId15" w:history="1">
              <w:r>
                <w:rPr>
                  <w:color w:val="#410a8c"/>
                  <w:u w:val="single"/>
                </w:rPr>
                <w:t xml:space="preserve">Pierre Bodu</w:t>
              </w:r>
            </w:hyperlink>
            <w:r>
              <w:rPr/>
              <w:t xml:space="preserve">,</w:t>
            </w:r>
            <w:hyperlink r:id="rId55" w:history="1">
              <w:r>
                <w:rPr>
                  <w:color w:val="#410a8c"/>
                  <w:u w:val="single"/>
                </w:rPr>
                <w:t xml:space="preserve">Jacques Legriel</w:t>
              </w:r>
            </w:hyperlink>
            <w:r>
              <w:rPr/>
              <w:t xml:space="preserve">,</w:t>
            </w:r>
            <w:hyperlink r:id="rId56"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53" w:history="1">
              <w:r>
                <w:rPr>
                  <w:color w:val="#410a8c"/>
                  <w:u w:val="single"/>
                </w:rPr>
                <w:t xml:space="preserve">hal-03901678v1</w:t>
              </w:r>
            </w:hyperlink>
          </w:p>
        </w:tc>
      </w:tr>
      <w:tr>
        <w:trPr/>
        <w:tc>
          <w:tcPr>
            <w:noWrap/>
          </w:tcPr>
          <w:p>
            <w:pPr>
              <w:spacing w:after="200"/>
            </w:pPr>
            <w:hyperlink r:id="rId57" w:history="1">
              <w:r>
                <w:rPr>
                  <w:color w:val="1e198e"/>
                  <w:b w:val="1"/>
                  <w:bCs w:val="1"/>
                  <w:u w:val="single"/>
                </w:rPr>
                <w:t xml:space="preserve">Sex in the city: Uncovering sex-specific management of equine resources from prehistoric times to the Modern Period in France</w:t>
              </w:r>
            </w:hyperlink>
          </w:p>
          <w:p>
            <w:pPr/>
            <w:hyperlink r:id="rId58" w:history="1">
              <w:r>
                <w:rPr>
                  <w:color w:val="#410a8c"/>
                  <w:u w:val="single"/>
                </w:rPr>
                <w:t xml:space="preserve">Benoît Clavel</w:t>
              </w:r>
            </w:hyperlink>
            <w:r>
              <w:rPr/>
              <w:t xml:space="preserve">,</w:t>
            </w:r>
            <w:hyperlink r:id="rId59" w:history="1">
              <w:r>
                <w:rPr>
                  <w:color w:val="#410a8c"/>
                  <w:u w:val="single"/>
                </w:rPr>
                <w:t xml:space="preserve">Sébastien Lepetz</w:t>
              </w:r>
            </w:hyperlink>
            <w:r>
              <w:rPr/>
              <w:t xml:space="preserve">,</w:t>
            </w:r>
            <w:hyperlink r:id="rId60" w:history="1">
              <w:r>
                <w:rPr>
                  <w:color w:val="#410a8c"/>
                  <w:u w:val="single"/>
                </w:rPr>
                <w:t xml:space="preserve">Loreleï Chauvey</w:t>
              </w:r>
            </w:hyperlink>
            <w:r>
              <w:rPr/>
              <w:t xml:space="preserve">,</w:t>
            </w:r>
            <w:hyperlink r:id="rId61" w:history="1">
              <w:r>
                <w:rPr>
                  <w:color w:val="#410a8c"/>
                  <w:u w:val="single"/>
                </w:rPr>
                <w:t xml:space="preserve">Stéphanie Schiavinato</w:t>
              </w:r>
            </w:hyperlink>
            <w:r>
              <w:rPr/>
              <w:t xml:space="preserve">,</w:t>
            </w:r>
            <w:hyperlink r:id="rId62"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3" w:history="1">
              <w:r>
                <w:rPr>
                  <w:color w:val="#410a8c"/>
                  <w:u w:val="single"/>
                </w:rPr>
                <w:t xml:space="preserve">⟨10.1016/j.jasrep.2022.103341⟩</w:t>
              </w:r>
            </w:hyperlink>
          </w:p>
          <w:p>
            <w:pPr/>
            <w:r>
              <w:rPr/>
              <w:t xml:space="preserve">Article dans une revue</w:t>
            </w:r>
          </w:p>
          <w:p>
            <w:pPr/>
            <w:hyperlink r:id="rId57" w:history="1">
              <w:r>
                <w:rPr>
                  <w:color w:val="#410a8c"/>
                  <w:u w:val="single"/>
                </w:rPr>
                <w:t xml:space="preserve">halshs-03755076v1</w:t>
              </w:r>
            </w:hyperlink>
          </w:p>
        </w:tc>
      </w:tr>
      <w:tr>
        <w:trPr/>
        <w:tc>
          <w:tcPr>
            <w:noWrap/>
          </w:tcPr>
          <w:p>
            <w:pPr>
              <w:spacing w:after="200"/>
            </w:pPr>
            <w:hyperlink r:id="rId64" w:history="1">
              <w:r>
                <w:rPr>
                  <w:color w:val="1e198e"/>
                  <w:b w:val="1"/>
                  <w:bCs w:val="1"/>
                  <w:u w:val="single"/>
                </w:rPr>
                <w:t xml:space="preserve">The origins and spread of domestic horses from the Western Eurasian steppes</w:t>
              </w:r>
            </w:hyperlink>
          </w:p>
          <w:p>
            <w:pPr/>
            <w:hyperlink r:id="rId65" w:history="1">
              <w:r>
                <w:rPr>
                  <w:color w:val="#410a8c"/>
                  <w:u w:val="single"/>
                </w:rPr>
                <w:t xml:space="preserve">Pablo Librado</w:t>
              </w:r>
            </w:hyperlink>
            <w:r>
              <w:rPr/>
              <w:t xml:space="preserve">,</w:t>
            </w:r>
            <w:hyperlink r:id="rId66" w:history="1">
              <w:r>
                <w:rPr>
                  <w:color w:val="#410a8c"/>
                  <w:u w:val="single"/>
                </w:rPr>
                <w:t xml:space="preserve">Naveed Khan</w:t>
              </w:r>
            </w:hyperlink>
            <w:r>
              <w:rPr/>
              <w:t xml:space="preserve">,</w:t>
            </w:r>
            <w:hyperlink r:id="rId67" w:history="1">
              <w:r>
                <w:rPr>
                  <w:color w:val="#410a8c"/>
                  <w:u w:val="single"/>
                </w:rPr>
                <w:t xml:space="preserve">Antoine Fages</w:t>
              </w:r>
            </w:hyperlink>
            <w:r>
              <w:rPr/>
              <w:t xml:space="preserve">,</w:t>
            </w:r>
            <w:hyperlink r:id="rId68" w:history="1">
              <w:r>
                <w:rPr>
                  <w:color w:val="#410a8c"/>
                  <w:u w:val="single"/>
                </w:rPr>
                <w:t xml:space="preserve">Mariya A Kusliy</w:t>
              </w:r>
            </w:hyperlink>
            <w:r>
              <w:rPr/>
              <w:t xml:space="preserve">,</w:t>
            </w:r>
            <w:hyperlink r:id="rId69"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0" w:history="1">
              <w:r>
                <w:rPr>
                  <w:color w:val="#410a8c"/>
                  <w:u w:val="single"/>
                </w:rPr>
                <w:t xml:space="preserve">⟨10.1038/s41586-021-04018-9⟩</w:t>
              </w:r>
            </w:hyperlink>
          </w:p>
          <w:p>
            <w:pPr/>
            <w:r>
              <w:rPr/>
              <w:t xml:space="preserve">Article dans une revue</w:t>
            </w:r>
          </w:p>
          <w:p>
            <w:pPr/>
            <w:hyperlink r:id="rId64" w:history="1">
              <w:r>
                <w:rPr>
                  <w:color w:val="#410a8c"/>
                  <w:u w:val="single"/>
                </w:rPr>
                <w:t xml:space="preserve">hal-03425363v1</w:t>
              </w:r>
            </w:hyperlink>
          </w:p>
        </w:tc>
      </w:tr>
      <w:tr>
        <w:trPr/>
        <w:tc>
          <w:tcPr>
            <w:noWrap/>
          </w:tcPr>
          <w:p>
            <w:pPr>
              <w:spacing w:after="200"/>
            </w:pPr>
            <w:hyperlink r:id="rId7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71" w:history="1">
              <w:r>
                <w:rPr>
                  <w:color w:val="#410a8c"/>
                  <w:u w:val="single"/>
                </w:rPr>
                <w:t xml:space="preserve">hal-03523762v1</w:t>
              </w:r>
            </w:hyperlink>
          </w:p>
        </w:tc>
      </w:tr>
      <w:tr>
        <w:trPr/>
        <w:tc>
          <w:tcPr>
            <w:noWrap/>
          </w:tcPr>
          <w:p>
            <w:pPr>
              <w:spacing w:after="200"/>
            </w:pPr>
            <w:hyperlink r:id="rId75" w:history="1">
              <w:r>
                <w:rPr>
                  <w:color w:val="1e198e"/>
                  <w:b w:val="1"/>
                  <w:bCs w:val="1"/>
                  <w:u w:val="single"/>
                </w:rPr>
                <w:t xml:space="preserve">Une occupation aurignacienne ou du Magdalénien ancien à Arpajon (Essonne, Île-de-France) ?</w:t>
              </w:r>
            </w:hyperlink>
          </w:p>
          <w:p>
            <w:pPr/>
            <w:hyperlink r:id="rId76" w:history="1">
              <w:r>
                <w:rPr>
                  <w:color w:val="#410a8c"/>
                  <w:u w:val="single"/>
                </w:rPr>
                <w:t xml:space="preserve">Nicolas Samuelian</w:t>
              </w:r>
            </w:hyperlink>
            <w:r>
              <w:rPr/>
              <w:t xml:space="preserve">,</w:t>
            </w:r>
            <w:hyperlink r:id="rId77" w:history="1">
              <w:r>
                <w:rPr>
                  <w:color w:val="#410a8c"/>
                  <w:u w:val="single"/>
                </w:rPr>
                <w:t xml:space="preserve">Céline Coussot</w:t>
              </w:r>
            </w:hyperlink>
            <w:r>
              <w:rPr/>
              <w:t xml:space="preserve">,</w:t>
            </w:r>
            <w:hyperlink r:id="rId78" w:history="1">
              <w:r>
                <w:rPr>
                  <w:color w:val="#410a8c"/>
                  <w:u w:val="single"/>
                </w:rPr>
                <w:t xml:space="preserve">Olivier Roncin</w:t>
              </w:r>
            </w:hyperlink>
            <w:r>
              <w:rPr/>
              <w:t xml:space="preserve">,</w:t>
            </w:r>
            <w:hyperlink r:id="rId15" w:history="1">
              <w:r>
                <w:rPr>
                  <w:color w:val="#410a8c"/>
                  <w:u w:val="single"/>
                </w:rPr>
                <w:t xml:space="preserve">Pierre Bodu</w:t>
              </w:r>
            </w:hyperlink>
          </w:p>
          <w:p>
            <w:pPr/>
            <w:r>
              <w:rPr>
                <w:i w:val="1"/>
                <w:iCs w:val="1"/>
              </w:rPr>
              <w:t xml:space="preserve">Bulletin de la Société préhistorique française</w:t>
            </w:r>
            <w:r>
              <w:rPr/>
              <w:t xml:space="preserve">, 2019, 116 (2), pp.369-375</w:t>
            </w:r>
          </w:p>
          <w:p>
            <w:pPr/>
            <w:r>
              <w:rPr/>
              <w:t xml:space="preserve">Article dans une revue</w:t>
            </w:r>
          </w:p>
          <w:p>
            <w:pPr/>
            <w:hyperlink r:id="rId75" w:history="1">
              <w:r>
                <w:rPr>
                  <w:color w:val="#410a8c"/>
                  <w:u w:val="single"/>
                </w:rPr>
                <w:t xml:space="preserve">hal-02860703v1</w:t>
              </w:r>
            </w:hyperlink>
          </w:p>
        </w:tc>
      </w:tr>
      <w:tr>
        <w:trPr/>
        <w:tc>
          <w:tcPr>
            <w:noWrap/>
          </w:tcPr>
          <w:p>
            <w:pPr>
              <w:spacing w:after="200"/>
            </w:pPr>
            <w:hyperlink r:id="rId79"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Archéologia</w:t>
            </w:r>
            <w:r>
              <w:rPr/>
              <w:t xml:space="preserve">, 2018</w:t>
            </w:r>
          </w:p>
          <w:p>
            <w:pPr/>
            <w:r>
              <w:rPr/>
              <w:t xml:space="preserve">Article dans une revue</w:t>
            </w:r>
          </w:p>
          <w:p>
            <w:pPr/>
            <w:hyperlink r:id="rId79" w:history="1">
              <w:r>
                <w:rPr>
                  <w:color w:val="#410a8c"/>
                  <w:u w:val="single"/>
                </w:rPr>
                <w:t xml:space="preserve">halshs-03024165v1</w:t>
              </w:r>
            </w:hyperlink>
          </w:p>
        </w:tc>
      </w:tr>
      <w:tr>
        <w:trPr/>
        <w:tc>
          <w:tcPr>
            <w:noWrap/>
          </w:tcPr>
          <w:p>
            <w:pPr>
              <w:spacing w:after="200"/>
            </w:pPr>
            <w:hyperlink r:id="rId8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80" w:history="1">
              <w:r>
                <w:rPr>
                  <w:color w:val="#410a8c"/>
                  <w:u w:val="single"/>
                </w:rPr>
                <w:t xml:space="preserve">halshs-02398454v1</w:t>
              </w:r>
            </w:hyperlink>
          </w:p>
        </w:tc>
      </w:tr>
      <w:tr>
        <w:trPr/>
        <w:tc>
          <w:tcPr>
            <w:noWrap/>
          </w:tcPr>
          <w:p>
            <w:pPr>
              <w:spacing w:after="200"/>
            </w:pPr>
            <w:hyperlink r:id="rId85" w:history="1">
              <w:r>
                <w:rPr>
                  <w:color w:val="1e198e"/>
                  <w:b w:val="1"/>
                  <w:bCs w:val="1"/>
                  <w:u w:val="single"/>
                </w:rPr>
                <w:t xml:space="preserve">Des tests expérimentaux aux cas archéologiques Le débitage par percussion du bois de renne au Magdalénien moyen dans l’Est de la France</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i w:val="1"/>
                <w:iCs w:val="1"/>
              </w:rPr>
              <w:t xml:space="preserve">Séances de la Société préhistorique française</w:t>
            </w:r>
            <w:r>
              <w:rPr/>
              <w:t xml:space="preserve">, 2018, « À COUP D’ÉCLATS ! » LA FRACTURATION DES MATIÈRES OSSEUSES EN PRÉHISTOIRE, 13, pp.187-211</w:t>
            </w:r>
          </w:p>
          <w:p>
            <w:pPr/>
            <w:r>
              <w:rPr/>
              <w:t xml:space="preserve">Article dans une revue</w:t>
            </w:r>
          </w:p>
          <w:p>
            <w:pPr/>
            <w:hyperlink r:id="rId85" w:history="1">
              <w:r>
                <w:rPr>
                  <w:color w:val="#410a8c"/>
                  <w:u w:val="single"/>
                </w:rPr>
                <w:t xml:space="preserve">hal-04307995v1</w:t>
              </w:r>
            </w:hyperlink>
          </w:p>
        </w:tc>
      </w:tr>
      <w:tr>
        <w:trPr/>
        <w:tc>
          <w:tcPr>
            <w:noWrap/>
          </w:tcPr>
          <w:p>
            <w:pPr>
              <w:spacing w:after="200"/>
            </w:pPr>
            <w:hyperlink r:id="rId87"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Archeologia</w:t>
            </w:r>
            <w:r>
              <w:rPr/>
              <w:t xml:space="preserve">, 2018, 566, p.24-29</w:t>
            </w:r>
          </w:p>
          <w:p>
            <w:pPr/>
            <w:r>
              <w:rPr/>
              <w:t xml:space="preserve">Article dans une revue</w:t>
            </w:r>
            <w:r>
              <w:rPr/>
              <w:t xml:space="preserve"> (article de synthèse)</w:t>
            </w:r>
          </w:p>
          <w:p>
            <w:pPr/>
            <w:hyperlink r:id="rId87" w:history="1">
              <w:r>
                <w:rPr>
                  <w:color w:val="#410a8c"/>
                  <w:u w:val="single"/>
                </w:rPr>
                <w:t xml:space="preserve">hal-04307028v1</w:t>
              </w:r>
            </w:hyperlink>
          </w:p>
        </w:tc>
      </w:tr>
      <w:tr>
        <w:trPr/>
        <w:tc>
          <w:tcPr>
            <w:noWrap/>
          </w:tcPr>
          <w:p>
            <w:pPr>
              <w:spacing w:after="200"/>
            </w:pPr>
            <w:hyperlink r:id="rId88" w:history="1">
              <w:r>
                <w:rPr>
                  <w:color w:val="1e198e"/>
                  <w:b w:val="1"/>
                  <w:bCs w:val="1"/>
                  <w:u w:val="single"/>
                </w:rPr>
                <w:t xml:space="preserve">Compléments d’informations</w:t>
              </w:r>
            </w:hyperlink>
          </w:p>
          <w:p>
            <w:pPr/>
            <w:hyperlink r:id="rId15" w:history="1">
              <w:r>
                <w:rPr>
                  <w:color w:val="#410a8c"/>
                  <w:u w:val="single"/>
                </w:rPr>
                <w:t xml:space="preserve">Pierre Bodu</w:t>
              </w:r>
            </w:hyperlink>
            <w:r>
              <w:rPr/>
              <w:t xml:space="preserve">,</w:t>
            </w:r>
            <w:hyperlink r:id="rId89" w:history="1">
              <w:r>
                <w:rPr>
                  <w:color w:val="#410a8c"/>
                  <w:u w:val="single"/>
                </w:rPr>
                <w:t xml:space="preserve">Michel Girard</w:t>
              </w:r>
            </w:hyperlink>
          </w:p>
          <w:p>
            <w:pPr/>
            <w:r>
              <w:rPr>
                <w:i w:val="1"/>
                <w:iCs w:val="1"/>
              </w:rPr>
              <w:t xml:space="preserve">Bulletin de la Société des Sciences Historiques et naturelles de l'Yonne</w:t>
            </w:r>
            <w:r>
              <w:rPr/>
              <w:t xml:space="preserve">, 2017, tome 153, pp.625</w:t>
            </w:r>
          </w:p>
          <w:p>
            <w:pPr/>
            <w:r>
              <w:rPr/>
              <w:t xml:space="preserve">Article dans une revue</w:t>
            </w:r>
          </w:p>
          <w:p>
            <w:pPr/>
            <w:hyperlink r:id="rId88" w:history="1">
              <w:r>
                <w:rPr>
                  <w:color w:val="#410a8c"/>
                  <w:u w:val="single"/>
                </w:rPr>
                <w:t xml:space="preserve">hal-02100657v1</w:t>
              </w:r>
            </w:hyperlink>
          </w:p>
        </w:tc>
      </w:tr>
      <w:tr>
        <w:trPr/>
        <w:tc>
          <w:tcPr>
            <w:noWrap/>
          </w:tcPr>
          <w:p>
            <w:pPr>
              <w:spacing w:after="200"/>
            </w:pPr>
            <w:hyperlink r:id="rId90" w:history="1">
              <w:r>
                <w:rPr>
                  <w:color w:val="1e198e"/>
                  <w:b w:val="1"/>
                  <w:bCs w:val="1"/>
                  <w:u w:val="single"/>
                </w:rPr>
                <w:t xml:space="preserve">Leroi-Gourhan and the chaîne opératoire: a response to Delage</w:t>
              </w:r>
            </w:hyperlink>
          </w:p>
          <w:p>
            <w:pPr/>
            <w:hyperlink r:id="rId91" w:history="1">
              <w:r>
                <w:rPr>
                  <w:color w:val="#410a8c"/>
                  <w:u w:val="single"/>
                </w:rPr>
                <w:t xml:space="preserve">Françoise Audouze</w:t>
              </w:r>
            </w:hyperlink>
            <w:r>
              <w:rPr/>
              <w:t xml:space="preserve">,</w:t>
            </w:r>
            <w:hyperlink r:id="rId15" w:history="1">
              <w:r>
                <w:rPr>
                  <w:color w:val="#410a8c"/>
                  <w:u w:val="single"/>
                </w:rPr>
                <w:t xml:space="preserve">Pierre Bodu</w:t>
              </w:r>
            </w:hyperlink>
            <w:r>
              <w:rPr/>
              <w:t xml:space="preserve">,</w:t>
            </w:r>
            <w:hyperlink r:id="rId92" w:history="1">
              <w:r>
                <w:rPr>
                  <w:color w:val="#410a8c"/>
                  <w:u w:val="single"/>
                </w:rPr>
                <w:t xml:space="preserve">Claudine Karlin</w:t>
              </w:r>
            </w:hyperlink>
            <w:r>
              <w:rPr/>
              <w:t xml:space="preserve">,</w:t>
            </w:r>
            <w:hyperlink r:id="rId93" w:history="1">
              <w:r>
                <w:rPr>
                  <w:color w:val="#410a8c"/>
                  <w:u w:val="single"/>
                </w:rPr>
                <w:t xml:space="preserve">Michèle Julien</w:t>
              </w:r>
            </w:hyperlink>
            <w:r>
              <w:rPr/>
              <w:t xml:space="preserve">,</w:t>
            </w:r>
            <w:hyperlink r:id="rId94" w:history="1">
              <w:r>
                <w:rPr>
                  <w:color w:val="#410a8c"/>
                  <w:u w:val="single"/>
                </w:rPr>
                <w:t xml:space="preserve">J. Pelegrin</w:t>
              </w:r>
            </w:hyperlink>
            <w:r>
              <w:rPr/>
              <w:t xml:space="preserve">et al.</w:t>
            </w:r>
          </w:p>
          <w:p>
            <w:pPr/>
            <w:r>
              <w:rPr>
                <w:i w:val="1"/>
                <w:iCs w:val="1"/>
              </w:rPr>
              <w:t xml:space="preserve">World Archaeology</w:t>
            </w:r>
            <w:r>
              <w:rPr/>
              <w:t xml:space="preserve">, 2017, 49 (5), pp.718-723. </w:t>
            </w:r>
            <w:hyperlink r:id="rId95" w:history="1">
              <w:r>
                <w:rPr>
                  <w:color w:val="#410a8c"/>
                  <w:u w:val="single"/>
                </w:rPr>
                <w:t xml:space="preserve">⟨10.1080/00438243.2017.1416012⟩</w:t>
              </w:r>
            </w:hyperlink>
          </w:p>
          <w:p>
            <w:pPr/>
            <w:r>
              <w:rPr/>
              <w:t xml:space="preserve">Article dans une revue</w:t>
            </w:r>
          </w:p>
          <w:p>
            <w:pPr/>
            <w:hyperlink r:id="rId90" w:history="1">
              <w:r>
                <w:rPr>
                  <w:color w:val="#410a8c"/>
                  <w:u w:val="single"/>
                </w:rPr>
                <w:t xml:space="preserve">halshs-03023477v1</w:t>
              </w:r>
            </w:hyperlink>
          </w:p>
        </w:tc>
      </w:tr>
      <w:tr>
        <w:trPr/>
        <w:tc>
          <w:tcPr>
            <w:noWrap/>
          </w:tcPr>
          <w:p>
            <w:pPr>
              <w:spacing w:after="200"/>
            </w:pPr>
            <w:hyperlink r:id="rId96" w:history="1">
              <w:r>
                <w:rPr>
                  <w:color w:val="1e198e"/>
                  <w:b w:val="1"/>
                  <w:bCs w:val="1"/>
                  <w:u w:val="single"/>
                </w:rPr>
                <w:t xml:space="preserve">Un gisement châtelperronien de plein air dans le Bassin parisien : les Bossats à Ormesson (Seine-et-Marne)</w:t>
              </w:r>
            </w:hyperlink>
          </w:p>
          <w:p>
            <w:pPr/>
            <w:hyperlink r:id="rId15" w:history="1">
              <w:r>
                <w:rPr>
                  <w:color w:val="#410a8c"/>
                  <w:u w:val="single"/>
                </w:rPr>
                <w:t xml:space="preserve">Pierre Bodu</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w:t>
            </w:r>
            <w:hyperlink r:id="rId22" w:history="1">
              <w:r>
                <w:rPr>
                  <w:color w:val="#410a8c"/>
                  <w:u w:val="single"/>
                </w:rPr>
                <w:t xml:space="preserve">Mickaël Baillet</w:t>
              </w:r>
            </w:hyperlink>
            <w:r>
              <w:rPr/>
              <w:t xml:space="preserve">,</w:t>
            </w:r>
            <w:hyperlink r:id="rId98"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99" w:history="1">
              <w:r>
                <w:rPr>
                  <w:color w:val="#410a8c"/>
                  <w:u w:val="single"/>
                </w:rPr>
                <w:t xml:space="preserve">⟨10.4000/galliap.478⟩</w:t>
              </w:r>
            </w:hyperlink>
          </w:p>
          <w:p>
            <w:pPr/>
            <w:r>
              <w:rPr/>
              <w:t xml:space="preserve">Article dans une revue</w:t>
            </w:r>
          </w:p>
          <w:p>
            <w:pPr/>
            <w:hyperlink r:id="rId96" w:history="1">
              <w:r>
                <w:rPr>
                  <w:color w:val="#410a8c"/>
                  <w:u w:val="single"/>
                </w:rPr>
                <w:t xml:space="preserve">hal-02009531v1</w:t>
              </w:r>
            </w:hyperlink>
          </w:p>
        </w:tc>
      </w:tr>
      <w:tr>
        <w:trPr/>
        <w:tc>
          <w:tcPr>
            <w:noWrap/>
          </w:tcPr>
          <w:p>
            <w:pPr>
              <w:spacing w:after="200"/>
            </w:pPr>
            <w:hyperlink r:id="rId100" w:history="1">
              <w:r>
                <w:rPr>
                  <w:color w:val="1e198e"/>
                  <w:b w:val="1"/>
                  <w:bCs w:val="1"/>
                  <w:u w:val="single"/>
                </w:rPr>
                <w:t xml:space="preserve">Le Paléolithique supérieur in La Préhistoire en Bourgogne, Etat des connaissances et bilan 1994-2005</w:t>
              </w:r>
            </w:hyperlink>
          </w:p>
          <w:p>
            <w:pPr/>
            <w:hyperlink r:id="rId101" w:history="1">
              <w:r>
                <w:rPr>
                  <w:color w:val="#410a8c"/>
                  <w:u w:val="single"/>
                </w:rPr>
                <w:t xml:space="preserve">Dominique Baffier</w:t>
              </w:r>
            </w:hyperlink>
            <w:r>
              <w:rPr/>
              <w:t xml:space="preserve">,</w:t>
            </w:r>
            <w:hyperlink r:id="rId15" w:history="1">
              <w:r>
                <w:rPr>
                  <w:color w:val="#410a8c"/>
                  <w:u w:val="single"/>
                </w:rPr>
                <w:t xml:space="preserve">Pierre Bodu</w:t>
              </w:r>
            </w:hyperlink>
            <w:r>
              <w:rPr/>
              <w:t xml:space="preserve">,</w:t>
            </w:r>
            <w:hyperlink r:id="rId102" w:history="1">
              <w:r>
                <w:rPr>
                  <w:color w:val="#410a8c"/>
                  <w:u w:val="single"/>
                </w:rPr>
                <w:t xml:space="preserve">Nelly Connet</w:t>
              </w:r>
            </w:hyperlink>
            <w:r>
              <w:rPr/>
              <w:t xml:space="preserve">,</w:t>
            </w:r>
            <w:hyperlink r:id="rId103"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100" w:history="1">
              <w:r>
                <w:rPr>
                  <w:color w:val="#410a8c"/>
                  <w:u w:val="single"/>
                </w:rPr>
                <w:t xml:space="preserve">halshs-03023488v1</w:t>
              </w:r>
            </w:hyperlink>
          </w:p>
        </w:tc>
      </w:tr>
      <w:tr>
        <w:trPr/>
        <w:tc>
          <w:tcPr>
            <w:noWrap/>
          </w:tcPr>
          <w:p>
            <w:pPr>
              <w:spacing w:after="200"/>
            </w:pPr>
            <w:hyperlink r:id="rId104" w:history="1">
              <w:r>
                <w:rPr>
                  <w:color w:val="1e198e"/>
                  <w:b w:val="1"/>
                  <w:bCs w:val="1"/>
                  <w:u w:val="single"/>
                </w:rPr>
                <w:t xml:space="preserve">Les Bossats (Ormesson, Paris basin, France): A new early Gravettian bison processing camp</w:t>
              </w:r>
            </w:hyperlink>
          </w:p>
          <w:p>
            <w:pPr/>
            <w:hyperlink r:id="rId97" w:history="1">
              <w:r>
                <w:rPr>
                  <w:color w:val="#410a8c"/>
                  <w:u w:val="single"/>
                </w:rPr>
                <w:t xml:space="preserve">Jessica Lacarrière</w:t>
              </w:r>
            </w:hyperlink>
            <w:r>
              <w:rPr/>
              <w:t xml:space="preserve">,</w:t>
            </w:r>
            <w:hyperlink r:id="rId15" w:history="1">
              <w:r>
                <w:rPr>
                  <w:color w:val="#410a8c"/>
                  <w:u w:val="single"/>
                </w:rPr>
                <w:t xml:space="preserve">Pierre Bodu</w:t>
              </w:r>
            </w:hyperlink>
            <w:r>
              <w:rPr/>
              <w:t xml:space="preserve">,</w:t>
            </w:r>
            <w:hyperlink r:id="rId105" w:history="1">
              <w:r>
                <w:rPr>
                  <w:color w:val="#410a8c"/>
                  <w:u w:val="single"/>
                </w:rPr>
                <w:t xml:space="preserve">Marie-Anne Julien</w:t>
              </w:r>
            </w:hyperlink>
            <w:r>
              <w:rPr/>
              <w:t xml:space="preserve">,</w:t>
            </w:r>
            <w:hyperlink r:id="rId106" w:history="1">
              <w:r>
                <w:rPr>
                  <w:color w:val="#410a8c"/>
                  <w:u w:val="single"/>
                </w:rPr>
                <w:t xml:space="preserve">Gaëlle Dumarçay</w:t>
              </w:r>
            </w:hyperlink>
            <w:r>
              <w:rPr/>
              <w:t xml:space="preserve">,</w:t>
            </w:r>
            <w:hyperlink r:id="rId81"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107" w:history="1">
              <w:r>
                <w:rPr>
                  <w:color w:val="#410a8c"/>
                  <w:u w:val="single"/>
                </w:rPr>
                <w:t xml:space="preserve">⟨10.1016/j.quaint.2014.11.011⟩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hal-01798589v1</w:t>
              </w:r>
            </w:hyperlink>
          </w:p>
        </w:tc>
      </w:tr>
      <w:tr>
        <w:trPr/>
        <w:tc>
          <w:tcPr>
            <w:noWrap/>
          </w:tcPr>
          <w:p>
            <w:pPr>
              <w:spacing w:after="200"/>
            </w:pPr>
            <w:hyperlink r:id="rId109" w:history="1">
              <w:r>
                <w:rPr>
                  <w:color w:val="1e198e"/>
                  <w:b w:val="1"/>
                  <w:bCs w:val="1"/>
                  <w:u w:val="single"/>
                </w:rPr>
                <w:t xml:space="preserve">Un nouveau gisement solutréen en Île-de-France, le site des Bossats à Ormesson (Seine-et-Marne)</w:t>
              </w:r>
            </w:hyperlink>
          </w:p>
          <w:p>
            <w:pPr/>
            <w:hyperlink r:id="rId15" w:history="1">
              <w:r>
                <w:rPr>
                  <w:color w:val="#410a8c"/>
                  <w:u w:val="single"/>
                </w:rPr>
                <w:t xml:space="preserve">Pierre Bodu</w:t>
              </w:r>
            </w:hyperlink>
            <w:r>
              <w:rPr/>
              <w:t xml:space="preserve">,</w:t>
            </w:r>
            <w:hyperlink r:id="rId110" w:history="1">
              <w:r>
                <w:rPr>
                  <w:color w:val="#410a8c"/>
                  <w:u w:val="single"/>
                </w:rPr>
                <w:t xml:space="preserve">Gaelle Dumarçay</w:t>
              </w:r>
            </w:hyperlink>
            <w:r>
              <w:rPr/>
              <w:t xml:space="preserve">,</w:t>
            </w:r>
            <w:hyperlink r:id="rId37" w:history="1">
              <w:r>
                <w:rPr>
                  <w:color w:val="#410a8c"/>
                  <w:u w:val="single"/>
                </w:rPr>
                <w:t xml:space="preserve">Henri-Georges Naton</w:t>
              </w:r>
            </w:hyperlink>
            <w:r>
              <w:rPr/>
              <w:t xml:space="preserve">,</w:t>
            </w:r>
            <w:hyperlink r:id="rId98" w:history="1">
              <w:r>
                <w:rPr>
                  <w:color w:val="#410a8c"/>
                  <w:u w:val="single"/>
                </w:rPr>
                <w:t xml:space="preserve">Michèle Ballinger</w:t>
              </w:r>
            </w:hyperlink>
            <w:r>
              <w:rPr/>
              <w:t xml:space="preserve">,</w:t>
            </w:r>
            <w:hyperlink r:id="rId111" w:history="1">
              <w:r>
                <w:rPr>
                  <w:color w:val="#410a8c"/>
                  <w:u w:val="single"/>
                </w:rPr>
                <w:t xml:space="preserve">Isabelle Théry-Parisot</w:t>
              </w:r>
            </w:hyperlink>
          </w:p>
          <w:p>
            <w:pPr/>
            <w:r>
              <w:rPr>
                <w:i w:val="1"/>
                <w:iCs w:val="1"/>
              </w:rPr>
              <w:t xml:space="preserve">Bulletin de la Société préhistorique française</w:t>
            </w:r>
            <w:r>
              <w:rPr/>
              <w:t xml:space="preserve">, 2014, 111 (2), pp.225-254</w:t>
            </w:r>
          </w:p>
          <w:p>
            <w:pPr/>
            <w:r>
              <w:rPr/>
              <w:t xml:space="preserve">Article dans une revue</w:t>
            </w:r>
          </w:p>
          <w:p>
            <w:pPr/>
            <w:hyperlink r:id="rId109" w:history="1">
              <w:r>
                <w:rPr>
                  <w:color w:val="#410a8c"/>
                  <w:u w:val="single"/>
                </w:rPr>
                <w:t xml:space="preserve">hal-03869499v1</w:t>
              </w:r>
            </w:hyperlink>
          </w:p>
        </w:tc>
      </w:tr>
      <w:tr>
        <w:trPr/>
        <w:tc>
          <w:tcPr>
            <w:noWrap/>
          </w:tcPr>
          <w:p>
            <w:pPr>
              <w:spacing w:after="200"/>
            </w:pPr>
            <w:hyperlink r:id="rId112" w:history="1">
              <w:r>
                <w:rPr>
                  <w:color w:val="1e198e"/>
                  <w:b w:val="1"/>
                  <w:bCs w:val="1"/>
                  <w:u w:val="single"/>
                </w:rPr>
                <w:t xml:space="preserve">Un nouveau gisement solutreen en ile-de-France, le site des Bossats à Ormesson (Seine-et-Marne).</w:t>
              </w:r>
            </w:hyperlink>
          </w:p>
          <w:p>
            <w:pPr/>
            <w:hyperlink r:id="rId15" w:history="1">
              <w:r>
                <w:rPr>
                  <w:color w:val="#410a8c"/>
                  <w:u w:val="single"/>
                </w:rPr>
                <w:t xml:space="preserve">Pierre Bodu</w:t>
              </w:r>
            </w:hyperlink>
            <w:r>
              <w:rPr/>
              <w:t xml:space="preserve">,</w:t>
            </w:r>
            <w:hyperlink r:id="rId113" w:history="1">
              <w:r>
                <w:rPr>
                  <w:color w:val="#410a8c"/>
                  <w:u w:val="single"/>
                </w:rPr>
                <w:t xml:space="preserve">Gaëlle Dumarcay</w:t>
              </w:r>
            </w:hyperlink>
            <w:r>
              <w:rPr/>
              <w:t xml:space="preserve">,</w:t>
            </w:r>
            <w:hyperlink r:id="rId114" w:history="1">
              <w:r>
                <w:rPr>
                  <w:color w:val="#410a8c"/>
                  <w:u w:val="single"/>
                </w:rPr>
                <w:t xml:space="preserve">Henry-Georges Naton</w:t>
              </w:r>
            </w:hyperlink>
            <w:r>
              <w:rPr/>
              <w:t xml:space="preserve">,</w:t>
            </w:r>
            <w:hyperlink r:id="rId98" w:history="1">
              <w:r>
                <w:rPr>
                  <w:color w:val="#410a8c"/>
                  <w:u w:val="single"/>
                </w:rPr>
                <w:t xml:space="preserve">Michèle Ballinger</w:t>
              </w:r>
            </w:hyperlink>
            <w:r>
              <w:rPr/>
              <w:t xml:space="preserve">,</w:t>
            </w:r>
            <w:hyperlink r:id="rId111" w:history="1">
              <w:r>
                <w:rPr>
                  <w:color w:val="#410a8c"/>
                  <w:u w:val="single"/>
                </w:rPr>
                <w:t xml:space="preserve">Isabelle Théry-Parisot</w:t>
              </w:r>
            </w:hyperlink>
          </w:p>
          <w:p>
            <w:pPr/>
            <w:r>
              <w:rPr>
                <w:i w:val="1"/>
                <w:iCs w:val="1"/>
              </w:rPr>
              <w:t xml:space="preserve">Bulletin de la Société préhistorique française</w:t>
            </w:r>
            <w:r>
              <w:rPr/>
              <w:t xml:space="preserve">, 2014, 111 (2), pp.225-254. </w:t>
            </w:r>
            <w:hyperlink r:id="rId115" w:history="1">
              <w:r>
                <w:rPr>
                  <w:color w:val="#410a8c"/>
                  <w:u w:val="single"/>
                </w:rPr>
                <w:t xml:space="preserve">⟨10.3406/bspf.2014.14396⟩</w:t>
              </w:r>
            </w:hyperlink>
          </w:p>
          <w:p>
            <w:pPr/>
            <w:r>
              <w:rPr/>
              <w:t xml:space="preserve">Article dans une revue</w:t>
            </w:r>
          </w:p>
          <w:p>
            <w:pPr/>
            <w:hyperlink r:id="rId112" w:history="1">
              <w:r>
                <w:rPr>
                  <w:color w:val="#410a8c"/>
                  <w:u w:val="single"/>
                </w:rPr>
                <w:t xml:space="preserve">hal-02009545v1</w:t>
              </w:r>
            </w:hyperlink>
          </w:p>
        </w:tc>
      </w:tr>
      <w:tr>
        <w:trPr/>
        <w:tc>
          <w:tcPr>
            <w:noWrap/>
          </w:tcPr>
          <w:p>
            <w:pPr>
              <w:spacing w:after="200"/>
            </w:pPr>
            <w:hyperlink r:id="rId116" w:history="1">
              <w:r>
                <w:rPr>
                  <w:color w:val="1e198e"/>
                  <w:b w:val="1"/>
                  <w:bCs w:val="1"/>
                  <w:u w:val="single"/>
                </w:rPr>
                <w:t xml:space="preserve">New evidence for Upper Palaeolithic small domestic dogs in South-Western Europe</w:t>
              </w:r>
            </w:hyperlink>
          </w:p>
          <w:p>
            <w:pPr/>
            <w:hyperlink r:id="rId117" w:history="1">
              <w:r>
                <w:rPr>
                  <w:color w:val="#410a8c"/>
                  <w:u w:val="single"/>
                </w:rPr>
                <w:t xml:space="preserve">Maud Pionnier</w:t>
              </w:r>
            </w:hyperlink>
            <w:r>
              <w:rPr/>
              <w:t xml:space="preserve">,</w:t>
            </w:r>
            <w:hyperlink r:id="rId118" w:history="1">
              <w:r>
                <w:rPr>
                  <w:color w:val="#410a8c"/>
                  <w:u w:val="single"/>
                </w:rPr>
                <w:t xml:space="preserve">Céline Bémilli</w:t>
              </w:r>
            </w:hyperlink>
            <w:r>
              <w:rPr/>
              <w:t xml:space="preserve">,</w:t>
            </w:r>
            <w:hyperlink r:id="rId15" w:history="1">
              <w:r>
                <w:rPr>
                  <w:color w:val="#410a8c"/>
                  <w:u w:val="single"/>
                </w:rPr>
                <w:t xml:space="preserve">Pierre Bodu</w:t>
              </w:r>
            </w:hyperlink>
            <w:r>
              <w:rPr/>
              <w:t xml:space="preserve">,</w:t>
            </w:r>
            <w:hyperlink r:id="rId119" w:history="1">
              <w:r>
                <w:rPr>
                  <w:color w:val="#410a8c"/>
                  <w:u w:val="single"/>
                </w:rPr>
                <w:t xml:space="preserve">Guy Célérier</w:t>
              </w:r>
            </w:hyperlink>
            <w:r>
              <w:rPr/>
              <w:t xml:space="preserve">,</w:t>
            </w:r>
            <w:hyperlink r:id="rId120"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121" w:history="1">
              <w:r>
                <w:rPr>
                  <w:color w:val="#410a8c"/>
                  <w:u w:val="single"/>
                </w:rPr>
                <w:t xml:space="preserve">⟨10.1016/j.jas.2011.02.028⟩</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hal-02645804v1</w:t>
              </w:r>
            </w:hyperlink>
          </w:p>
        </w:tc>
      </w:tr>
      <w:tr>
        <w:trPr/>
        <w:tc>
          <w:tcPr>
            <w:noWrap/>
          </w:tcPr>
          <w:p>
            <w:pPr>
              <w:spacing w:after="200"/>
            </w:pPr>
            <w:hyperlink r:id="rId123" w:history="1">
              <w:r>
                <w:rPr>
                  <w:color w:val="1e198e"/>
                  <w:b w:val="1"/>
                  <w:bCs w:val="1"/>
                  <w:u w:val="single"/>
                </w:rPr>
                <w:t xml:space="preserve">Hard core and cutting edge: experimental manufacture and use of Magdalenian composite projectile tips</w:t>
              </w:r>
            </w:hyperlink>
          </w:p>
          <w:p>
            <w:pPr/>
            <w:hyperlink r:id="rId124" w:history="1">
              <w:r>
                <w:rPr>
                  <w:color w:val="#410a8c"/>
                  <w:u w:val="single"/>
                </w:rPr>
                <w:t xml:space="preserve">Jean-Marc Pétillon</w:t>
              </w:r>
            </w:hyperlink>
            <w:r>
              <w:rPr/>
              <w:t xml:space="preserve">,</w:t>
            </w:r>
            <w:hyperlink r:id="rId125"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w:t>
            </w:r>
            <w:hyperlink r:id="rId126" w:history="1">
              <w:r>
                <w:rPr>
                  <w:color w:val="#410a8c"/>
                  <w:u w:val="single"/>
                </w:rPr>
                <w:t xml:space="preserve">Pierre Cattelain</w:t>
              </w:r>
            </w:hyperlink>
            <w:r>
              <w:rPr/>
              <w:t xml:space="preserve">,</w:t>
            </w:r>
            <w:hyperlink r:id="rId74"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27" w:history="1">
              <w:r>
                <w:rPr>
                  <w:color w:val="#410a8c"/>
                  <w:u w:val="single"/>
                </w:rPr>
                <w:t xml:space="preserve">⟨10.1016/j.jas.2011.01.002⟩</w:t>
              </w:r>
            </w:hyperlink>
          </w:p>
          <w:p>
            <w:pPr/>
            <w:r>
              <w:rPr/>
              <w:t xml:space="preserve">Article dans une revue</w:t>
            </w:r>
          </w:p>
          <w:p>
            <w:pPr/>
            <w:hyperlink r:id="rId123" w:history="1">
              <w:r>
                <w:rPr>
                  <w:color w:val="#410a8c"/>
                  <w:u w:val="single"/>
                </w:rPr>
                <w:t xml:space="preserve">halshs-00598540v1</w:t>
              </w:r>
            </w:hyperlink>
          </w:p>
        </w:tc>
      </w:tr>
      <w:tr>
        <w:trPr/>
        <w:tc>
          <w:tcPr>
            <w:noWrap/>
          </w:tcPr>
          <w:p>
            <w:pPr>
              <w:spacing w:after="200"/>
            </w:pPr>
            <w:hyperlink r:id="rId128" w:history="1">
              <w:r>
                <w:rPr>
                  <w:color w:val="1e198e"/>
                  <w:b w:val="1"/>
                  <w:bCs w:val="1"/>
                  <w:u w:val="single"/>
                </w:rPr>
                <w:t xml:space="preserve">Enquête autour des lames tranchantes de l’Azilien ancien. Le cas du niveau inférieur du Closeau (Rueil-Malmaison, Hauts-de-Seine, France)</w:t>
              </w:r>
            </w:hyperlink>
          </w:p>
          <w:p>
            <w:pP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p>
          <w:p>
            <w:pPr/>
            <w:r>
              <w:rPr>
                <w:i w:val="1"/>
                <w:iCs w:val="1"/>
              </w:rPr>
              <w:t xml:space="preserve">L'anthropologie</w:t>
            </w:r>
            <w:r>
              <w:rPr/>
              <w:t xml:space="preserve">, 2008, 112, pp.509 - 543. </w:t>
            </w:r>
            <w:hyperlink r:id="rId129" w:history="1">
              <w:r>
                <w:rPr>
                  <w:color w:val="#410a8c"/>
                  <w:u w:val="single"/>
                </w:rPr>
                <w:t xml:space="preserve">⟨10.1016/j.anthro.2008.06.004⟩</w:t>
              </w:r>
            </w:hyperlink>
          </w:p>
          <w:p>
            <w:pPr/>
            <w:r>
              <w:rPr/>
              <w:t xml:space="preserve">Article dans une revue</w:t>
            </w:r>
          </w:p>
          <w:p>
            <w:pPr/>
            <w:hyperlink r:id="rId128" w:history="1">
              <w:r>
                <w:rPr>
                  <w:color w:val="#410a8c"/>
                  <w:u w:val="single"/>
                </w:rPr>
                <w:t xml:space="preserve">hal-03391650v1</w:t>
              </w:r>
            </w:hyperlink>
          </w:p>
        </w:tc>
      </w:tr>
      <w:tr>
        <w:trPr/>
        <w:tc>
          <w:tcPr>
            <w:noWrap/>
          </w:tcPr>
          <w:p>
            <w:pPr>
              <w:spacing w:after="200"/>
            </w:pPr>
            <w:hyperlink r:id="rId130" w:history="1">
              <w:r>
                <w:rPr>
                  <w:color w:val="1e198e"/>
                  <w:b w:val="1"/>
                  <w:bCs w:val="1"/>
                  <w:u w:val="single"/>
                </w:rPr>
                <w:t xml:space="preserve">La place du silex dans l’unité T125</w:t>
              </w:r>
            </w:hyperlink>
          </w:p>
          <w:p>
            <w:pPr/>
            <w:hyperlink r:id="rId131" w:history="1">
              <w:r>
                <w:rPr>
                  <w:color w:val="#410a8c"/>
                  <w:u w:val="single"/>
                </w:rPr>
                <w:t xml:space="preserve">Grégory Debout</w:t>
              </w:r>
            </w:hyperlink>
            <w:r>
              <w:rPr/>
              <w:t xml:space="preserve">,</w:t>
            </w: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pp.116-132. </w:t>
            </w:r>
            <w:hyperlink r:id="rId132" w:history="1">
              <w:r>
                <w:rPr>
                  <w:color w:val="#410a8c"/>
                  <w:u w:val="single"/>
                </w:rPr>
                <w:t xml:space="preserve">⟨10.3406/galip.2006.2442⟩</w:t>
              </w:r>
            </w:hyperlink>
          </w:p>
          <w:p>
            <w:pPr/>
            <w:r>
              <w:rPr/>
              <w:t xml:space="preserve">Article dans une revue</w:t>
            </w:r>
          </w:p>
          <w:p>
            <w:pPr/>
            <w:hyperlink r:id="rId130" w:history="1">
              <w:r>
                <w:rPr>
                  <w:color w:val="#410a8c"/>
                  <w:u w:val="single"/>
                </w:rPr>
                <w:t xml:space="preserve">hal-02404591v1</w:t>
              </w:r>
            </w:hyperlink>
          </w:p>
        </w:tc>
      </w:tr>
      <w:tr>
        <w:trPr/>
        <w:tc>
          <w:tcPr>
            <w:noWrap/>
          </w:tcPr>
          <w:p>
            <w:pPr>
              <w:spacing w:after="200"/>
            </w:pPr>
            <w:hyperlink r:id="rId133" w:history="1">
              <w:r>
                <w:rPr>
                  <w:color w:val="1e198e"/>
                  <w:b w:val="1"/>
                  <w:bCs w:val="1"/>
                  <w:u w:val="single"/>
                </w:rPr>
                <w:t xml:space="preserve">Avant-propos</w:t>
              </w:r>
            </w:hyperlink>
          </w:p>
          <w:p>
            <w:pP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pp.4-5</w:t>
            </w:r>
          </w:p>
          <w:p>
            <w:pPr/>
            <w:r>
              <w:rPr/>
              <w:t xml:space="preserve">Article dans une revue</w:t>
            </w:r>
          </w:p>
          <w:p>
            <w:pPr/>
            <w:hyperlink r:id="rId133" w:history="1">
              <w:r>
                <w:rPr>
                  <w:color w:val="#410a8c"/>
                  <w:u w:val="single"/>
                </w:rPr>
                <w:t xml:space="preserve">hal-02404685v1</w:t>
              </w:r>
            </w:hyperlink>
          </w:p>
        </w:tc>
      </w:tr>
      <w:tr>
        <w:trPr/>
        <w:tc>
          <w:tcPr>
            <w:noWrap/>
          </w:tcPr>
          <w:p>
            <w:pPr>
              <w:spacing w:after="200"/>
            </w:pPr>
            <w:hyperlink r:id="rId134" w:history="1">
              <w:r>
                <w:rPr>
                  <w:color w:val="1e198e"/>
                  <w:b w:val="1"/>
                  <w:bCs w:val="1"/>
                  <w:u w:val="single"/>
                </w:rPr>
                <w:t xml:space="preserve">Une autre unité sur le niveau IV0 ? L’unité Y127 de la section 44</w:t>
              </w:r>
            </w:hyperlink>
          </w:p>
          <w:p>
            <w:pPr/>
            <w:hyperlink r:id="rId15" w:history="1">
              <w:r>
                <w:rPr>
                  <w:color w:val="#410a8c"/>
                  <w:u w:val="single"/>
                </w:rPr>
                <w:t xml:space="preserve">Pierre Bodu</w:t>
              </w:r>
            </w:hyperlink>
            <w:r>
              <w:rPr/>
              <w:t xml:space="preserve">,</w:t>
            </w:r>
            <w:hyperlink r:id="rId83" w:history="1">
              <w:r>
                <w:rPr>
                  <w:color w:val="#410a8c"/>
                  <w:u w:val="single"/>
                </w:rPr>
                <w:t xml:space="preserve">Aline Averbouh</w:t>
              </w:r>
            </w:hyperlink>
            <w:r>
              <w:rPr/>
              <w:t xml:space="preserve">,</w:t>
            </w:r>
            <w:hyperlink r:id="rId125" w:history="1">
              <w:r>
                <w:rPr>
                  <w:color w:val="#410a8c"/>
                  <w:u w:val="single"/>
                </w:rPr>
                <w:t xml:space="preserve">Olivier Bignon</w:t>
              </w:r>
            </w:hyperlink>
            <w:r>
              <w:rPr/>
              <w:t xml:space="preserve">,</w:t>
            </w:r>
            <w:hyperlink r:id="rId113"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5" w:history="1">
              <w:r>
                <w:rPr>
                  <w:color w:val="#410a8c"/>
                  <w:u w:val="single"/>
                </w:rPr>
                <w:t xml:space="preserve">⟨10.3406/galip.2006.2446⟩</w:t>
              </w:r>
            </w:hyperlink>
          </w:p>
          <w:p>
            <w:pPr/>
            <w:r>
              <w:rPr/>
              <w:t xml:space="preserve">Article dans une revue</w:t>
            </w:r>
          </w:p>
          <w:p>
            <w:pPr/>
            <w:hyperlink r:id="rId134" w:history="1">
              <w:r>
                <w:rPr>
                  <w:color w:val="#410a8c"/>
                  <w:u w:val="single"/>
                </w:rPr>
                <w:t xml:space="preserve">hal-02404605v1</w:t>
              </w:r>
            </w:hyperlink>
          </w:p>
        </w:tc>
      </w:tr>
      <w:tr>
        <w:trPr/>
        <w:tc>
          <w:tcPr>
            <w:noWrap/>
          </w:tcPr>
          <w:p>
            <w:pPr>
              <w:spacing w:after="200"/>
            </w:pPr>
            <w:hyperlink r:id="rId136" w:history="1">
              <w:r>
                <w:rPr>
                  <w:color w:val="1e198e"/>
                  <w:b w:val="1"/>
                  <w:bCs w:val="1"/>
                  <w:u w:val="single"/>
                </w:rPr>
                <w:t xml:space="preserve">Le travail du silex</w:t>
              </w:r>
            </w:hyperlink>
          </w:p>
          <w:p>
            <w:pP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pp.49-64. </w:t>
            </w:r>
            <w:hyperlink r:id="rId137" w:history="1">
              <w:r>
                <w:rPr>
                  <w:color w:val="#410a8c"/>
                  <w:u w:val="single"/>
                </w:rPr>
                <w:t xml:space="preserve">⟨10.3406/galip.2006.2435⟩</w:t>
              </w:r>
            </w:hyperlink>
          </w:p>
          <w:p>
            <w:pPr/>
            <w:r>
              <w:rPr/>
              <w:t xml:space="preserve">Article dans une revue</w:t>
            </w:r>
          </w:p>
          <w:p>
            <w:pPr/>
            <w:hyperlink r:id="rId136" w:history="1">
              <w:r>
                <w:rPr>
                  <w:color w:val="#410a8c"/>
                  <w:u w:val="single"/>
                </w:rPr>
                <w:t xml:space="preserve">hal-02404565v1</w:t>
              </w:r>
            </w:hyperlink>
          </w:p>
        </w:tc>
      </w:tr>
      <w:tr>
        <w:trPr/>
        <w:tc>
          <w:tcPr>
            <w:noWrap/>
          </w:tcPr>
          <w:p>
            <w:pPr>
              <w:spacing w:after="200"/>
            </w:pPr>
            <w:hyperlink r:id="rId138" w:history="1">
              <w:r>
                <w:rPr>
                  <w:color w:val="1e198e"/>
                  <w:b w:val="1"/>
                  <w:bCs w:val="1"/>
                  <w:u w:val="single"/>
                </w:rPr>
                <w:t xml:space="preserve">Préhistoire du Ḥaḍramawt (Yémen) : nouvelles perspectives</w:t>
              </w:r>
            </w:hyperlink>
          </w:p>
          <w:p>
            <w:pPr/>
            <w:hyperlink r:id="rId139"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pp.67 - 84</w:t>
            </w:r>
          </w:p>
          <w:p>
            <w:pPr/>
            <w:r>
              <w:rPr/>
              <w:t xml:space="preserve">Article dans une revue</w:t>
            </w:r>
          </w:p>
          <w:p>
            <w:pPr/>
            <w:hyperlink r:id="rId138" w:history="1">
              <w:r>
                <w:rPr>
                  <w:color w:val="#410a8c"/>
                  <w:u w:val="single"/>
                </w:rPr>
                <w:t xml:space="preserve">hal-01828395v1</w:t>
              </w:r>
            </w:hyperlink>
          </w:p>
        </w:tc>
      </w:tr>
      <w:tr>
        <w:trPr/>
        <w:tc>
          <w:tcPr>
            <w:noWrap/>
          </w:tcPr>
          <w:p>
            <w:pPr>
              <w:spacing w:after="200"/>
            </w:pPr>
            <w:hyperlink r:id="rId140" w:history="1">
              <w:r>
                <w:rPr>
                  <w:color w:val="1e198e"/>
                  <w:b w:val="1"/>
                  <w:bCs w:val="1"/>
                  <w:u w:val="single"/>
                </w:rPr>
                <w:t xml:space="preserve">Préhistoire du Hadramawt (Yémen) : nouvelles perspectives</w:t>
              </w:r>
            </w:hyperlink>
          </w:p>
          <w:p>
            <w:pPr/>
            <w:hyperlink r:id="rId139"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pp.67-84</w:t>
            </w:r>
          </w:p>
          <w:p>
            <w:pPr/>
            <w:r>
              <w:rPr/>
              <w:t xml:space="preserve">Article dans une revue</w:t>
            </w:r>
          </w:p>
          <w:p>
            <w:pPr/>
            <w:hyperlink r:id="rId140" w:history="1">
              <w:r>
                <w:rPr>
                  <w:color w:val="#410a8c"/>
                  <w:u w:val="single"/>
                </w:rPr>
                <w:t xml:space="preserve">halshs-00345112v1</w:t>
              </w:r>
            </w:hyperlink>
          </w:p>
        </w:tc>
      </w:tr>
      <w:tr>
        <w:trPr/>
        <w:tc>
          <w:tcPr>
            <w:noWrap/>
          </w:tcPr>
          <w:p>
            <w:pPr>
              <w:spacing w:after="200"/>
            </w:pPr>
            <w:hyperlink r:id="rId141" w:history="1">
              <w:r>
                <w:rPr>
                  <w:color w:val="1e198e"/>
                  <w:b w:val="1"/>
                  <w:bCs w:val="1"/>
                  <w:u w:val="single"/>
                </w:rPr>
                <w:t xml:space="preserve">Des hommes et des animaux. L'exemple du gisement azilien du Closeau à Rueil-Malmaison (Hauts-de-seine)</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2002, II, pp.31-34</w:t>
            </w:r>
          </w:p>
          <w:p>
            <w:pPr/>
            <w:r>
              <w:rPr/>
              <w:t xml:space="preserve">Article dans une revue</w:t>
            </w:r>
          </w:p>
          <w:p>
            <w:pPr/>
            <w:hyperlink r:id="rId141" w:history="1">
              <w:r>
                <w:rPr>
                  <w:color w:val="#410a8c"/>
                  <w:u w:val="single"/>
                </w:rPr>
                <w:t xml:space="preserve">hal-02094937v1</w:t>
              </w:r>
            </w:hyperlink>
          </w:p>
        </w:tc>
      </w:tr>
      <w:tr>
        <w:trPr/>
        <w:tc>
          <w:tcPr>
            <w:noWrap/>
          </w:tcPr>
          <w:p>
            <w:pPr>
              <w:spacing w:after="200"/>
            </w:pPr>
            <w:hyperlink r:id="rId142" w:history="1">
              <w:r>
                <w:rPr>
                  <w:color w:val="1e198e"/>
                  <w:b w:val="1"/>
                  <w:bCs w:val="1"/>
                  <w:u w:val="single"/>
                </w:rPr>
                <w:t xml:space="preserve">Sociétés mobiles du paléolithique supérieur dans le Bassin</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pp.54-56</w:t>
            </w:r>
          </w:p>
          <w:p>
            <w:pPr/>
            <w:r>
              <w:rPr/>
              <w:t xml:space="preserve">Article dans une revue</w:t>
            </w:r>
          </w:p>
          <w:p>
            <w:pPr/>
            <w:hyperlink r:id="rId142" w:history="1">
              <w:r>
                <w:rPr>
                  <w:color w:val="#410a8c"/>
                  <w:u w:val="single"/>
                </w:rPr>
                <w:t xml:space="preserve">hal-02074024v1</w:t>
              </w:r>
            </w:hyperlink>
          </w:p>
        </w:tc>
      </w:tr>
      <w:tr>
        <w:trPr/>
        <w:tc>
          <w:tcPr>
            <w:noWrap/>
          </w:tcPr>
          <w:p>
            <w:pPr>
              <w:spacing w:after="200"/>
            </w:pPr>
            <w:hyperlink r:id="rId143" w:history="1">
              <w:r>
                <w:rPr>
                  <w:color w:val="1e198e"/>
                  <w:b w:val="1"/>
                  <w:bCs w:val="1"/>
                  <w:u w:val="single"/>
                </w:rPr>
                <w:t xml:space="preserve">Paroles de pierre. Le concept de la chaine opératoire appliqué aux industries lithiques paléolithiques</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pp.86-90</w:t>
            </w:r>
          </w:p>
          <w:p>
            <w:pPr/>
            <w:r>
              <w:rPr/>
              <w:t xml:space="preserve">Article dans une revue</w:t>
            </w:r>
          </w:p>
          <w:p>
            <w:pPr/>
            <w:hyperlink r:id="rId143" w:history="1">
              <w:r>
                <w:rPr>
                  <w:color w:val="#410a8c"/>
                  <w:u w:val="single"/>
                </w:rPr>
                <w:t xml:space="preserve">hal-02074213v1</w:t>
              </w:r>
            </w:hyperlink>
          </w:p>
        </w:tc>
      </w:tr>
      <w:tr>
        <w:trPr/>
        <w:tc>
          <w:tcPr>
            <w:noWrap/>
          </w:tcPr>
          <w:p>
            <w:pPr>
              <w:spacing w:after="200"/>
            </w:pPr>
            <w:hyperlink r:id="rId144" w:history="1">
              <w:r>
                <w:rPr>
                  <w:color w:val="1e198e"/>
                  <w:b w:val="1"/>
                  <w:bCs w:val="1"/>
                  <w:u w:val="single"/>
                </w:rPr>
                <w:t xml:space="preserve">OSL dating of fluvial quartz from Le Closeau, a Late Paleolithic site near Paris — comparison with 14C chronology</w:t>
              </w:r>
            </w:hyperlink>
          </w:p>
          <w:p>
            <w:pPr/>
            <w:hyperlink r:id="rId145" w:history="1">
              <w:r>
                <w:rPr>
                  <w:color w:val="#410a8c"/>
                  <w:u w:val="single"/>
                </w:rPr>
                <w:t xml:space="preserve">Elise Folz</w:t>
              </w:r>
            </w:hyperlink>
            <w:r>
              <w:rPr/>
              <w:t xml:space="preserve">,</w:t>
            </w:r>
            <w:hyperlink r:id="rId15" w:history="1">
              <w:r>
                <w:rPr>
                  <w:color w:val="#410a8c"/>
                  <w:u w:val="single"/>
                </w:rPr>
                <w:t xml:space="preserve">Pierre Bodu</w:t>
              </w:r>
            </w:hyperlink>
            <w:r>
              <w:rPr/>
              <w:t xml:space="preserve">,</w:t>
            </w:r>
            <w:hyperlink r:id="rId146" w:history="1">
              <w:r>
                <w:rPr>
                  <w:color w:val="#410a8c"/>
                  <w:u w:val="single"/>
                </w:rPr>
                <w:t xml:space="preserve">Philippe Bonté</w:t>
              </w:r>
            </w:hyperlink>
            <w:r>
              <w:rPr/>
              <w:t xml:space="preserve">,</w:t>
            </w:r>
            <w:hyperlink r:id="rId147" w:history="1">
              <w:r>
                <w:rPr>
                  <w:color w:val="#410a8c"/>
                  <w:u w:val="single"/>
                </w:rPr>
                <w:t xml:space="preserve">Jean-Louis Joron</w:t>
              </w:r>
            </w:hyperlink>
            <w:r>
              <w:rPr/>
              <w:t xml:space="preserve">,</w:t>
            </w:r>
            <w:hyperlink r:id="rId148" w:history="1">
              <w:r>
                <w:rPr>
                  <w:color w:val="#410a8c"/>
                  <w:u w:val="single"/>
                </w:rPr>
                <w:t xml:space="preserve">Norbert Mercier</w:t>
              </w:r>
            </w:hyperlink>
            <w:r>
              <w:rPr/>
              <w:t xml:space="preserve">et al.</w:t>
            </w:r>
          </w:p>
          <w:p>
            <w:pPr/>
            <w:r>
              <w:rPr>
                <w:i w:val="1"/>
                <w:iCs w:val="1"/>
              </w:rPr>
              <w:t xml:space="preserve">Quaternary Science Reviews</w:t>
            </w:r>
            <w:r>
              <w:rPr/>
              <w:t xml:space="preserve">, 2001, 20 (5-9), pp.927-933. </w:t>
            </w:r>
            <w:hyperlink r:id="rId149" w:history="1">
              <w:r>
                <w:rPr>
                  <w:color w:val="#410a8c"/>
                  <w:u w:val="single"/>
                </w:rPr>
                <w:t xml:space="preserve">⟨10.1016/S0277-3791(00)00062-7⟩</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hal-02889975v1</w:t>
              </w:r>
            </w:hyperlink>
          </w:p>
        </w:tc>
      </w:tr>
      <w:tr>
        <w:trPr/>
        <w:tc>
          <w:tcPr>
            <w:noWrap/>
          </w:tcPr>
          <w:p>
            <w:pPr>
              <w:spacing w:after="200"/>
            </w:pPr>
            <w:hyperlink r:id="rId151" w:history="1">
              <w:r>
                <w:rPr>
                  <w:color w:val="1e198e"/>
                  <w:b w:val="1"/>
                  <w:bCs w:val="1"/>
                  <w:u w:val="single"/>
                </w:rPr>
                <w:t xml:space="preserve">Les chasseurs de chevaux de Marolles</w:t>
              </w:r>
            </w:hyperlink>
          </w:p>
          <w:p>
            <w:pPr/>
            <w:hyperlink r:id="rId152" w:history="1">
              <w:r>
                <w:rPr>
                  <w:color w:val="#410a8c"/>
                  <w:u w:val="single"/>
                </w:rPr>
                <w:t xml:space="preserve">Philippe Alix</w:t>
              </w:r>
            </w:hyperlink>
            <w:r>
              <w:rPr/>
              <w:t xml:space="preserve">,</w:t>
            </w:r>
            <w:hyperlink r:id="rId153" w:history="1">
              <w:r>
                <w:rPr>
                  <w:color w:val="#410a8c"/>
                  <w:u w:val="single"/>
                </w:rPr>
                <w:t xml:space="preserve">Jean-Luc Rieu</w:t>
              </w:r>
            </w:hyperlink>
            <w:r>
              <w:rPr/>
              <w:t xml:space="preserve">,</w:t>
            </w:r>
            <w:hyperlink r:id="rId15" w:history="1">
              <w:r>
                <w:rPr>
                  <w:color w:val="#410a8c"/>
                  <w:u w:val="single"/>
                </w:rPr>
                <w:t xml:space="preserve">Pierre Bodu</w:t>
              </w:r>
            </w:hyperlink>
            <w:r>
              <w:rPr/>
              <w:t xml:space="preserve">,</w:t>
            </w:r>
            <w:hyperlink r:id="rId154" w:history="1">
              <w:r>
                <w:rPr>
                  <w:color w:val="#410a8c"/>
                  <w:u w:val="single"/>
                </w:rPr>
                <w:t xml:space="preserve">Anne Bridault</w:t>
              </w:r>
            </w:hyperlink>
            <w:r>
              <w:rPr/>
              <w:t xml:space="preserve">,</w:t>
            </w:r>
            <w:hyperlink r:id="rId155" w:history="1">
              <w:r>
                <w:rPr>
                  <w:color w:val="#410a8c"/>
                  <w:u w:val="single"/>
                </w:rPr>
                <w:t xml:space="preserve">Boris Valentin</w:t>
              </w:r>
            </w:hyperlink>
          </w:p>
          <w:p>
            <w:pPr/>
            <w:r>
              <w:rPr>
                <w:i w:val="1"/>
                <w:iCs w:val="1"/>
              </w:rPr>
              <w:t xml:space="preserve">Archéologia</w:t>
            </w:r>
            <w:r>
              <w:rPr/>
              <w:t xml:space="preserve">, 1994, hors série (3), pp.22-24</w:t>
            </w:r>
          </w:p>
          <w:p>
            <w:pPr/>
            <w:r>
              <w:rPr/>
              <w:t xml:space="preserve">Article dans une revue</w:t>
            </w:r>
          </w:p>
          <w:p>
            <w:pPr/>
            <w:hyperlink r:id="rId151" w:history="1">
              <w:r>
                <w:rPr>
                  <w:color w:val="#410a8c"/>
                  <w:u w:val="single"/>
                </w:rPr>
                <w:t xml:space="preserve">halshs-02976186v1</w:t>
              </w:r>
            </w:hyperlink>
          </w:p>
        </w:tc>
      </w:tr>
      <w:tr>
        <w:trPr/>
        <w:tc>
          <w:tcPr>
            <w:noWrap/>
          </w:tcPr>
          <w:p>
            <w:pPr>
              <w:spacing w:after="200"/>
            </w:pPr>
            <w:hyperlink r:id="rId156" w:history="1">
              <w:r>
                <w:rPr>
                  <w:color w:val="1e198e"/>
                  <w:b w:val="1"/>
                  <w:bCs w:val="1"/>
                  <w:u w:val="single"/>
                </w:rPr>
                <w:t xml:space="preserve">Nouvelles recherches sur le peuplement magdalénien de l'interfluve Seine-Yonne. Le Grand Canton et Le Tureau des Gardes à Marolles-sur-Seine (Seine-et-Marne)</w:t>
              </w:r>
            </w:hyperlink>
          </w:p>
          <w:p>
            <w:pPr/>
            <w:hyperlink r:id="rId157" w:history="1">
              <w:r>
                <w:rPr>
                  <w:color w:val="#410a8c"/>
                  <w:u w:val="single"/>
                </w:rPr>
                <w:t xml:space="preserve">Philippe Philippe</w:t>
              </w:r>
            </w:hyperlink>
            <w:r>
              <w:rPr/>
              <w:t xml:space="preserve">,</w:t>
            </w:r>
            <w:hyperlink r:id="rId83" w:history="1">
              <w:r>
                <w:rPr>
                  <w:color w:val="#410a8c"/>
                  <w:u w:val="single"/>
                </w:rPr>
                <w:t xml:space="preserve">Aline Averbouh</w:t>
              </w:r>
            </w:hyperlink>
            <w:r>
              <w:rPr/>
              <w:t xml:space="preserve">,</w:t>
            </w:r>
            <w:hyperlink r:id="rId158" w:history="1">
              <w:r>
                <w:rPr>
                  <w:color w:val="#410a8c"/>
                  <w:u w:val="single"/>
                </w:rPr>
                <w:t xml:space="preserve">Laurent Binter</w:t>
              </w:r>
            </w:hyperlink>
            <w:r>
              <w:rPr/>
              <w:t xml:space="preserve">,</w:t>
            </w:r>
            <w:hyperlink r:id="rId15" w:history="1">
              <w:r>
                <w:rPr>
                  <w:color w:val="#410a8c"/>
                  <w:u w:val="single"/>
                </w:rPr>
                <w:t xml:space="preserve">Pierre Bodu</w:t>
              </w:r>
            </w:hyperlink>
            <w:r>
              <w:rPr/>
              <w:t xml:space="preserve">,</w:t>
            </w:r>
            <w:hyperlink r:id="rId159" w:history="1">
              <w:r>
                <w:rPr>
                  <w:color w:val="#410a8c"/>
                  <w:u w:val="single"/>
                </w:rPr>
                <w:t xml:space="preserve">Andrzej Boguszewski</w:t>
              </w:r>
            </w:hyperlink>
            <w:r>
              <w:rPr/>
              <w:t xml:space="preserve">et al.</w:t>
            </w:r>
          </w:p>
          <w:p>
            <w:pPr/>
            <w:r>
              <w:rPr>
                <w:i w:val="1"/>
                <w:iCs w:val="1"/>
              </w:rPr>
              <w:t xml:space="preserve">Bulletin de la Société préhistorique française</w:t>
            </w:r>
            <w:r>
              <w:rPr/>
              <w:t xml:space="preserve">, 1993, 90 (3), pp.196 - 218. </w:t>
            </w:r>
            <w:hyperlink r:id="rId160" w:history="1">
              <w:r>
                <w:rPr>
                  <w:color w:val="#410a8c"/>
                  <w:u w:val="single"/>
                </w:rPr>
                <w:t xml:space="preserve">⟨10.3406/bspf.1993.9619⟩</w:t>
              </w:r>
            </w:hyperlink>
          </w:p>
          <w:p>
            <w:pPr/>
            <w:r>
              <w:rPr/>
              <w:t xml:space="preserve">Article dans une revue</w:t>
            </w:r>
          </w:p>
          <w:p>
            <w:pPr/>
            <w:hyperlink r:id="rId156" w:history="1">
              <w:r>
                <w:rPr>
                  <w:color w:val="#410a8c"/>
                  <w:u w:val="single"/>
                </w:rPr>
                <w:t xml:space="preserve">hal-01791249v1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Weighing Pros and Cons: New Insights into the Techno-Economic Benefits and Constraints of Chert Heat Treatment during the Upper Paleolithic</w:t>
              </w:r>
            </w:hyperlink>
          </w:p>
          <w:p>
            <w:pPr/>
            <w:hyperlink r:id="rId162" w:history="1">
              <w:r>
                <w:rPr>
                  <w:color w:val="#410a8c"/>
                  <w:u w:val="single"/>
                </w:rPr>
                <w:t xml:space="preserve">Julie Bachellerie</w:t>
              </w:r>
            </w:hyperlink>
            <w:r>
              <w:rPr/>
              <w:t xml:space="preserve">,</w:t>
            </w:r>
            <w:hyperlink r:id="rId163" w:history="1">
              <w:r>
                <w:rPr>
                  <w:color w:val="#410a8c"/>
                  <w:u w:val="single"/>
                </w:rPr>
                <w:t xml:space="preserve">Miguel Biard</w:t>
              </w:r>
            </w:hyperlink>
            <w:r>
              <w:rPr/>
              <w:t xml:space="preserve">,</w:t>
            </w:r>
            <w:hyperlink r:id="rId164" w:history="1">
              <w:r>
                <w:rPr>
                  <w:color w:val="#410a8c"/>
                  <w:u w:val="single"/>
                </w:rPr>
                <w:t xml:space="preserve">Mathieu Lejay</w:t>
              </w:r>
            </w:hyperlink>
            <w:r>
              <w:rPr/>
              <w:t xml:space="preserve">,</w:t>
            </w:r>
            <w:hyperlink r:id="rId15" w:history="1">
              <w:r>
                <w:rPr>
                  <w:color w:val="#410a8c"/>
                  <w:u w:val="single"/>
                </w:rPr>
                <w:t xml:space="preserve">Pierre Bodu</w:t>
              </w:r>
            </w:hyperlink>
            <w:r>
              <w:rPr/>
              <w:t xml:space="preserve">,</w:t>
            </w:r>
            <w:hyperlink r:id="rId165" w:history="1">
              <w:r>
                <w:rPr>
                  <w:color w:val="#410a8c"/>
                  <w:u w:val="single"/>
                </w:rPr>
                <w:t xml:space="preserve">Adrien Sauvestre</w:t>
              </w:r>
            </w:hyperlink>
          </w:p>
          <w:p>
            <w:pPr/>
            <w:r>
              <w:rPr>
                <w:i w:val="1"/>
                <w:iCs w:val="1"/>
              </w:rPr>
              <w:t xml:space="preserve">31st Annual Meeting of the EAA</w:t>
            </w:r>
            <w:r>
              <w:rPr/>
              <w:t xml:space="preserve">, Sep 2025, Belgrade Virtual, France</w:t>
            </w:r>
          </w:p>
          <w:p>
            <w:pPr/>
            <w:r>
              <w:rPr/>
              <w:t xml:space="preserve">Communication dans un congrès</w:t>
            </w:r>
          </w:p>
          <w:p>
            <w:pPr/>
            <w:hyperlink r:id="rId161" w:history="1">
              <w:r>
                <w:rPr>
                  <w:color w:val="#410a8c"/>
                  <w:u w:val="single"/>
                </w:rPr>
                <w:t xml:space="preserve">hal-05434678v1</w:t>
              </w:r>
            </w:hyperlink>
          </w:p>
        </w:tc>
      </w:tr>
      <w:tr>
        <w:trPr/>
        <w:tc>
          <w:tcPr>
            <w:noWrap/>
          </w:tcPr>
          <w:p>
            <w:pPr>
              <w:spacing w:after="200"/>
            </w:pPr>
            <w:hyperlink r:id="rId166"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29ème Congrès préhistorique de France, 31 mai-4 juin 2021, Toulouse.</w:t>
            </w:r>
            <w:r>
              <w:rPr/>
              <w:t xml:space="preserve">, Jessie Cauliez, Sandrine Costamagno, Claire Manen, Pierre-Yves Milcent, Mari- lou Nordez, Thomas Perrin, Jean-Marc Pétillon, Caroline Renard, Cristina San Juan-Foucher, Nicolas Valdeyron, May 2021, Toulouse, France</w:t>
            </w:r>
          </w:p>
          <w:p>
            <w:pPr/>
            <w:r>
              <w:rPr/>
              <w:t xml:space="preserve">Communication dans un congrès</w:t>
            </w:r>
          </w:p>
          <w:p>
            <w:pPr/>
            <w:hyperlink r:id="rId166" w:history="1">
              <w:r>
                <w:rPr>
                  <w:color w:val="#410a8c"/>
                  <w:u w:val="single"/>
                </w:rPr>
                <w:t xml:space="preserve">hal-04307120v1</w:t>
              </w:r>
            </w:hyperlink>
          </w:p>
        </w:tc>
      </w:tr>
      <w:tr>
        <w:trPr/>
        <w:tc>
          <w:tcPr>
            <w:noWrap/>
          </w:tcPr>
          <w:p>
            <w:pPr>
              <w:spacing w:after="200"/>
            </w:pPr>
            <w:hyperlink r:id="rId167" w:history="1">
              <w:r>
                <w:rPr>
                  <w:color w:val="1e198e"/>
                  <w:b w:val="1"/>
                  <w:bCs w:val="1"/>
                  <w:u w:val="single"/>
                </w:rPr>
                <w:t xml:space="preserve">An exploration of reds and yellows in the Paris basin: sourcing strategies during the upper Paleolithic</w:t>
              </w:r>
            </w:hyperlink>
          </w:p>
          <w:p>
            <w:pPr/>
            <w:hyperlink r:id="rId21" w:history="1">
              <w:r>
                <w:rPr>
                  <w:color w:val="#410a8c"/>
                  <w:u w:val="single"/>
                </w:rPr>
                <w:t xml:space="preserve">Aurélie Chassin de Kergommeaux</w:t>
              </w:r>
            </w:hyperlink>
            <w:r>
              <w:rPr/>
              <w:t xml:space="preserve">,</w:t>
            </w:r>
            <w:hyperlink r:id="rId20" w:history="1">
              <w:r>
                <w:rPr>
                  <w:color w:val="#410a8c"/>
                  <w:u w:val="single"/>
                </w:rPr>
                <w:t xml:space="preserve">Hélène Salomon</w:t>
              </w:r>
            </w:hyperlink>
            <w:r>
              <w:rPr/>
              <w:t xml:space="preserve">,</w:t>
            </w:r>
            <w:hyperlink r:id="rId168" w:history="1">
              <w:r>
                <w:rPr>
                  <w:color w:val="#410a8c"/>
                  <w:u w:val="single"/>
                </w:rPr>
                <w:t xml:space="preserve">Magali Rossi</w:t>
              </w:r>
            </w:hyperlink>
            <w:r>
              <w:rPr/>
              <w:t xml:space="preserve">,</w:t>
            </w:r>
            <w:hyperlink r:id="rId169" w:history="1">
              <w:r>
                <w:rPr>
                  <w:color w:val="#410a8c"/>
                  <w:u w:val="single"/>
                </w:rPr>
                <w:t xml:space="preserve">Emilie Chalmin</w:t>
              </w:r>
            </w:hyperlink>
            <w:r>
              <w:rPr/>
              <w:t xml:space="preserve">,</w:t>
            </w:r>
            <w:hyperlink r:id="rId19"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67" w:history="1">
              <w:r>
                <w:rPr>
                  <w:color w:val="#410a8c"/>
                  <w:u w:val="single"/>
                </w:rPr>
                <w:t xml:space="preserve">hal-05003739v1</w:t>
              </w:r>
            </w:hyperlink>
          </w:p>
        </w:tc>
      </w:tr>
      <w:tr>
        <w:trPr/>
        <w:tc>
          <w:tcPr>
            <w:noWrap/>
          </w:tcPr>
          <w:p>
            <w:pPr>
              <w:spacing w:after="200"/>
            </w:pPr>
            <w:hyperlink r:id="rId170" w:history="1">
              <w:r>
                <w:rPr>
                  <w:color w:val="1e198e"/>
                  <w:b w:val="1"/>
                  <w:bCs w:val="1"/>
                  <w:u w:val="single"/>
                </w:rPr>
                <w:t xml:space="preserve">Introducing Benzene Polycarboxylic Acid Analysis: potential of a molecular marker for the study of archaeological hearths and wildfires</w:t>
              </w:r>
            </w:hyperlink>
          </w:p>
          <w:p>
            <w:pPr/>
            <w:hyperlink r:id="rId12" w:history="1">
              <w:r>
                <w:rPr>
                  <w:color w:val="#410a8c"/>
                  <w:u w:val="single"/>
                </w:rPr>
                <w:t xml:space="preserve">Ivy Notterpek</w:t>
              </w:r>
            </w:hyperlink>
            <w:r>
              <w:rPr/>
              <w:t xml:space="preserve">,</w:t>
            </w:r>
            <w:hyperlink r:id="rId111" w:history="1">
              <w:r>
                <w:rPr>
                  <w:color w:val="#410a8c"/>
                  <w:u w:val="single"/>
                </w:rPr>
                <w:t xml:space="preserve">Isabelle Théry-Parisot</w:t>
              </w:r>
            </w:hyperlink>
            <w:r>
              <w:rPr/>
              <w:t xml:space="preserve">,</w:t>
            </w:r>
            <w:hyperlink r:id="rId171" w:history="1">
              <w:r>
                <w:rPr>
                  <w:color w:val="#410a8c"/>
                  <w:u w:val="single"/>
                </w:rPr>
                <w:t xml:space="preserve">Oliver Craig</w:t>
              </w:r>
            </w:hyperlink>
            <w:r>
              <w:rPr/>
              <w:t xml:space="preserve">,</w:t>
            </w:r>
            <w:hyperlink r:id="rId15" w:history="1">
              <w:r>
                <w:rPr>
                  <w:color w:val="#410a8c"/>
                  <w:u w:val="single"/>
                </w:rPr>
                <w:t xml:space="preserve">Pierre Bodu</w:t>
              </w:r>
            </w:hyperlink>
            <w:r>
              <w:rPr/>
              <w:t xml:space="preserve">,</w:t>
            </w:r>
            <w:hyperlink r:id="rId13" w:history="1">
              <w:r>
                <w:rPr>
                  <w:color w:val="#410a8c"/>
                  <w:u w:val="single"/>
                </w:rPr>
                <w:t xml:space="preserve">Alexandre Lucquin</w:t>
              </w:r>
            </w:hyperlink>
            <w:r>
              <w:rPr/>
              <w:t xml:space="preserve">et al.</w:t>
            </w:r>
          </w:p>
          <w:p>
            <w:pPr/>
            <w:r>
              <w:rPr>
                <w:i w:val="1"/>
                <w:iCs w:val="1"/>
              </w:rPr>
              <w:t xml:space="preserve">European Association of Archaeologists 30th Annual Meeting</w:t>
            </w:r>
            <w:r>
              <w:rPr/>
              <w:t xml:space="preserve">, Aug 2024, Rome, Italy</w:t>
            </w:r>
          </w:p>
          <w:p>
            <w:pPr/>
            <w:r>
              <w:rPr/>
              <w:t xml:space="preserve">Communication dans un congrès</w:t>
            </w:r>
          </w:p>
          <w:p>
            <w:pPr/>
            <w:hyperlink r:id="rId170" w:history="1">
              <w:r>
                <w:rPr>
                  <w:color w:val="#410a8c"/>
                  <w:u w:val="single"/>
                </w:rPr>
                <w:t xml:space="preserve">hal-04912413v1</w:t>
              </w:r>
            </w:hyperlink>
          </w:p>
        </w:tc>
      </w:tr>
      <w:tr>
        <w:trPr/>
        <w:tc>
          <w:tcPr>
            <w:noWrap/>
          </w:tcPr>
          <w:p>
            <w:pPr>
              <w:spacing w:after="200"/>
            </w:pPr>
            <w:hyperlink r:id="rId172" w:history="1">
              <w:r>
                <w:rPr>
                  <w:color w:val="1e198e"/>
                  <w:b w:val="1"/>
                  <w:bCs w:val="1"/>
                  <w:u w:val="single"/>
                </w:rPr>
                <w:t xml:space="preserve">Environnemental characterisation og Greenland Interstadial 2 by combining high resolution molluscan records and radiocarbon dating of earthworm calcite granules and mollusk shells</w:t>
              </w:r>
            </w:hyperlink>
          </w:p>
          <w:p>
            <w:pPr/>
            <w:hyperlink r:id="rId173" w:history="1">
              <w:r>
                <w:rPr>
                  <w:color w:val="#410a8c"/>
                  <w:u w:val="single"/>
                </w:rPr>
                <w:t xml:space="preserve">Olivier Moine</w:t>
              </w:r>
            </w:hyperlink>
            <w:r>
              <w:rPr/>
              <w:t xml:space="preserve">,</w:t>
            </w:r>
            <w:hyperlink r:id="rId174" w:history="1">
              <w:r>
                <w:rPr>
                  <w:color w:val="#410a8c"/>
                  <w:u w:val="single"/>
                </w:rPr>
                <w:t xml:space="preserve">Pierre Antoine</w:t>
              </w:r>
            </w:hyperlink>
            <w:r>
              <w:rPr/>
              <w:t xml:space="preserve">,</w:t>
            </w:r>
            <w:hyperlink r:id="rId175" w:history="1">
              <w:r>
                <w:rPr>
                  <w:color w:val="#410a8c"/>
                  <w:u w:val="single"/>
                </w:rPr>
                <w:t xml:space="preserve">Christine Hatte</w:t>
              </w:r>
            </w:hyperlink>
            <w:r>
              <w:rPr/>
              <w:t xml:space="preserve">,</w:t>
            </w:r>
            <w:hyperlink r:id="rId176" w:history="1">
              <w:r>
                <w:rPr>
                  <w:color w:val="#410a8c"/>
                  <w:u w:val="single"/>
                </w:rPr>
                <w:t xml:space="preserve">Valentine Fichet</w:t>
              </w:r>
            </w:hyperlink>
            <w:r>
              <w:rPr/>
              <w:t xml:space="preserve">,</w:t>
            </w:r>
            <w:hyperlink r:id="rId177" w:history="1">
              <w:r>
                <w:rPr>
                  <w:color w:val="#410a8c"/>
                  <w:u w:val="single"/>
                </w:rPr>
                <w:t xml:space="preserve">Stephane Pirson</w:t>
              </w:r>
            </w:hyperlink>
            <w:r>
              <w:rPr/>
              <w:t xml:space="preserve">et al.</w:t>
            </w:r>
          </w:p>
          <w:p>
            <w:pPr/>
            <w:r>
              <w:rPr>
                <w:i w:val="1"/>
                <w:iCs w:val="1"/>
              </w:rPr>
              <w:t xml:space="preserve">XXI ème congrès de l'Inqua 2023</w:t>
            </w:r>
            <w:r>
              <w:rPr/>
              <w:t xml:space="preserve">, Inqua, Jul 2023, Rome, Italy</w:t>
            </w:r>
          </w:p>
          <w:p>
            <w:pPr/>
            <w:r>
              <w:rPr/>
              <w:t xml:space="preserve">Communication dans un congrès</w:t>
            </w:r>
          </w:p>
          <w:p>
            <w:pPr/>
            <w:hyperlink r:id="rId172" w:history="1">
              <w:r>
                <w:rPr>
                  <w:color w:val="#410a8c"/>
                  <w:u w:val="single"/>
                </w:rPr>
                <w:t xml:space="preserve">hal-04274092v1</w:t>
              </w:r>
            </w:hyperlink>
          </w:p>
        </w:tc>
      </w:tr>
      <w:tr>
        <w:trPr/>
        <w:tc>
          <w:tcPr>
            <w:noWrap/>
          </w:tcPr>
          <w:p>
            <w:pPr>
              <w:spacing w:after="200"/>
            </w:pPr>
            <w:hyperlink r:id="rId178" w:history="1">
              <w:r>
                <w:rPr>
                  <w:color w:val="1e198e"/>
                  <w:b w:val="1"/>
                  <w:bCs w:val="1"/>
                  <w:u w:val="single"/>
                </w:rPr>
                <w:t xml:space="preserve">Le gisement paléolithique des Bossats à Ormesson (Seine-et-Marne, France), un paléo-incendie OIS 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79" w:history="1">
              <w:r>
                <w:rPr>
                  <w:color w:val="#410a8c"/>
                  <w:u w:val="single"/>
                </w:rPr>
                <w:t xml:space="preserve">Isabelle Théry</w:t>
              </w:r>
            </w:hyperlink>
            <w:r>
              <w:rPr/>
              <w:t xml:space="preserve">,</w:t>
            </w:r>
            <w:hyperlink r:id="rId164"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et al.</w:t>
            </w:r>
          </w:p>
          <w:p>
            <w:pPr/>
            <w:r>
              <w:rPr>
                <w:i w:val="1"/>
                <w:iCs w:val="1"/>
              </w:rPr>
              <w:t xml:space="preserve">XXIVe colloque du GMPCA : Archéométrie</w:t>
            </w:r>
            <w:r>
              <w:rPr/>
              <w:t xml:space="preserve">, GMPCA, Apr 2023, Nice (06000), France</w:t>
            </w:r>
          </w:p>
          <w:p>
            <w:pPr/>
            <w:r>
              <w:rPr/>
              <w:t xml:space="preserve">Communication dans un congrès</w:t>
            </w:r>
          </w:p>
          <w:p>
            <w:pPr/>
            <w:hyperlink r:id="rId178" w:history="1">
              <w:r>
                <w:rPr>
                  <w:color w:val="#410a8c"/>
                  <w:u w:val="single"/>
                </w:rPr>
                <w:t xml:space="preserve">hal-04273922v1</w:t>
              </w:r>
            </w:hyperlink>
          </w:p>
        </w:tc>
      </w:tr>
      <w:tr>
        <w:trPr/>
        <w:tc>
          <w:tcPr>
            <w:noWrap/>
          </w:tcPr>
          <w:p>
            <w:pPr>
              <w:spacing w:after="200"/>
            </w:pPr>
            <w:hyperlink r:id="rId180" w:history="1">
              <w:r>
                <w:rPr>
                  <w:color w:val="1e198e"/>
                  <w:b w:val="1"/>
                  <w:bCs w:val="1"/>
                  <w:u w:val="single"/>
                </w:rPr>
                <w:t xml:space="preserve">Le gisement paléolithique des Bossats à Ormesson (Seine-et-Marne, France), un paléo-incendie OIS5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64"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w:t>
            </w:r>
            <w:hyperlink r:id="rId181" w:history="1">
              <w:r>
                <w:rPr>
                  <w:color w:val="#410a8c"/>
                  <w:u w:val="single"/>
                </w:rPr>
                <w:t xml:space="preserve">Noémie Sévêque</w:t>
              </w:r>
            </w:hyperlink>
            <w:r>
              <w:rPr/>
              <w:t xml:space="preserve">et al.</w:t>
            </w:r>
          </w:p>
          <w:p>
            <w:pPr/>
            <w:r>
              <w:rPr>
                <w:i w:val="1"/>
                <w:iCs w:val="1"/>
              </w:rPr>
              <w:t xml:space="preserve">XXIVème colloque du GMPCA, session 2.1</w:t>
            </w:r>
            <w:r>
              <w:rPr/>
              <w:t xml:space="preserve">, Apr 2023, CEPAM, Nice, France</w:t>
            </w:r>
          </w:p>
          <w:p>
            <w:pPr/>
            <w:r>
              <w:rPr/>
              <w:t xml:space="preserve">Communication dans un congrès</w:t>
            </w:r>
          </w:p>
          <w:p>
            <w:pPr/>
            <w:hyperlink r:id="rId180" w:history="1">
              <w:r>
                <w:rPr>
                  <w:color w:val="#410a8c"/>
                  <w:u w:val="single"/>
                </w:rPr>
                <w:t xml:space="preserve">hal-04310870v1</w:t>
              </w:r>
            </w:hyperlink>
          </w:p>
        </w:tc>
      </w:tr>
      <w:tr>
        <w:trPr/>
        <w:tc>
          <w:tcPr>
            <w:noWrap/>
          </w:tcPr>
          <w:p>
            <w:pPr>
              <w:spacing w:after="200"/>
            </w:pPr>
            <w:hyperlink r:id="rId182"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83" w:history="1">
              <w:r>
                <w:rPr>
                  <w:color w:val="#410a8c"/>
                  <w:u w:val="single"/>
                </w:rPr>
                <w:t xml:space="preserve">Florian Perron</w:t>
              </w:r>
            </w:hyperlink>
            <w:r>
              <w:rPr/>
              <w:t xml:space="preserve">,</w:t>
            </w:r>
            <w:hyperlink r:id="rId184"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163"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82" w:history="1">
              <w:r>
                <w:rPr>
                  <w:color w:val="#410a8c"/>
                  <w:u w:val="single"/>
                </w:rPr>
                <w:t xml:space="preserve">hal-04273964v1</w:t>
              </w:r>
            </w:hyperlink>
          </w:p>
        </w:tc>
      </w:tr>
      <w:tr>
        <w:trPr/>
        <w:tc>
          <w:tcPr>
            <w:noWrap/>
          </w:tcPr>
          <w:p>
            <w:pPr>
              <w:spacing w:after="200"/>
            </w:pPr>
            <w:hyperlink r:id="rId185" w:history="1">
              <w:r>
                <w:rPr>
                  <w:color w:val="1e198e"/>
                  <w:b w:val="1"/>
                  <w:bCs w:val="1"/>
                  <w:u w:val="single"/>
                </w:rPr>
                <w:t xml:space="preserve">A l’Aube de l’histoire entre Yonne, Seine et Aube : Bien avant les premiers paysans. Quelques bribes paléolithiques de l’Aube in Actes du colloque de Troyes : l’Aube, un espace clé sur le cours de la Seine.</w:t>
              </w:r>
            </w:hyperlink>
          </w:p>
          <w:p>
            <w:pPr/>
            <w:hyperlink r:id="rId15" w:history="1">
              <w:r>
                <w:rPr>
                  <w:color w:val="#410a8c"/>
                  <w:u w:val="single"/>
                </w:rPr>
                <w:t xml:space="preserve">Pierre Bodu</w:t>
              </w:r>
            </w:hyperlink>
          </w:p>
          <w:p>
            <w:pPr/>
            <w:r>
              <w:rPr>
                <w:i w:val="1"/>
                <w:iCs w:val="1"/>
              </w:rPr>
              <w:t xml:space="preserve">L’Aube, un espace clé sur le cours de la Seine, Actes du colloque de Troyes</w:t>
            </w:r>
            <w:r>
              <w:rPr/>
              <w:t xml:space="preserve">, Service régional de l'Archéologie, Inrap, Sep 2019, Troyes, France</w:t>
            </w:r>
          </w:p>
          <w:p>
            <w:pPr/>
            <w:r>
              <w:rPr/>
              <w:t xml:space="preserve">Communication dans un congrès</w:t>
            </w:r>
          </w:p>
          <w:p>
            <w:pPr/>
            <w:hyperlink r:id="rId185" w:history="1">
              <w:r>
                <w:rPr>
                  <w:color w:val="#410a8c"/>
                  <w:u w:val="single"/>
                </w:rPr>
                <w:t xml:space="preserve">hal-03095057v1</w:t>
              </w:r>
            </w:hyperlink>
          </w:p>
        </w:tc>
      </w:tr>
      <w:tr>
        <w:trPr/>
        <w:tc>
          <w:tcPr>
            <w:noWrap/>
          </w:tcPr>
          <w:p>
            <w:pPr>
              <w:spacing w:after="200"/>
            </w:pPr>
            <w:hyperlink r:id="rId186"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w:t>
              </w:r>
            </w:hyperlink>
          </w:p>
          <w:p>
            <w:pP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8" w:history="1">
              <w:r>
                <w:rPr>
                  <w:color w:val="#410a8c"/>
                  <w:u w:val="single"/>
                </w:rPr>
                <w:t xml:space="preserve">Justin Coppe</w:t>
              </w:r>
            </w:hyperlink>
            <w:r>
              <w:rPr/>
              <w:t xml:space="preserve">,</w:t>
            </w:r>
            <w:hyperlink r:id="rId189" w:history="1">
              <w:r>
                <w:rPr>
                  <w:color w:val="#410a8c"/>
                  <w:u w:val="single"/>
                </w:rPr>
                <w:t xml:space="preserve">Veerle Rots</w:t>
              </w:r>
            </w:hyperlink>
          </w:p>
          <w:p>
            <w:pPr/>
            <w:r>
              <w:rPr>
                <w:i w:val="1"/>
                <w:iCs w:val="1"/>
              </w:rPr>
              <w:t xml:space="preserve">North-Western Europe during the Gravettian, Contributions of recent research to the understanding of the societies and their environments, International congress</w:t>
            </w:r>
            <w:r>
              <w:rPr/>
              <w:t xml:space="preserve">, Apr 2018, Liège, Belgium. pp.157-184</w:t>
            </w:r>
          </w:p>
          <w:p>
            <w:pPr/>
            <w:r>
              <w:rPr/>
              <w:t xml:space="preserve">Communication dans un congrès</w:t>
            </w:r>
          </w:p>
          <w:p>
            <w:pPr/>
            <w:hyperlink r:id="rId186" w:history="1">
              <w:r>
                <w:rPr>
                  <w:color w:val="#410a8c"/>
                  <w:u w:val="single"/>
                </w:rPr>
                <w:t xml:space="preserve">hal-04310597v1</w:t>
              </w:r>
            </w:hyperlink>
          </w:p>
        </w:tc>
      </w:tr>
      <w:tr>
        <w:trPr/>
        <w:tc>
          <w:tcPr>
            <w:noWrap/>
          </w:tcPr>
          <w:p>
            <w:pPr>
              <w:spacing w:after="200"/>
            </w:pPr>
            <w:hyperlink r:id="rId190"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 Colloque : Le Nord-Ouest européen au Gravettien. Liège, avril 2018.</w:t>
              </w:r>
            </w:hyperlink>
          </w:p>
          <w:p>
            <w:pP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8" w:history="1">
              <w:r>
                <w:rPr>
                  <w:color w:val="#410a8c"/>
                  <w:u w:val="single"/>
                </w:rPr>
                <w:t xml:space="preserve">Justin Coppe</w:t>
              </w:r>
            </w:hyperlink>
            <w:r>
              <w:rPr/>
              <w:t xml:space="preserve">,</w:t>
            </w:r>
            <w:hyperlink r:id="rId189" w:history="1">
              <w:r>
                <w:rPr>
                  <w:color w:val="#410a8c"/>
                  <w:u w:val="single"/>
                </w:rPr>
                <w:t xml:space="preserve">Veerle Rots</w:t>
              </w:r>
            </w:hyperlink>
          </w:p>
          <w:p>
            <w:pPr/>
            <w:r>
              <w:rPr>
                <w:i w:val="1"/>
                <w:iCs w:val="1"/>
              </w:rPr>
              <w:t xml:space="preserve">Le Nord-Ouest européen au Gravettien</w:t>
            </w:r>
            <w:r>
              <w:rPr/>
              <w:t xml:space="preserve">, N.Goutas, P.Noiret, H.Salomon, Apr 2018, Liège, Belgium</w:t>
            </w:r>
          </w:p>
          <w:p>
            <w:pPr/>
            <w:r>
              <w:rPr/>
              <w:t xml:space="preserve">Communication dans un congrès</w:t>
            </w:r>
          </w:p>
          <w:p>
            <w:pPr/>
            <w:hyperlink r:id="rId190" w:history="1">
              <w:r>
                <w:rPr>
                  <w:color w:val="#410a8c"/>
                  <w:u w:val="single"/>
                </w:rPr>
                <w:t xml:space="preserve">hal-03095173v1</w:t>
              </w:r>
            </w:hyperlink>
          </w:p>
        </w:tc>
      </w:tr>
      <w:tr>
        <w:trPr/>
        <w:tc>
          <w:tcPr>
            <w:noWrap/>
          </w:tcPr>
          <w:p>
            <w:pPr>
              <w:spacing w:after="200"/>
            </w:pPr>
            <w:hyperlink r:id="rId191" w:history="1">
              <w:r>
                <w:rPr>
                  <w:color w:val="1e198e"/>
                  <w:b w:val="1"/>
                  <w:bCs w:val="1"/>
                  <w:u w:val="single"/>
                </w:rPr>
                <w:t xml:space="preserve">Valorisation du programme de recherche et des archives scientifiques du site préhistorique d’Arcy-sur-Cure</w:t>
              </w:r>
            </w:hyperlink>
          </w:p>
          <w:p>
            <w:pPr/>
            <w:hyperlink r:id="rId192" w:history="1">
              <w:r>
                <w:rPr>
                  <w:color w:val="#410a8c"/>
                  <w:u w:val="single"/>
                </w:rPr>
                <w:t xml:space="preserve">Nathalie Le Tellier-Becquart</w:t>
              </w:r>
            </w:hyperlink>
            <w:r>
              <w:rPr/>
              <w:t xml:space="preserve">,</w:t>
            </w:r>
            <w:hyperlink r:id="rId98" w:history="1">
              <w:r>
                <w:rPr>
                  <w:color w:val="#410a8c"/>
                  <w:u w:val="single"/>
                </w:rPr>
                <w:t xml:space="preserve">Michèle Ballinger</w:t>
              </w:r>
            </w:hyperlink>
            <w:r>
              <w:rPr/>
              <w:t xml:space="preserve">,</w:t>
            </w:r>
            <w:hyperlink r:id="rId193" w:history="1">
              <w:r>
                <w:rPr>
                  <w:color w:val="#410a8c"/>
                  <w:u w:val="single"/>
                </w:rPr>
                <w:t xml:space="preserve">Esther Magnière</w:t>
              </w:r>
            </w:hyperlink>
            <w:r>
              <w:rPr/>
              <w:t xml:space="preserve">,</w:t>
            </w:r>
            <w:hyperlink r:id="rId194" w:history="1">
              <w:r>
                <w:rPr>
                  <w:color w:val="#410a8c"/>
                  <w:u w:val="single"/>
                </w:rPr>
                <w:t xml:space="preserve">Bénédicte Macgregor</w:t>
              </w:r>
            </w:hyperlink>
            <w:r>
              <w:rPr/>
              <w:t xml:space="preserve">,</w:t>
            </w:r>
            <w:hyperlink r:id="rId81"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91" w:history="1">
              <w:r>
                <w:rPr>
                  <w:color w:val="#410a8c"/>
                  <w:u w:val="single"/>
                </w:rPr>
                <w:t xml:space="preserve">hal-04313038v1</w:t>
              </w:r>
            </w:hyperlink>
          </w:p>
        </w:tc>
      </w:tr>
      <w:tr>
        <w:trPr/>
        <w:tc>
          <w:tcPr>
            <w:noWrap/>
          </w:tcPr>
          <w:p>
            <w:pPr>
              <w:spacing w:after="200"/>
            </w:pPr>
            <w:hyperlink r:id="rId195"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6" w:history="1">
              <w:r>
                <w:rPr>
                  <w:color w:val="#410a8c"/>
                  <w:u w:val="single"/>
                </w:rPr>
                <w:t xml:space="preserve">Grégory Bayle</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95" w:history="1">
              <w:r>
                <w:rPr>
                  <w:color w:val="#410a8c"/>
                  <w:u w:val="single"/>
                </w:rPr>
                <w:t xml:space="preserve">hal-02868450v1</w:t>
              </w:r>
            </w:hyperlink>
          </w:p>
        </w:tc>
      </w:tr>
      <w:tr>
        <w:trPr/>
        <w:tc>
          <w:tcPr>
            <w:noWrap/>
          </w:tcPr>
          <w:p>
            <w:pPr>
              <w:spacing w:after="200"/>
            </w:pPr>
            <w:hyperlink r:id="rId198"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131"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198" w:history="1">
              <w:r>
                <w:rPr>
                  <w:color w:val="#410a8c"/>
                  <w:u w:val="single"/>
                </w:rPr>
                <w:t xml:space="preserve">hal-04313020v1</w:t>
              </w:r>
            </w:hyperlink>
          </w:p>
        </w:tc>
      </w:tr>
      <w:tr>
        <w:trPr/>
        <w:tc>
          <w:tcPr>
            <w:noWrap/>
          </w:tcPr>
          <w:p>
            <w:pPr>
              <w:spacing w:after="200"/>
            </w:pPr>
            <w:hyperlink r:id="rId199" w:history="1">
              <w:r>
                <w:rPr>
                  <w:color w:val="1e198e"/>
                  <w:b w:val="1"/>
                  <w:bCs w:val="1"/>
                  <w:u w:val="single"/>
                </w:rPr>
                <w:t xml:space="preserve">Les peuplements humains avant et pendant le dernier maximum glaciaire en Ile-de-France (et dans le centre et le sud du Bassin parisien), le rôle des différents acteurs dans la connaissance du Paléolithique supérieur ancien.</w:t>
              </w:r>
            </w:hyperlink>
          </w:p>
          <w:p>
            <w:pPr/>
            <w:hyperlink r:id="rId15" w:history="1">
              <w:r>
                <w:rPr>
                  <w:color w:val="#410a8c"/>
                  <w:u w:val="single"/>
                </w:rPr>
                <w:t xml:space="preserve">Pierre Bodu</w:t>
              </w:r>
            </w:hyperlink>
            <w:r>
              <w:rPr/>
              <w:t xml:space="preserve">,</w:t>
            </w:r>
            <w:hyperlink r:id="rId200" w:history="1">
              <w:r>
                <w:rPr>
                  <w:color w:val="#410a8c"/>
                  <w:u w:val="single"/>
                </w:rPr>
                <w:t xml:space="preserve">Jean-Michel Portier</w:t>
              </w:r>
            </w:hyperlink>
          </w:p>
          <w:p>
            <w:pPr/>
            <w:r>
              <w:rPr>
                <w:i w:val="1"/>
                <w:iCs w:val="1"/>
              </w:rPr>
              <w:t xml:space="preserve">Table-ronde : « De l’Ile-de-France à l’Europe du Nord-ouest, les peuplements humains avant le dernier maximum glaciaire. Bilan, objectifs et perspectives de la recherche.</w:t>
            </w:r>
            <w:r>
              <w:rPr/>
              <w:t xml:space="preserve">, Oct 2019, Nanterre, France</w:t>
            </w:r>
          </w:p>
          <w:p>
            <w:pPr/>
            <w:r>
              <w:rPr/>
              <w:t xml:space="preserve">Communication dans un congrès</w:t>
            </w:r>
          </w:p>
          <w:p>
            <w:pPr/>
            <w:hyperlink r:id="rId199" w:history="1">
              <w:r>
                <w:rPr>
                  <w:color w:val="#410a8c"/>
                  <w:u w:val="single"/>
                </w:rPr>
                <w:t xml:space="preserve">hal-04312947v1</w:t>
              </w:r>
            </w:hyperlink>
          </w:p>
        </w:tc>
      </w:tr>
      <w:tr>
        <w:trPr/>
        <w:tc>
          <w:tcPr>
            <w:noWrap/>
          </w:tcPr>
          <w:p>
            <w:pPr>
              <w:spacing w:after="200"/>
            </w:pPr>
            <w:hyperlink r:id="rId201"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202" w:history="1">
              <w:r>
                <w:rPr>
                  <w:color w:val="#410a8c"/>
                  <w:u w:val="single"/>
                </w:rPr>
                <w:t xml:space="preserve">Alexis Taylor</w:t>
              </w:r>
            </w:hyperlink>
            <w:r>
              <w:rPr/>
              <w:t xml:space="preserve">,</w:t>
            </w:r>
            <w:hyperlink r:id="rId203" w:history="1">
              <w:r>
                <w:rPr>
                  <w:color w:val="#410a8c"/>
                  <w:u w:val="single"/>
                </w:rPr>
                <w:t xml:space="preserve">Lorène Chesnaux</w:t>
              </w:r>
            </w:hyperlink>
            <w:r>
              <w:rPr/>
              <w:t xml:space="preserve">,</w:t>
            </w:r>
            <w:hyperlink r:id="rId204" w:history="1">
              <w:r>
                <w:rPr>
                  <w:color w:val="#410a8c"/>
                  <w:u w:val="single"/>
                </w:rPr>
                <w:t xml:space="preserve">Paul Fernandes</w:t>
              </w:r>
            </w:hyperlink>
            <w:r>
              <w:rPr/>
              <w:t xml:space="preserve">,</w:t>
            </w:r>
            <w:hyperlink r:id="rId205"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May 2016, Amiens, France. pp.207-229</w:t>
            </w:r>
          </w:p>
          <w:p>
            <w:pPr/>
            <w:r>
              <w:rPr/>
              <w:t xml:space="preserve">Communication dans un congrès</w:t>
            </w:r>
          </w:p>
          <w:p>
            <w:pPr/>
            <w:hyperlink r:id="rId201" w:history="1">
              <w:r>
                <w:rPr>
                  <w:color w:val="#410a8c"/>
                  <w:u w:val="single"/>
                </w:rPr>
                <w:t xml:space="preserve">hal-02474503v1</w:t>
              </w:r>
            </w:hyperlink>
          </w:p>
        </w:tc>
      </w:tr>
      <w:tr>
        <w:trPr/>
        <w:tc>
          <w:tcPr>
            <w:noWrap/>
          </w:tcPr>
          <w:p>
            <w:pPr>
              <w:spacing w:after="200"/>
            </w:pPr>
            <w:hyperlink r:id="rId206"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0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206" w:history="1">
              <w:r>
                <w:rPr>
                  <w:color w:val="#410a8c"/>
                  <w:u w:val="single"/>
                </w:rPr>
                <w:t xml:space="preserve">hal-02183366v1</w:t>
              </w:r>
            </w:hyperlink>
          </w:p>
        </w:tc>
      </w:tr>
      <w:tr>
        <w:trPr/>
        <w:tc>
          <w:tcPr>
            <w:noWrap/>
          </w:tcPr>
          <w:p>
            <w:pPr>
              <w:spacing w:after="200"/>
            </w:pPr>
            <w:hyperlink r:id="rId208" w:history="1">
              <w:r>
                <w:rPr>
                  <w:color w:val="1e198e"/>
                  <w:b w:val="1"/>
                  <w:bCs w:val="1"/>
                  <w:u w:val="single"/>
                </w:rPr>
                <w:t xml:space="preserve">Palethnologie du Paléolithique supérieur ancien :où en sommes-nous ? : introduction à la session 2</w:t>
              </w:r>
            </w:hyperlink>
          </w:p>
          <w:p>
            <w:pPr/>
            <w:hyperlink r:id="rId15" w:history="1">
              <w:r>
                <w:rPr>
                  <w:color w:val="#410a8c"/>
                  <w:u w:val="single"/>
                </w:rPr>
                <w:t xml:space="preserve">Pierre Bodu</w:t>
              </w:r>
            </w:hyperlink>
            <w:r>
              <w:rPr/>
              <w:t xml:space="preserve">,</w:t>
            </w:r>
            <w:hyperlink r:id="rId209" w:history="1">
              <w:r>
                <w:rPr>
                  <w:color w:val="#410a8c"/>
                  <w:u w:val="single"/>
                </w:rPr>
                <w:t xml:space="preserve">Clément Paris</w:t>
              </w:r>
            </w:hyperlink>
            <w:r>
              <w:rPr/>
              <w:t xml:space="preserve">,</w:t>
            </w:r>
            <w:hyperlink r:id="rId210"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208" w:history="1">
              <w:r>
                <w:rPr>
                  <w:color w:val="#410a8c"/>
                  <w:u w:val="single"/>
                </w:rPr>
                <w:t xml:space="preserve">hal-02876587v1</w:t>
              </w:r>
            </w:hyperlink>
          </w:p>
        </w:tc>
      </w:tr>
      <w:tr>
        <w:trPr/>
        <w:tc>
          <w:tcPr>
            <w:noWrap/>
          </w:tcPr>
          <w:p>
            <w:pPr>
              <w:spacing w:after="200"/>
            </w:pPr>
            <w:hyperlink r:id="rId211" w:history="1">
              <w:r>
                <w:rPr>
                  <w:color w:val="1e198e"/>
                  <w:b w:val="1"/>
                  <w:bCs w:val="1"/>
                  <w:u w:val="single"/>
                </w:rPr>
                <w:t xml:space="preserve">From function to socio-economical organization. New research on the late Azilian site of Le Closeau.</w:t>
              </w:r>
            </w:hyperlink>
          </w:p>
          <w:p>
            <w:pPr/>
            <w:hyperlink r:id="rId34" w:history="1">
              <w:r>
                <w:rPr>
                  <w:color w:val="#410a8c"/>
                  <w:u w:val="single"/>
                </w:rPr>
                <w:t xml:space="preserve">Ludovic Mevel</w:t>
              </w:r>
            </w:hyperlink>
            <w:r>
              <w:rPr/>
              <w:t xml:space="preserve">,</w:t>
            </w:r>
            <w:hyperlink r:id="rId33" w:history="1">
              <w:r>
                <w:rPr>
                  <w:color w:val="#410a8c"/>
                  <w:u w:val="single"/>
                </w:rPr>
                <w:t xml:space="preserve">Jérémie Jacquier</w:t>
              </w:r>
            </w:hyperlink>
            <w:r>
              <w:rPr/>
              <w:t xml:space="preserve">,</w:t>
            </w:r>
            <w:hyperlink r:id="rId15"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11" w:history="1">
              <w:r>
                <w:rPr>
                  <w:color w:val="#410a8c"/>
                  <w:u w:val="single"/>
                </w:rPr>
                <w:t xml:space="preserve">hal-04310609v1</w:t>
              </w:r>
            </w:hyperlink>
          </w:p>
        </w:tc>
      </w:tr>
      <w:tr>
        <w:trPr/>
        <w:tc>
          <w:tcPr>
            <w:noWrap/>
          </w:tcPr>
          <w:p>
            <w:pPr>
              <w:spacing w:after="200"/>
            </w:pPr>
            <w:hyperlink r:id="rId212" w:history="1">
              <w:r>
                <w:rPr>
                  <w:color w:val="1e198e"/>
                  <w:b w:val="1"/>
                  <w:bCs w:val="1"/>
                  <w:u w:val="single"/>
                </w:rPr>
                <w:t xml:space="preserve">Fire and Hearth. To what extend can they light Paleolithic ways of lif</w:t>
              </w:r>
            </w:hyperlink>
          </w:p>
          <w:p>
            <w:pPr/>
            <w:hyperlink r:id="rId111" w:history="1">
              <w:r>
                <w:rPr>
                  <w:color w:val="#410a8c"/>
                  <w:u w:val="single"/>
                </w:rPr>
                <w:t xml:space="preserve">Isabelle Théry-Parisot</w:t>
              </w:r>
            </w:hyperlink>
            <w:r>
              <w:rPr/>
              <w:t xml:space="preserve">,</w:t>
            </w:r>
            <w:hyperlink r:id="rId213" w:history="1">
              <w:r>
                <w:rPr>
                  <w:color w:val="#410a8c"/>
                  <w:u w:val="single"/>
                </w:rPr>
                <w:t xml:space="preserve">Anne Lavalette</w:t>
              </w:r>
            </w:hyperlink>
            <w:r>
              <w:rPr/>
              <w:t xml:space="preserve">,</w:t>
            </w:r>
            <w:hyperlink r:id="rId214" w:history="1">
              <w:r>
                <w:rPr>
                  <w:color w:val="#410a8c"/>
                  <w:u w:val="single"/>
                </w:rPr>
                <w:t xml:space="preserve">Sandrine Costamagno</w:t>
              </w:r>
            </w:hyperlink>
            <w:r>
              <w:rPr/>
              <w:t xml:space="preserve">,</w:t>
            </w:r>
            <w:hyperlink r:id="rId15" w:history="1">
              <w:r>
                <w:rPr>
                  <w:color w:val="#410a8c"/>
                  <w:u w:val="single"/>
                </w:rPr>
                <w:t xml:space="preserve">Pierre Bodu</w:t>
              </w:r>
            </w:hyperlink>
            <w:r>
              <w:rPr/>
              <w:t xml:space="preserve">,</w:t>
            </w:r>
            <w:hyperlink r:id="rId215"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212" w:history="1">
              <w:r>
                <w:rPr>
                  <w:color w:val="#410a8c"/>
                  <w:u w:val="single"/>
                </w:rPr>
                <w:t xml:space="preserve">hal-02066750v1</w:t>
              </w:r>
            </w:hyperlink>
          </w:p>
        </w:tc>
      </w:tr>
      <w:tr>
        <w:trPr/>
        <w:tc>
          <w:tcPr>
            <w:noWrap/>
          </w:tcPr>
          <w:p>
            <w:pPr>
              <w:spacing w:after="200"/>
            </w:pPr>
            <w:hyperlink r:id="rId216"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217" w:history="1">
              <w:r>
                <w:rPr>
                  <w:color w:val="#410a8c"/>
                  <w:u w:val="single"/>
                </w:rPr>
                <w:t xml:space="preserve">Henri- Georges Naton</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216" w:history="1">
              <w:r>
                <w:rPr>
                  <w:color w:val="#410a8c"/>
                  <w:u w:val="single"/>
                </w:rPr>
                <w:t xml:space="preserve">hal-02183410v1</w:t>
              </w:r>
            </w:hyperlink>
          </w:p>
        </w:tc>
      </w:tr>
      <w:tr>
        <w:trPr/>
        <w:tc>
          <w:tcPr>
            <w:noWrap/>
          </w:tcPr>
          <w:p>
            <w:pPr>
              <w:spacing w:after="200"/>
            </w:pPr>
            <w:hyperlink r:id="rId218" w:history="1">
              <w:r>
                <w:rPr>
                  <w:color w:val="1e198e"/>
                  <w:b w:val="1"/>
                  <w:bCs w:val="1"/>
                  <w:u w:val="single"/>
                </w:rPr>
                <w:t xml:space="preserve">2018 - Pourquoi Ormesson ? University of Liege, 12-13 Avril 2018.</w:t>
              </w:r>
            </w:hyperlink>
          </w:p>
          <w:p>
            <w:pPr/>
            <w:hyperlink r:id="rId15" w:history="1">
              <w:r>
                <w:rPr>
                  <w:color w:val="#410a8c"/>
                  <w:u w:val="single"/>
                </w:rPr>
                <w:t xml:space="preserve">Pierre Bodu</w:t>
              </w:r>
            </w:hyperlink>
          </w:p>
          <w:p>
            <w:pPr/>
            <w:r>
              <w:rPr>
                <w:i w:val="1"/>
                <w:iCs w:val="1"/>
              </w:rPr>
              <w:t xml:space="preserve">North-Western Europe during the Gravettian, Contributions of recent research to the understanding of the societies and their environments, International congress</w:t>
            </w:r>
            <w:r>
              <w:rPr/>
              <w:t xml:space="preserve">, Pierre Noiret (ULiège), Olivier Touzé (FNRS, ULiège, Univ. Paris 1, UMR 7041), Hélène Salomon (CNRS – UMR 5204), Nejma Goutas (CNRS – UMR 7041), Apr 2018, Liège (Belgique), France</w:t>
            </w:r>
          </w:p>
          <w:p>
            <w:pPr/>
            <w:r>
              <w:rPr/>
              <w:t xml:space="preserve">Communication dans un congrès</w:t>
            </w:r>
          </w:p>
          <w:p>
            <w:pPr/>
            <w:hyperlink r:id="rId218" w:history="1">
              <w:r>
                <w:rPr>
                  <w:color w:val="#410a8c"/>
                  <w:u w:val="single"/>
                </w:rPr>
                <w:t xml:space="preserve">hal-04310566v1</w:t>
              </w:r>
            </w:hyperlink>
          </w:p>
        </w:tc>
      </w:tr>
      <w:tr>
        <w:trPr/>
        <w:tc>
          <w:tcPr>
            <w:noWrap/>
          </w:tcPr>
          <w:p>
            <w:pPr>
              <w:spacing w:after="200"/>
            </w:pPr>
            <w:hyperlink r:id="rId219" w:history="1">
              <w:r>
                <w:rPr>
                  <w:color w:val="1e198e"/>
                  <w:b w:val="1"/>
                  <w:bCs w:val="1"/>
                  <w:u w:val="single"/>
                </w:rPr>
                <w:t xml:space="preserve">La fracturation lato sensu de l'os et du bois de cervidé : un bref historique des recherches</w:t>
              </w:r>
            </w:hyperlink>
          </w:p>
          <w:p>
            <w:pPr/>
            <w:hyperlink r:id="rId84" w:history="1">
              <w:r>
                <w:rPr>
                  <w:color w:val="#410a8c"/>
                  <w:u w:val="single"/>
                </w:rPr>
                <w:t xml:space="preserve">Marianne Christensen</w:t>
              </w:r>
            </w:hyperlink>
            <w:r>
              <w:rPr/>
              <w:t xml:space="preserve">,</w:t>
            </w:r>
            <w:hyperlink r:id="rId81" w:history="1">
              <w:r>
                <w:rPr>
                  <w:color w:val="#410a8c"/>
                  <w:u w:val="single"/>
                </w:rPr>
                <w:t xml:space="preserve">Nejma Goutas</w:t>
              </w:r>
            </w:hyperlink>
            <w:r>
              <w:rPr/>
              <w:t xml:space="preserve">,</w:t>
            </w:r>
            <w:hyperlink r:id="rId197" w:history="1">
              <w:r>
                <w:rPr>
                  <w:color w:val="#410a8c"/>
                  <w:u w:val="single"/>
                </w:rPr>
                <w:t xml:space="preserve">Céline Bemilli</w:t>
              </w:r>
            </w:hyperlink>
            <w:r>
              <w:rPr/>
              <w:t xml:space="preserve">,</w:t>
            </w:r>
            <w:hyperlink r:id="rId220" w:history="1">
              <w:r>
                <w:rPr>
                  <w:color w:val="#410a8c"/>
                  <w:u w:val="single"/>
                </w:rPr>
                <w:t xml:space="preserve">Aude Chevallier</w:t>
              </w:r>
            </w:hyperlink>
            <w:r>
              <w:rPr/>
              <w:t xml:space="preserve">,</w:t>
            </w:r>
            <w:hyperlink r:id="rId221"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219" w:history="1">
              <w:r>
                <w:rPr>
                  <w:color w:val="#410a8c"/>
                  <w:u w:val="single"/>
                </w:rPr>
                <w:t xml:space="preserve">hal-02359336v1</w:t>
              </w:r>
            </w:hyperlink>
          </w:p>
        </w:tc>
      </w:tr>
      <w:tr>
        <w:trPr/>
        <w:tc>
          <w:tcPr>
            <w:noWrap/>
          </w:tcPr>
          <w:p>
            <w:pPr>
              <w:spacing w:after="200"/>
            </w:pPr>
            <w:hyperlink r:id="rId222" w:history="1">
              <w:r>
                <w:rPr>
                  <w:color w:val="1e198e"/>
                  <w:b w:val="1"/>
                  <w:bCs w:val="1"/>
                  <w:u w:val="single"/>
                </w:rPr>
                <w:t xml:space="preserve">New light on the variability of hunting equipment in the Gravettian</w:t>
              </w:r>
            </w:hyperlink>
          </w:p>
          <w:p>
            <w:pPr/>
            <w:hyperlink r:id="rId188" w:history="1">
              <w:r>
                <w:rPr>
                  <w:color w:val="#410a8c"/>
                  <w:u w:val="single"/>
                </w:rPr>
                <w:t xml:space="preserve">Justin Coppe</w:t>
              </w:r>
            </w:hyperlink>
            <w:r>
              <w:rPr/>
              <w:t xml:space="preserve">,</w:t>
            </w:r>
            <w:hyperlink r:id="rId223" w:history="1">
              <w:r>
                <w:rPr>
                  <w:color w:val="#410a8c"/>
                  <w:u w:val="single"/>
                </w:rPr>
                <w:t xml:space="preserve">Noora Taipale</w:t>
              </w:r>
            </w:hyperlink>
            <w:r>
              <w:rPr/>
              <w:t xml:space="preserve">,</w:t>
            </w: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224" w:history="1">
              <w:r>
                <w:rPr>
                  <w:color w:val="#410a8c"/>
                  <w:u w:val="single"/>
                </w:rPr>
                <w:t xml:space="preserve">Laurent Chiotti</w:t>
              </w:r>
            </w:hyperlink>
            <w:r>
              <w:rPr/>
              <w:t xml:space="preserve">et al.</w:t>
            </w:r>
          </w:p>
          <w:p>
            <w:pPr/>
            <w:r>
              <w:rPr>
                <w:i w:val="1"/>
                <w:iCs w:val="1"/>
              </w:rPr>
              <w:t xml:space="preserve">AWRANA Conference, Beyond Use-Wear Traces: About Tools and People</w:t>
            </w:r>
            <w:r>
              <w:rPr/>
              <w:t xml:space="preserve">, May 2018, Nice, France</w:t>
            </w:r>
          </w:p>
          <w:p>
            <w:pPr/>
            <w:r>
              <w:rPr/>
              <w:t xml:space="preserve">Communication dans un congrès</w:t>
            </w:r>
          </w:p>
          <w:p>
            <w:pPr/>
            <w:hyperlink r:id="rId222" w:history="1">
              <w:r>
                <w:rPr>
                  <w:color w:val="#410a8c"/>
                  <w:u w:val="single"/>
                </w:rPr>
                <w:t xml:space="preserve">hal-04313011v1</w:t>
              </w:r>
            </w:hyperlink>
          </w:p>
        </w:tc>
      </w:tr>
      <w:tr>
        <w:trPr/>
        <w:tc>
          <w:tcPr>
            <w:noWrap/>
          </w:tcPr>
          <w:p>
            <w:pPr>
              <w:spacing w:after="200"/>
            </w:pPr>
            <w:hyperlink r:id="rId225"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225" w:history="1">
              <w:r>
                <w:rPr>
                  <w:color w:val="#410a8c"/>
                  <w:u w:val="single"/>
                </w:rPr>
                <w:t xml:space="preserve">hal-02094920v1</w:t>
              </w:r>
            </w:hyperlink>
          </w:p>
        </w:tc>
      </w:tr>
      <w:tr>
        <w:trPr/>
        <w:tc>
          <w:tcPr>
            <w:noWrap/>
          </w:tcPr>
          <w:p>
            <w:pPr>
              <w:spacing w:after="200"/>
            </w:pPr>
            <w:hyperlink r:id="rId226" w:history="1">
              <w:r>
                <w:rPr>
                  <w:color w:val="1e198e"/>
                  <w:b w:val="1"/>
                  <w:bCs w:val="1"/>
                  <w:u w:val="single"/>
                </w:rPr>
                <w:t xml:space="preserve">Processus post-dépositionnels et tracéologie du silex. Exemple de la cache de lames magdaléniennes des Bries à Appoigny (Yonne, France).</w:t>
              </w:r>
            </w:hyperlink>
          </w:p>
          <w:p>
            <w:pPr/>
            <w:hyperlink r:id="rId203" w:history="1">
              <w:r>
                <w:rPr>
                  <w:color w:val="#410a8c"/>
                  <w:u w:val="single"/>
                </w:rPr>
                <w:t xml:space="preserve">Lorène Chesnaux</w:t>
              </w:r>
            </w:hyperlink>
            <w:r>
              <w:rPr/>
              <w:t xml:space="preserve">,</w:t>
            </w:r>
            <w:hyperlink r:id="rId205" w:history="1">
              <w:r>
                <w:rPr>
                  <w:color w:val="#410a8c"/>
                  <w:u w:val="single"/>
                </w:rPr>
                <w:t xml:space="preserve">Mathieu Rué</w:t>
              </w:r>
            </w:hyperlink>
            <w:r>
              <w:rPr/>
              <w:t xml:space="preserve">,</w:t>
            </w:r>
            <w:hyperlink r:id="rId204" w:history="1">
              <w:r>
                <w:rPr>
                  <w:color w:val="#410a8c"/>
                  <w:u w:val="single"/>
                </w:rPr>
                <w:t xml:space="preserve">Paul Fernandes</w:t>
              </w:r>
            </w:hyperlink>
            <w:r>
              <w:rPr/>
              <w:t xml:space="preserve">,</w:t>
            </w:r>
            <w:hyperlink r:id="rId202" w:history="1">
              <w:r>
                <w:rPr>
                  <w:color w:val="#410a8c"/>
                  <w:u w:val="single"/>
                </w:rPr>
                <w:t xml:space="preserve">Alexis Taylor</w:t>
              </w:r>
            </w:hyperlink>
            <w:r>
              <w:rPr/>
              <w:t xml:space="preserve">,</w:t>
            </w:r>
            <w:hyperlink r:id="rId15" w:history="1">
              <w:r>
                <w:rPr>
                  <w:color w:val="#410a8c"/>
                  <w:u w:val="single"/>
                </w:rPr>
                <w:t xml:space="preserve">Pierre Bodu</w:t>
              </w:r>
            </w:hyperlink>
          </w:p>
          <w:p>
            <w:pPr/>
            <w:r>
              <w:rPr>
                <w:i w:val="1"/>
                <w:iCs w:val="1"/>
              </w:rPr>
              <w:t xml:space="preserve">AWRANA Conference, Beyond Use-Wear Traces: About Tools and People</w:t>
            </w:r>
            <w:r>
              <w:rPr/>
              <w:t xml:space="preserve">, May 2018, Nice, France,, France</w:t>
            </w:r>
          </w:p>
          <w:p>
            <w:pPr/>
            <w:r>
              <w:rPr/>
              <w:t xml:space="preserve">Communication dans un congrès</w:t>
            </w:r>
          </w:p>
          <w:p>
            <w:pPr/>
            <w:hyperlink r:id="rId226" w:history="1">
              <w:r>
                <w:rPr>
                  <w:color w:val="#410a8c"/>
                  <w:u w:val="single"/>
                </w:rPr>
                <w:t xml:space="preserve">hal-04313006v1</w:t>
              </w:r>
            </w:hyperlink>
          </w:p>
        </w:tc>
      </w:tr>
      <w:tr>
        <w:trPr/>
        <w:tc>
          <w:tcPr>
            <w:noWrap/>
          </w:tcPr>
          <w:p>
            <w:pPr>
              <w:spacing w:after="200"/>
            </w:pPr>
            <w:hyperlink r:id="rId227" w:history="1">
              <w:r>
                <w:rPr>
                  <w:color w:val="1e198e"/>
                  <w:b w:val="1"/>
                  <w:bCs w:val="1"/>
                  <w:u w:val="single"/>
                </w:rPr>
                <w:t xml:space="preserve">Le site des Bossats à Ormesson (Seine-et-Marne) : un campement solutréen dans le Bassin Parisien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227" w:history="1">
              <w:r>
                <w:rPr>
                  <w:color w:val="#410a8c"/>
                  <w:u w:val="single"/>
                </w:rPr>
                <w:t xml:space="preserve">hal-02183376v1</w:t>
              </w:r>
            </w:hyperlink>
          </w:p>
        </w:tc>
      </w:tr>
      <w:tr>
        <w:trPr/>
        <w:tc>
          <w:tcPr>
            <w:noWrap/>
          </w:tcPr>
          <w:p>
            <w:pPr>
              <w:spacing w:after="200"/>
            </w:pPr>
            <w:hyperlink r:id="rId228"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229" w:history="1">
              <w:r>
                <w:rPr>
                  <w:color w:val="#410a8c"/>
                  <w:u w:val="single"/>
                </w:rPr>
                <w:t xml:space="preserve">O. Touzé</w:t>
              </w:r>
            </w:hyperlink>
            <w:r>
              <w:rPr/>
              <w:t xml:space="preserve">,</w:t>
            </w:r>
            <w:hyperlink r:id="rId15" w:history="1">
              <w:r>
                <w:rPr>
                  <w:color w:val="#410a8c"/>
                  <w:u w:val="single"/>
                </w:rPr>
                <w:t xml:space="preserve">Pierre Bodu</w:t>
              </w:r>
            </w:hyperlink>
            <w:r>
              <w:rPr/>
              <w:t xml:space="preserve">,</w:t>
            </w:r>
            <w:hyperlink r:id="rId230" w:history="1">
              <w:r>
                <w:rPr>
                  <w:color w:val="#410a8c"/>
                  <w:u w:val="single"/>
                </w:rPr>
                <w:t xml:space="preserve">M. Ballinger</w:t>
              </w:r>
            </w:hyperlink>
            <w:r>
              <w:rPr/>
              <w:t xml:space="preserve">,</w:t>
            </w:r>
            <w:hyperlink r:id="rId231" w:history="1">
              <w:r>
                <w:rPr>
                  <w:color w:val="#410a8c"/>
                  <w:u w:val="single"/>
                </w:rPr>
                <w:t xml:space="preserve">G. Dumarçay</w:t>
              </w:r>
            </w:hyperlink>
            <w:r>
              <w:rPr/>
              <w:t xml:space="preserve">,</w:t>
            </w:r>
            <w:hyperlink r:id="rId232"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228" w:history="1">
              <w:r>
                <w:rPr>
                  <w:color w:val="#410a8c"/>
                  <w:u w:val="single"/>
                </w:rPr>
                <w:t xml:space="preserve">hal-02183368v1</w:t>
              </w:r>
            </w:hyperlink>
          </w:p>
        </w:tc>
      </w:tr>
      <w:tr>
        <w:trPr/>
        <w:tc>
          <w:tcPr>
            <w:noWrap/>
          </w:tcPr>
          <w:p>
            <w:pPr>
              <w:spacing w:after="200"/>
            </w:pPr>
            <w:hyperlink r:id="rId233" w:history="1">
              <w:r>
                <w:rPr>
                  <w:color w:val="1e198e"/>
                  <w:b w:val="1"/>
                  <w:bCs w:val="1"/>
                  <w:u w:val="single"/>
                </w:rPr>
                <w:t xml:space="preserve">Stable isotopes from fossil mammal remains as a palaeo-forensic proxy.</w:t>
              </w:r>
            </w:hyperlink>
          </w:p>
          <w:p>
            <w:pPr/>
            <w:hyperlink r:id="rId234" w:history="1">
              <w:r>
                <w:rPr>
                  <w:color w:val="#410a8c"/>
                  <w:u w:val="single"/>
                </w:rPr>
                <w:t xml:space="preserve">M.A. Julien</w:t>
              </w:r>
            </w:hyperlink>
            <w:r>
              <w:rPr/>
              <w:t xml:space="preserve">,</w:t>
            </w:r>
            <w:hyperlink r:id="rId235" w:history="1">
              <w:r>
                <w:rPr>
                  <w:color w:val="#410a8c"/>
                  <w:u w:val="single"/>
                </w:rPr>
                <w:t xml:space="preserve">P. Bodu</w:t>
              </w:r>
            </w:hyperlink>
            <w:r>
              <w:rPr/>
              <w:t xml:space="preserve">,</w:t>
            </w:r>
            <w:hyperlink r:id="rId236" w:history="1">
              <w:r>
                <w:rPr>
                  <w:color w:val="#410a8c"/>
                  <w:u w:val="single"/>
                </w:rPr>
                <w:t xml:space="preserve">A. Burke</w:t>
              </w:r>
            </w:hyperlink>
            <w:r>
              <w:rPr/>
              <w:t xml:space="preserve">,</w:t>
            </w:r>
            <w:hyperlink r:id="rId237" w:history="1">
              <w:r>
                <w:rPr>
                  <w:color w:val="#410a8c"/>
                  <w:u w:val="single"/>
                </w:rPr>
                <w:t xml:space="preserve">J-F Hélie</w:t>
              </w:r>
            </w:hyperlink>
            <w:r>
              <w:rPr/>
              <w:t xml:space="preserve">,</w:t>
            </w:r>
            <w:hyperlink r:id="rId238" w:history="1">
              <w:r>
                <w:rPr>
                  <w:color w:val="#410a8c"/>
                  <w:u w:val="single"/>
                </w:rPr>
                <w:t xml:space="preserve">Cl. Hillaire-Marcel</w:t>
              </w:r>
            </w:hyperlink>
            <w:r>
              <w:rPr/>
              <w:t xml:space="preserve">et al.</w:t>
            </w:r>
          </w:p>
          <w:p>
            <w:pPr/>
            <w:r>
              <w:rPr>
                <w:i w:val="1"/>
                <w:iCs w:val="1"/>
              </w:rPr>
              <w:t xml:space="preserve">5th Conference of the Forensic Isotope Ratio Mass Spectrometry Network</w:t>
            </w:r>
            <w:r>
              <w:rPr/>
              <w:t xml:space="preserve">, Sep 2013, Montreal, Canada</w:t>
            </w:r>
          </w:p>
          <w:p>
            <w:pPr/>
            <w:r>
              <w:rPr/>
              <w:t xml:space="preserve">Communication dans un congrès</w:t>
            </w:r>
          </w:p>
          <w:p>
            <w:pPr/>
            <w:hyperlink r:id="rId233" w:history="1">
              <w:r>
                <w:rPr>
                  <w:color w:val="#410a8c"/>
                  <w:u w:val="single"/>
                </w:rPr>
                <w:t xml:space="preserve">hal-03157031v1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Apport des analyses en chimie organique à l'étude du site archéologique de Pincevent</w:t>
              </w:r>
            </w:hyperlink>
          </w:p>
          <w:p>
            <w:pPr/>
            <w:hyperlink r:id="rId240" w:history="1">
              <w:r>
                <w:rPr>
                  <w:color w:val="#410a8c"/>
                  <w:u w:val="single"/>
                </w:rPr>
                <w:t xml:space="preserve">Charlotte Saint-Raymond</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241" w:history="1">
              <w:r>
                <w:rPr>
                  <w:color w:val="#410a8c"/>
                  <w:u w:val="single"/>
                </w:rPr>
                <w:t xml:space="preserve">Gregory Chatel</w:t>
              </w:r>
            </w:hyperlink>
            <w:r>
              <w:rPr/>
              <w:t xml:space="preserve">,</w:t>
            </w:r>
            <w:hyperlink r:id="rId242"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239" w:history="1">
              <w:r>
                <w:rPr>
                  <w:color w:val="#410a8c"/>
                  <w:u w:val="single"/>
                </w:rPr>
                <w:t xml:space="preserve">hal-04639508v1</w:t>
              </w:r>
            </w:hyperlink>
          </w:p>
        </w:tc>
      </w:tr>
      <w:tr>
        <w:trPr/>
        <w:tc>
          <w:tcPr>
            <w:noWrap/>
          </w:tcPr>
          <w:p>
            <w:pPr>
              <w:spacing w:after="200"/>
            </w:pPr>
            <w:hyperlink r:id="rId243" w:history="1">
              <w:r>
                <w:rPr>
                  <w:color w:val="1e198e"/>
                  <w:b w:val="1"/>
                  <w:bCs w:val="1"/>
                  <w:u w:val="single"/>
                </w:rPr>
                <w:t xml:space="preserve">Archives d’Arcy-sur-Cure : des données scientifiques à leur valorisation</w:t>
              </w:r>
            </w:hyperlink>
          </w:p>
          <w:p>
            <w:pPr/>
            <w:hyperlink r:id="rId192" w:history="1">
              <w:r>
                <w:rPr>
                  <w:color w:val="#410a8c"/>
                  <w:u w:val="single"/>
                </w:rPr>
                <w:t xml:space="preserve">Nathalie Le Tellier-Becquart</w:t>
              </w:r>
            </w:hyperlink>
            <w:r>
              <w:rPr/>
              <w:t xml:space="preserve">,</w:t>
            </w:r>
            <w:hyperlink r:id="rId194" w:history="1">
              <w:r>
                <w:rPr>
                  <w:color w:val="#410a8c"/>
                  <w:u w:val="single"/>
                </w:rPr>
                <w:t xml:space="preserve">Bénédicte Macgregor</w:t>
              </w:r>
            </w:hyperlink>
            <w:r>
              <w:rPr/>
              <w:t xml:space="preserve">,</w:t>
            </w:r>
            <w:hyperlink r:id="rId193" w:history="1">
              <w:r>
                <w:rPr>
                  <w:color w:val="#410a8c"/>
                  <w:u w:val="single"/>
                </w:rPr>
                <w:t xml:space="preserve">Esther Magnière</w:t>
              </w:r>
            </w:hyperlink>
            <w:r>
              <w:rPr/>
              <w:t xml:space="preserve">,</w:t>
            </w: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43" w:history="1">
              <w:r>
                <w:rPr>
                  <w:color w:val="#410a8c"/>
                  <w:u w:val="single"/>
                </w:rPr>
                <w:t xml:space="preserve">hal-03273707v1</w:t>
              </w:r>
            </w:hyperlink>
          </w:p>
        </w:tc>
      </w:tr>
      <w:tr>
        <w:trPr/>
        <w:tc>
          <w:tcPr>
            <w:noWrap/>
          </w:tcPr>
          <w:p>
            <w:pPr>
              <w:spacing w:after="200"/>
            </w:pPr>
            <w:hyperlink r:id="rId244" w:history="1">
              <w:r>
                <w:rPr>
                  <w:color w:val="1e198e"/>
                  <w:b w:val="1"/>
                  <w:bCs w:val="1"/>
                  <w:u w:val="single"/>
                </w:rPr>
                <w:t xml:space="preserve">Le gisement paléolithique des Bossats à Ormesson (Seine-et-Marne, France) : une séquence sédimentaire unique du Pléniglaciaire weichselien jalonnée de niveaux d’occupation humaine.</w:t>
              </w:r>
            </w:hyperlink>
          </w:p>
          <w:p>
            <w:pPr/>
            <w:hyperlink r:id="rId37" w:history="1">
              <w:r>
                <w:rPr>
                  <w:color w:val="#410a8c"/>
                  <w:u w:val="single"/>
                </w:rPr>
                <w:t xml:space="preserve">Henri-Georges Naton</w:t>
              </w:r>
            </w:hyperlink>
            <w:r>
              <w:rPr/>
              <w:t xml:space="preserve">,</w:t>
            </w:r>
            <w:hyperlink r:id="rId15" w:history="1">
              <w:r>
                <w:rPr>
                  <w:color w:val="#410a8c"/>
                  <w:u w:val="single"/>
                </w:rPr>
                <w:t xml:space="preserve">Pierre Bodu</w:t>
              </w:r>
            </w:hyperlink>
            <w:r>
              <w:rPr/>
              <w:t xml:space="preserve">,</w:t>
            </w:r>
            <w:hyperlink r:id="rId173" w:history="1">
              <w:r>
                <w:rPr>
                  <w:color w:val="#410a8c"/>
                  <w:u w:val="single"/>
                </w:rPr>
                <w:t xml:space="preserve">Olivier Moine</w:t>
              </w:r>
            </w:hyperlink>
            <w:r>
              <w:rPr/>
              <w:t xml:space="preserve">,</w:t>
            </w:r>
            <w:hyperlink r:id="rId176" w:history="1">
              <w:r>
                <w:rPr>
                  <w:color w:val="#410a8c"/>
                  <w:u w:val="single"/>
                </w:rPr>
                <w:t xml:space="preserve">Valentine Fichet</w:t>
              </w:r>
            </w:hyperlink>
            <w:r>
              <w:rPr/>
              <w:t xml:space="preserve">,</w:t>
            </w:r>
            <w:hyperlink r:id="rId245" w:history="1">
              <w:r>
                <w:rPr>
                  <w:color w:val="#410a8c"/>
                  <w:u w:val="single"/>
                </w:rPr>
                <w:t xml:space="preserve">Guillaume Jamet</w:t>
              </w:r>
            </w:hyperlink>
            <w:r>
              <w:rPr/>
              <w:t xml:space="preserve">et al.</w:t>
            </w:r>
          </w:p>
          <w:p>
            <w:pPr/>
            <w:r>
              <w:rPr>
                <w:i w:val="1"/>
                <w:iCs w:val="1"/>
              </w:rPr>
              <w:t xml:space="preserve">Colloque Q11 AFEQ/CNF-INQUA</w:t>
            </w:r>
            <w:r>
              <w:rPr/>
              <w:t xml:space="preserve">, Feb 2018, Orléans, France</w:t>
            </w:r>
          </w:p>
          <w:p>
            <w:pPr/>
            <w:r>
              <w:rPr/>
              <w:t xml:space="preserve">Poster de conférence</w:t>
            </w:r>
          </w:p>
          <w:p>
            <w:pPr/>
            <w:hyperlink r:id="rId244" w:history="1">
              <w:r>
                <w:rPr>
                  <w:color w:val="#410a8c"/>
                  <w:u w:val="single"/>
                </w:rPr>
                <w:t xml:space="preserve">hal-03888754v1</w:t>
              </w:r>
            </w:hyperlink>
          </w:p>
        </w:tc>
      </w:tr>
      <w:tr>
        <w:trPr/>
        <w:tc>
          <w:tcPr>
            <w:noWrap/>
          </w:tcPr>
          <w:p>
            <w:pPr>
              <w:spacing w:after="200"/>
            </w:pPr>
            <w:hyperlink r:id="rId246" w:history="1">
              <w:r>
                <w:rPr>
                  <w:color w:val="1e198e"/>
                  <w:b w:val="1"/>
                  <w:bCs w:val="1"/>
                  <w:u w:val="single"/>
                </w:rPr>
                <w:t xml:space="preserve">Néandertal et Nous, poster pour l’exposition Néandertal :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246" w:history="1">
              <w:r>
                <w:rPr>
                  <w:color w:val="#410a8c"/>
                  <w:u w:val="single"/>
                </w:rPr>
                <w:t xml:space="preserve">halshs-03024204v1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(Pré)Histoires d'Ormesson, Récit de 15 ans de fouilles archéologiques</w:t>
              </w:r>
            </w:hyperlink>
          </w:p>
          <w:p>
            <w:pPr/>
            <w:hyperlink r:id="rId15" w:history="1">
              <w:r>
                <w:rPr>
                  <w:color w:val="#410a8c"/>
                  <w:u w:val="single"/>
                </w:rPr>
                <w:t xml:space="preserve">Pierre Bodu</w:t>
              </w:r>
            </w:hyperlink>
            <w:r>
              <w:rPr/>
              <w:t xml:space="preserve">,</w:t>
            </w:r>
            <w:hyperlink r:id="rId248" w:history="1">
              <w:r>
                <w:rPr>
                  <w:color w:val="#410a8c"/>
                  <w:u w:val="single"/>
                </w:rPr>
                <w:t xml:space="preserve">Marie Jamon</w:t>
              </w:r>
            </w:hyperlink>
            <w:r>
              <w:rPr/>
              <w:t xml:space="preserve">,</w:t>
            </w:r>
            <w:hyperlink r:id="rId162" w:history="1">
              <w:r>
                <w:rPr>
                  <w:color w:val="#410a8c"/>
                  <w:u w:val="single"/>
                </w:rPr>
                <w:t xml:space="preserve">Julie Bachellerie</w:t>
              </w:r>
            </w:hyperlink>
            <w:r>
              <w:rPr/>
              <w:t xml:space="preserve">,</w:t>
            </w:r>
            <w:hyperlink r:id="rId163" w:history="1">
              <w:r>
                <w:rPr>
                  <w:color w:val="#410a8c"/>
                  <w:u w:val="single"/>
                </w:rPr>
                <w:t xml:space="preserve">Miguel Biard</w:t>
              </w:r>
            </w:hyperlink>
            <w:r>
              <w:rPr/>
              <w:t xml:space="preserve">,</w:t>
            </w:r>
            <w:hyperlink r:id="rId12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49" w:history="1">
              <w:r>
                <w:rPr>
                  <w:color w:val="#410a8c"/>
                  <w:u w:val="single"/>
                </w:rPr>
                <w:t xml:space="preserve">⟨10.34847/nkl.06de250i⟩</w:t>
              </w:r>
            </w:hyperlink>
          </w:p>
          <w:p>
            <w:pPr/>
            <w:r>
              <w:rPr/>
              <w:t xml:space="preserve">Ouvrages</w:t>
            </w:r>
          </w:p>
          <w:p>
            <w:pPr/>
            <w:hyperlink r:id="rId247" w:history="1">
              <w:r>
                <w:rPr>
                  <w:color w:val="#410a8c"/>
                  <w:u w:val="single"/>
                </w:rPr>
                <w:t xml:space="preserve">hal-04307124v2</w:t>
              </w:r>
            </w:hyperlink>
          </w:p>
        </w:tc>
      </w:tr>
      <w:tr>
        <w:trPr/>
        <w:tc>
          <w:tcPr>
            <w:noWrap/>
          </w:tcPr>
          <w:p>
            <w:pPr>
              <w:spacing w:after="200"/>
            </w:pPr>
            <w:hyperlink r:id="rId250" w:history="1">
              <w:r>
                <w:rPr>
                  <w:color w:val="1e198e"/>
                  <w:b w:val="1"/>
                  <w:bCs w:val="1"/>
                  <w:u w:val="single"/>
                </w:rPr>
                <w:t xml:space="preserve">La Justice, Le Marais de la Fontaine-du-Cœur (Île-de-France, Seine-et-Marne, Varennes-sur-Seine)</w:t>
              </w:r>
            </w:hyperlink>
          </w:p>
          <w:p>
            <w:pPr/>
            <w:hyperlink r:id="rId251" w:history="1">
              <w:r>
                <w:rPr>
                  <w:color w:val="#410a8c"/>
                  <w:u w:val="single"/>
                </w:rPr>
                <w:t xml:space="preserve">Jean-Marc Séguier</w:t>
              </w:r>
            </w:hyperlink>
            <w:r>
              <w:rPr/>
              <w:t xml:space="preserve">,</w:t>
            </w:r>
            <w:hyperlink r:id="rId252" w:history="1">
              <w:r>
                <w:rPr>
                  <w:color w:val="#410a8c"/>
                  <w:u w:val="single"/>
                </w:rPr>
                <w:t xml:space="preserve">David Aoustin</w:t>
              </w:r>
            </w:hyperlink>
            <w:r>
              <w:rPr/>
              <w:t xml:space="preserve">,</w:t>
            </w:r>
            <w:hyperlink r:id="rId253" w:history="1">
              <w:r>
                <w:rPr>
                  <w:color w:val="#410a8c"/>
                  <w:u w:val="single"/>
                </w:rPr>
                <w:t xml:space="preserve">Ginette Auxiette</w:t>
              </w:r>
            </w:hyperlink>
            <w:r>
              <w:rPr/>
              <w:t xml:space="preserve">,</w:t>
            </w:r>
            <w:hyperlink r:id="rId254" w:history="1">
              <w:r>
                <w:rPr>
                  <w:color w:val="#410a8c"/>
                  <w:u w:val="single"/>
                </w:rPr>
                <w:t xml:space="preserve">Céline Barthélemy-Sylvand</w:t>
              </w:r>
            </w:hyperlink>
            <w:r>
              <w:rPr/>
              <w:t xml:space="preserve">,</w:t>
            </w:r>
            <w:hyperlink r:id="rId15" w:history="1">
              <w:r>
                <w:rPr>
                  <w:color w:val="#410a8c"/>
                  <w:u w:val="single"/>
                </w:rPr>
                <w:t xml:space="preserve">Pierre Bodu</w:t>
              </w:r>
            </w:hyperlink>
            <w:r>
              <w:rPr/>
              <w:t xml:space="preserve">et al.</w:t>
            </w:r>
          </w:p>
          <w:p>
            <w:pPr/>
            <w:r>
              <w:rPr/>
              <w:t xml:space="preserve">Inrap. , pp.3 vol., 2022, Documents d’archéologie préventive 30, </w:t>
            </w:r>
            <w:hyperlink r:id="rId255" w:history="1">
              <w:r>
                <w:rPr>
                  <w:color w:val="#410a8c"/>
                  <w:u w:val="single"/>
                </w:rPr>
                <w:t xml:space="preserve">⟨10.34692/re3e-v627⟩</w:t>
              </w:r>
            </w:hyperlink>
          </w:p>
          <w:p>
            <w:pPr/>
            <w:r>
              <w:rPr/>
              <w:t xml:space="preserve">Ouvrages</w:t>
            </w:r>
          </w:p>
          <w:p>
            <w:pPr/>
            <w:hyperlink r:id="rId250" w:history="1">
              <w:r>
                <w:rPr>
                  <w:color w:val="#410a8c"/>
                  <w:u w:val="single"/>
                </w:rPr>
                <w:t xml:space="preserve">hal-03796622v1</w:t>
              </w:r>
            </w:hyperlink>
          </w:p>
        </w:tc>
      </w:tr>
      <w:tr>
        <w:trPr/>
        <w:tc>
          <w:tcPr>
            <w:noWrap/>
          </w:tcPr>
          <w:p>
            <w:pPr>
              <w:spacing w:after="200"/>
            </w:pPr>
            <w:hyperlink r:id="rId256"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Ouvrages</w:t>
            </w:r>
          </w:p>
          <w:p>
            <w:pPr/>
            <w:hyperlink r:id="rId256" w:history="1">
              <w:r>
                <w:rPr>
                  <w:color w:val="#410a8c"/>
                  <w:u w:val="single"/>
                </w:rPr>
                <w:t xml:space="preserve">hal-04320228v1</w:t>
              </w:r>
            </w:hyperlink>
          </w:p>
        </w:tc>
      </w:tr>
      <w:tr>
        <w:trPr/>
        <w:tc>
          <w:tcPr>
            <w:noWrap/>
          </w:tcPr>
          <w:p>
            <w:pPr>
              <w:spacing w:after="200"/>
            </w:pPr>
            <w:hyperlink r:id="rId257"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15" w:history="1">
              <w:r>
                <w:rPr>
                  <w:color w:val="#410a8c"/>
                  <w:u w:val="single"/>
                </w:rPr>
                <w:t xml:space="preserve">Pierre Bodu</w:t>
              </w:r>
            </w:hyperlink>
            <w:r>
              <w:rPr/>
              <w:t xml:space="preserve">,</w:t>
            </w:r>
            <w:hyperlink r:id="rId258" w:history="1">
              <w:r>
                <w:rPr>
                  <w:color w:val="#410a8c"/>
                  <w:u w:val="single"/>
                </w:rPr>
                <w:t xml:space="preserve">Lucie Chehmana</w:t>
              </w:r>
            </w:hyperlink>
            <w:r>
              <w:rPr/>
              <w:t xml:space="preserve">,</w:t>
            </w:r>
            <w:hyperlink r:id="rId259" w:history="1">
              <w:r>
                <w:rPr>
                  <w:color w:val="#410a8c"/>
                  <w:u w:val="single"/>
                </w:rPr>
                <w:t xml:space="preserve">Laurent Klaric</w:t>
              </w:r>
            </w:hyperlink>
            <w:r>
              <w:rPr/>
              <w:t xml:space="preserve">,</w:t>
            </w:r>
            <w:hyperlink r:id="rId34" w:history="1">
              <w:r>
                <w:rPr>
                  <w:color w:val="#410a8c"/>
                  <w:u w:val="single"/>
                </w:rPr>
                <w:t xml:space="preserve">Ludovic Mevel</w:t>
              </w:r>
            </w:hyperlink>
            <w:r>
              <w:rPr/>
              <w:t xml:space="preserve">,</w:t>
            </w:r>
            <w:hyperlink r:id="rId260"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57" w:history="1">
              <w:r>
                <w:rPr>
                  <w:color w:val="#410a8c"/>
                  <w:u w:val="single"/>
                </w:rPr>
                <w:t xml:space="preserve">hal-01538951v1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On a perdu l’Aurignacien !</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pp.5-30, 2024</w:t>
            </w:r>
          </w:p>
          <w:p>
            <w:pPr/>
            <w:r>
              <w:rPr/>
              <w:t xml:space="preserve">Chapitre d'ouvrage</w:t>
            </w:r>
          </w:p>
          <w:p>
            <w:pPr/>
            <w:hyperlink r:id="rId261" w:history="1">
              <w:r>
                <w:rPr>
                  <w:color w:val="#410a8c"/>
                  <w:u w:val="single"/>
                </w:rPr>
                <w:t xml:space="preserve">hal-04536833v1</w:t>
              </w:r>
            </w:hyperlink>
          </w:p>
        </w:tc>
      </w:tr>
      <w:tr>
        <w:trPr/>
        <w:tc>
          <w:tcPr>
            <w:noWrap/>
          </w:tcPr>
          <w:p>
            <w:pPr>
              <w:spacing w:after="200"/>
            </w:pPr>
            <w:hyperlink r:id="rId262" w:history="1">
              <w:r>
                <w:rPr>
                  <w:color w:val="1e198e"/>
                  <w:b w:val="1"/>
                  <w:bCs w:val="1"/>
                  <w:u w:val="single"/>
                </w:rPr>
                <w:t xml:space="preserve">Les matières premières lithiques et le Solutréen : une longue histoire de la recherche</w:t>
              </w:r>
            </w:hyperlink>
          </w:p>
          <w:p>
            <w:pPr/>
            <w:hyperlink r:id="rId184" w:history="1">
              <w:r>
                <w:rPr>
                  <w:color w:val="#410a8c"/>
                  <w:u w:val="single"/>
                </w:rPr>
                <w:t xml:space="preserve">Vincent Delvigne</w:t>
              </w:r>
            </w:hyperlink>
            <w:r>
              <w:rPr/>
              <w:t xml:space="preserve">,</w:t>
            </w:r>
            <w:hyperlink r:id="rId263"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264" w:history="1">
              <w:r>
                <w:rPr>
                  <w:color w:val="#410a8c"/>
                  <w:u w:val="single"/>
                </w:rPr>
                <w:t xml:space="preserve">Michel Brenet</w:t>
              </w:r>
            </w:hyperlink>
            <w:r>
              <w:rPr/>
              <w:t xml:space="preserve">,</w:t>
            </w:r>
            <w:hyperlink r:id="rId82" w:history="1">
              <w:r>
                <w:rPr>
                  <w:color w:val="#410a8c"/>
                  <w:u w:val="single"/>
                </w:rPr>
                <w:t xml:space="preserve">Stéphan Hinguant</w:t>
              </w:r>
            </w:hyperlink>
            <w:r>
              <w:rPr/>
              <w:t xml:space="preserve">et al.</w:t>
            </w:r>
          </w:p>
          <w:p>
            <w:pPr/>
            <w:r>
              <w:rPr>
                <w:i w:val="1"/>
                <w:iCs w:val="1"/>
              </w:rPr>
              <w:t xml:space="preserve">La vie au grand air : il y a 23475 ans : chroniques solutréenne</w:t>
            </w:r>
            <w:r>
              <w:rPr/>
              <w:t xml:space="preserve">, musée national de préhistoire, 2024</w:t>
            </w:r>
          </w:p>
          <w:p>
            <w:pPr/>
            <w:r>
              <w:rPr/>
              <w:t xml:space="preserve">Chapitre d'ouvrage</w:t>
            </w:r>
          </w:p>
          <w:p>
            <w:pPr/>
            <w:hyperlink r:id="rId262" w:history="1">
              <w:r>
                <w:rPr>
                  <w:color w:val="#410a8c"/>
                  <w:u w:val="single"/>
                </w:rPr>
                <w:t xml:space="preserve">hal-04872187v1</w:t>
              </w:r>
            </w:hyperlink>
          </w:p>
        </w:tc>
      </w:tr>
      <w:tr>
        <w:trPr/>
        <w:tc>
          <w:tcPr>
            <w:noWrap/>
          </w:tcPr>
          <w:p>
            <w:pPr>
              <w:spacing w:after="200"/>
            </w:pPr>
            <w:hyperlink r:id="rId265" w:history="1">
              <w:r>
                <w:rPr>
                  <w:color w:val="1e198e"/>
                  <w:b w:val="1"/>
                  <w:bCs w:val="1"/>
                  <w:u w:val="single"/>
                </w:rPr>
                <w:t xml:space="preserve">The Last Glacial Maximum and the Late Glacial in northern France.</w:t>
              </w:r>
            </w:hyperlink>
          </w:p>
          <w:p>
            <w:pPr/>
            <w:hyperlink r:id="rId23" w:history="1">
              <w:r>
                <w:rPr>
                  <w:color w:val="#410a8c"/>
                  <w:u w:val="single"/>
                </w:rPr>
                <w:t xml:space="preserve">Olivier Bignon-Lau</w:t>
              </w:r>
            </w:hyperlink>
            <w:r>
              <w:rPr/>
              <w:t xml:space="preserve">,</w:t>
            </w:r>
            <w:hyperlink r:id="rId266" w:history="1">
              <w:r>
                <w:rPr>
                  <w:color w:val="#410a8c"/>
                  <w:u w:val="single"/>
                </w:rPr>
                <w:t xml:space="preserve">Natacha Catz</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65" w:history="1">
              <w:r>
                <w:rPr>
                  <w:color w:val="#410a8c"/>
                  <w:u w:val="single"/>
                </w:rPr>
                <w:t xml:space="preserve">hal-04302521v1</w:t>
              </w:r>
            </w:hyperlink>
          </w:p>
        </w:tc>
      </w:tr>
      <w:tr>
        <w:trPr/>
        <w:tc>
          <w:tcPr>
            <w:noWrap/>
          </w:tcPr>
          <w:p>
            <w:pPr>
              <w:spacing w:after="200"/>
            </w:pPr>
            <w:hyperlink r:id="rId267" w:history="1">
              <w:r>
                <w:rPr>
                  <w:color w:val="1e198e"/>
                  <w:b w:val="1"/>
                  <w:bCs w:val="1"/>
                  <w:u w:val="single"/>
                </w:rPr>
                <w:t xml:space="preserve">Feuille de laurier (notice)</w:t>
              </w:r>
            </w:hyperlink>
          </w:p>
          <w:p>
            <w:pPr/>
            <w:hyperlink r:id="rId15" w:history="1">
              <w:r>
                <w:rPr>
                  <w:color w:val="#410a8c"/>
                  <w:u w:val="single"/>
                </w:rPr>
                <w:t xml:space="preserve">Pierre Bodu</w:t>
              </w:r>
            </w:hyperlink>
          </w:p>
          <w:p>
            <w:pPr/>
            <w:r>
              <w:rPr/>
              <w:t xml:space="preserve">Editions du patrimoine. </w:t>
            </w:r>
            <w:r>
              <w:rPr>
                <w:i w:val="1"/>
                <w:iCs w:val="1"/>
              </w:rPr>
              <w:t xml:space="preserve">Mémoire Morcelée, 150 ans d’archéologie en Ile-de-France</w:t>
            </w:r>
            <w:r>
              <w:rPr/>
              <w:t xml:space="preserve">, pp.78, 2021</w:t>
            </w:r>
          </w:p>
          <w:p>
            <w:pPr/>
            <w:r>
              <w:rPr/>
              <w:t xml:space="preserve">Chapitre d'ouvrage</w:t>
            </w:r>
          </w:p>
          <w:p>
            <w:pPr/>
            <w:hyperlink r:id="rId267" w:history="1">
              <w:r>
                <w:rPr>
                  <w:color w:val="#410a8c"/>
                  <w:u w:val="single"/>
                </w:rPr>
                <w:t xml:space="preserve">halshs-04309105v1</w:t>
              </w:r>
            </w:hyperlink>
          </w:p>
        </w:tc>
      </w:tr>
      <w:tr>
        <w:trPr/>
        <w:tc>
          <w:tcPr>
            <w:noWrap/>
          </w:tcPr>
          <w:p>
            <w:pPr>
              <w:spacing w:after="200"/>
            </w:pPr>
            <w:hyperlink r:id="rId268"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w:t>
            </w:r>
            <w:hyperlink r:id="rId269"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68" w:history="1">
              <w:r>
                <w:rPr>
                  <w:color w:val="#410a8c"/>
                  <w:u w:val="single"/>
                </w:rPr>
                <w:t xml:space="preserve">halshs-03469525v1</w:t>
              </w:r>
            </w:hyperlink>
          </w:p>
        </w:tc>
      </w:tr>
      <w:tr>
        <w:trPr/>
        <w:tc>
          <w:tcPr>
            <w:noWrap/>
          </w:tcPr>
          <w:p>
            <w:pPr>
              <w:spacing w:after="200"/>
            </w:pPr>
            <w:hyperlink r:id="rId270" w:history="1">
              <w:r>
                <w:rPr>
                  <w:color w:val="1e198e"/>
                  <w:b w:val="1"/>
                  <w:bCs w:val="1"/>
                  <w:u w:val="single"/>
                </w:rPr>
                <w:t xml:space="preserve">Ossements d’animaux abattus (notice)</w:t>
              </w:r>
            </w:hyperlink>
          </w:p>
          <w:p>
            <w:pPr/>
            <w:hyperlink r:id="rId15" w:history="1">
              <w:r>
                <w:rPr>
                  <w:color w:val="#410a8c"/>
                  <w:u w:val="single"/>
                </w:rPr>
                <w:t xml:space="preserve">Pierre Bodu</w:t>
              </w:r>
            </w:hyperlink>
          </w:p>
          <w:p>
            <w:pPr/>
            <w:r>
              <w:rPr>
                <w:i w:val="1"/>
                <w:iCs w:val="1"/>
              </w:rPr>
              <w:t xml:space="preserve">Mémoire Morcelée, 150 ans d’archéologie en Ile- de-France</w:t>
            </w:r>
            <w:r>
              <w:rPr/>
              <w:t xml:space="preserve">, Editions du Patrimoine, pp.80, 2021, 9782757705193</w:t>
            </w:r>
          </w:p>
          <w:p>
            <w:pPr/>
            <w:r>
              <w:rPr/>
              <w:t xml:space="preserve">Chapitre d'ouvrage</w:t>
            </w:r>
          </w:p>
          <w:p>
            <w:pPr/>
            <w:hyperlink r:id="rId270" w:history="1">
              <w:r>
                <w:rPr>
                  <w:color w:val="#410a8c"/>
                  <w:u w:val="single"/>
                </w:rPr>
                <w:t xml:space="preserve">halshs-03469050v1</w:t>
              </w:r>
            </w:hyperlink>
          </w:p>
        </w:tc>
      </w:tr>
      <w:tr>
        <w:trPr/>
        <w:tc>
          <w:tcPr>
            <w:noWrap/>
          </w:tcPr>
          <w:p>
            <w:pPr>
              <w:spacing w:after="200"/>
            </w:pPr>
            <w:hyperlink r:id="rId271" w:history="1">
              <w:r>
                <w:rPr>
                  <w:color w:val="1e198e"/>
                  <w:b w:val="1"/>
                  <w:bCs w:val="1"/>
                  <w:u w:val="single"/>
                </w:rPr>
                <w:t xml:space="preserve">À l’aube de l’Histoire entre Yonne, Seine et Aube. Bien avant les premiers paysans : quelques bribes paléolithiques de l’Aube</w:t>
              </w:r>
            </w:hyperlink>
          </w:p>
          <w:p>
            <w:pPr/>
            <w:hyperlink r:id="rId15" w:history="1">
              <w:r>
                <w:rPr>
                  <w:color w:val="#410a8c"/>
                  <w:u w:val="single"/>
                </w:rPr>
                <w:t xml:space="preserve">Pierre Bodu</w:t>
              </w:r>
            </w:hyperlink>
          </w:p>
          <w:p>
            <w:pPr/>
            <w:r>
              <w:rPr>
                <w:i w:val="1"/>
                <w:iCs w:val="1"/>
              </w:rPr>
              <w:t xml:space="preserve">L'Aube, un espace clé sur le cours de la Seine. Actes du colloque Arkéaube, Troyes, 17-19 septembre 2019.</w:t>
            </w:r>
            <w:r>
              <w:rPr/>
              <w:t xml:space="preserve">, Snoeck, pp.120-131, 2021, 9789461616418</w:t>
            </w:r>
          </w:p>
          <w:p>
            <w:pPr/>
            <w:r>
              <w:rPr/>
              <w:t xml:space="preserve">Chapitre d'ouvrage</w:t>
            </w:r>
          </w:p>
          <w:p>
            <w:pPr/>
            <w:hyperlink r:id="rId271" w:history="1">
              <w:r>
                <w:rPr>
                  <w:color w:val="#410a8c"/>
                  <w:u w:val="single"/>
                </w:rPr>
                <w:t xml:space="preserve">hal-04307214v1</w:t>
              </w:r>
            </w:hyperlink>
          </w:p>
        </w:tc>
      </w:tr>
      <w:tr>
        <w:trPr/>
        <w:tc>
          <w:tcPr>
            <w:noWrap/>
          </w:tcPr>
          <w:p>
            <w:pPr>
              <w:spacing w:after="200"/>
            </w:pPr>
            <w:hyperlink r:id="rId272" w:history="1">
              <w:r>
                <w:rPr>
                  <w:color w:val="1e198e"/>
                  <w:b w:val="1"/>
                  <w:bCs w:val="1"/>
                  <w:u w:val="single"/>
                </w:rPr>
                <w:t xml:space="preserve">Cortex gravé (notice)</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pp.79, 2021, 9782757705193</w:t>
            </w:r>
          </w:p>
          <w:p>
            <w:pPr/>
            <w:r>
              <w:rPr/>
              <w:t xml:space="preserve">Chapitre d'ouvrage</w:t>
            </w:r>
          </w:p>
          <w:p>
            <w:pPr/>
            <w:hyperlink r:id="rId272" w:history="1">
              <w:r>
                <w:rPr>
                  <w:color w:val="#410a8c"/>
                  <w:u w:val="single"/>
                </w:rPr>
                <w:t xml:space="preserve">halshs-03469040v1</w:t>
              </w:r>
            </w:hyperlink>
          </w:p>
        </w:tc>
      </w:tr>
      <w:tr>
        <w:trPr/>
        <w:tc>
          <w:tcPr>
            <w:noWrap/>
          </w:tcPr>
          <w:p>
            <w:pPr>
              <w:spacing w:after="200"/>
            </w:pPr>
            <w:hyperlink r:id="rId273" w:history="1">
              <w:r>
                <w:rPr>
                  <w:color w:val="1e198e"/>
                  <w:b w:val="1"/>
                  <w:bCs w:val="1"/>
                  <w:u w:val="single"/>
                </w:rPr>
                <w:t xml:space="preserve">Les Bossats à Ormesson</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pp.60, 2021, 9782757705193</w:t>
            </w:r>
          </w:p>
          <w:p>
            <w:pPr/>
            <w:r>
              <w:rPr/>
              <w:t xml:space="preserve">Chapitre d'ouvrage</w:t>
            </w:r>
          </w:p>
          <w:p>
            <w:pPr/>
            <w:hyperlink r:id="rId273" w:history="1">
              <w:r>
                <w:rPr>
                  <w:color w:val="#410a8c"/>
                  <w:u w:val="single"/>
                </w:rPr>
                <w:t xml:space="preserve">halshs-03469025v1</w:t>
              </w:r>
            </w:hyperlink>
          </w:p>
        </w:tc>
      </w:tr>
      <w:tr>
        <w:trPr/>
        <w:tc>
          <w:tcPr>
            <w:noWrap/>
          </w:tcPr>
          <w:p>
            <w:pPr>
              <w:spacing w:after="200"/>
            </w:pPr>
            <w:hyperlink r:id="rId27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23" w:history="1">
              <w:r>
                <w:rPr>
                  <w:color w:val="#410a8c"/>
                  <w:u w:val="single"/>
                </w:rPr>
                <w:t xml:space="preserve">Olivier Bignon-Lau</w:t>
              </w:r>
            </w:hyperlink>
            <w:r>
              <w:rPr/>
              <w:t xml:space="preserve">,</w:t>
            </w:r>
            <w:hyperlink r:id="rId266" w:history="1">
              <w:r>
                <w:rPr>
                  <w:color w:val="#410a8c"/>
                  <w:u w:val="single"/>
                </w:rPr>
                <w:t xml:space="preserve">Natacha Catz</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7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74" w:history="1">
              <w:r>
                <w:rPr>
                  <w:color w:val="#410a8c"/>
                  <w:u w:val="single"/>
                </w:rPr>
                <w:t xml:space="preserve">hal-03593075v1</w:t>
              </w:r>
            </w:hyperlink>
          </w:p>
        </w:tc>
      </w:tr>
      <w:tr>
        <w:trPr/>
        <w:tc>
          <w:tcPr>
            <w:noWrap/>
          </w:tcPr>
          <w:p>
            <w:pPr>
              <w:spacing w:after="200"/>
            </w:pPr>
            <w:hyperlink r:id="rId276" w:history="1">
              <w:r>
                <w:rPr>
                  <w:color w:val="1e198e"/>
                  <w:b w:val="1"/>
                  <w:bCs w:val="1"/>
                  <w:u w:val="single"/>
                </w:rPr>
                <w:t xml:space="preserve">Le Paléolithique supérieur ancien. Du Châtelperronien au Badegoulien, un territoire fortement occupé</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2021, 9782757705193</w:t>
            </w:r>
          </w:p>
          <w:p>
            <w:pPr/>
            <w:r>
              <w:rPr/>
              <w:t xml:space="preserve">Chapitre d'ouvrage</w:t>
            </w:r>
          </w:p>
          <w:p>
            <w:pPr/>
            <w:hyperlink r:id="rId276" w:history="1">
              <w:r>
                <w:rPr>
                  <w:color w:val="#410a8c"/>
                  <w:u w:val="single"/>
                </w:rPr>
                <w:t xml:space="preserve">halshs-03469007v1</w:t>
              </w:r>
            </w:hyperlink>
          </w:p>
        </w:tc>
      </w:tr>
      <w:tr>
        <w:trPr/>
        <w:tc>
          <w:tcPr>
            <w:noWrap/>
          </w:tcPr>
          <w:p>
            <w:pPr>
              <w:spacing w:after="200"/>
            </w:pPr>
            <w:hyperlink r:id="rId277"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78"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277" w:history="1">
              <w:r>
                <w:rPr>
                  <w:color w:val="#410a8c"/>
                  <w:u w:val="single"/>
                </w:rPr>
                <w:t xml:space="preserve">halshs-03023509v1</w:t>
              </w:r>
            </w:hyperlink>
          </w:p>
        </w:tc>
      </w:tr>
      <w:tr>
        <w:trPr/>
        <w:tc>
          <w:tcPr>
            <w:noWrap/>
          </w:tcPr>
          <w:p>
            <w:pPr>
              <w:spacing w:after="200"/>
            </w:pPr>
            <w:hyperlink r:id="rId279" w:history="1">
              <w:r>
                <w:rPr>
                  <w:color w:val="1e198e"/>
                  <w:b w:val="1"/>
                  <w:bCs w:val="1"/>
                  <w:u w:val="single"/>
                </w:rPr>
                <w:t xml:space="preserve">The Site of Les Bossats in Ormesson (Seine-et-Marne, France): A Vast Solutrean Campsite in the Paris Basin</w:t>
              </w:r>
            </w:hyperlink>
          </w:p>
          <w:p>
            <w:pPr/>
            <w:hyperlink r:id="rId15" w:history="1">
              <w:r>
                <w:rPr>
                  <w:color w:val="#410a8c"/>
                  <w:u w:val="single"/>
                </w:rPr>
                <w:t xml:space="preserve">Pierre Bodu</w:t>
              </w:r>
            </w:hyperlink>
            <w:r>
              <w:rPr/>
              <w:t xml:space="preserve">,</w:t>
            </w:r>
            <w:hyperlink r:id="rId280" w:history="1">
              <w:r>
                <w:rPr>
                  <w:color w:val="#410a8c"/>
                  <w:u w:val="single"/>
                </w:rPr>
                <w:t xml:space="preserve">Fanny Bouché</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279" w:history="1">
              <w:r>
                <w:rPr>
                  <w:color w:val="#410a8c"/>
                  <w:u w:val="single"/>
                </w:rPr>
                <w:t xml:space="preserve">halshs-03023521v1</w:t>
              </w:r>
            </w:hyperlink>
          </w:p>
        </w:tc>
      </w:tr>
      <w:tr>
        <w:trPr/>
        <w:tc>
          <w:tcPr>
            <w:noWrap/>
          </w:tcPr>
          <w:p>
            <w:pPr>
              <w:spacing w:after="200"/>
            </w:pPr>
            <w:hyperlink r:id="rId281" w:history="1">
              <w:r>
                <w:rPr>
                  <w:color w:val="1e198e"/>
                  <w:b w:val="1"/>
                  <w:bCs w:val="1"/>
                  <w:u w:val="single"/>
                </w:rPr>
                <w:t xml:space="preserve">It’s all about volume – New observations on specific aspects of core reduction at the Belloisian site Donnemarie-Dontilly (Seine-et-Marne, France)</w:t>
              </w:r>
            </w:hyperlink>
          </w:p>
          <w:p>
            <w:pPr/>
            <w:hyperlink r:id="rId282" w:history="1">
              <w:r>
                <w:rPr>
                  <w:color w:val="#410a8c"/>
                  <w:u w:val="single"/>
                </w:rPr>
                <w:t xml:space="preserve">Mara-Julia Weber</w:t>
              </w:r>
            </w:hyperlink>
            <w:r>
              <w:rPr/>
              <w:t xml:space="preserve">,</w:t>
            </w: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p>
          <w:p>
            <w:pPr/>
            <w:r>
              <w:rPr/>
              <w:t xml:space="preserve">B. V. Eriksen; S. Harris; E. Rensink. </w:t>
            </w:r>
            <w:r>
              <w:rPr>
                <w:i w:val="1"/>
                <w:iCs w:val="1"/>
              </w:rPr>
              <w:t xml:space="preserve">Proceedings of the Amersfoort UISPP Meeting</w:t>
            </w:r>
            <w:r>
              <w:rPr/>
              <w:t xml:space="preserve">, Ludwig, pp.91-104, 2019</w:t>
            </w:r>
          </w:p>
          <w:p>
            <w:pPr/>
            <w:r>
              <w:rPr/>
              <w:t xml:space="preserve">Chapitre d'ouvrage</w:t>
            </w:r>
          </w:p>
          <w:p>
            <w:pPr/>
            <w:hyperlink r:id="rId281" w:history="1">
              <w:r>
                <w:rPr>
                  <w:color w:val="#410a8c"/>
                  <w:u w:val="single"/>
                </w:rPr>
                <w:t xml:space="preserve">halshs-03023755v1</w:t>
              </w:r>
            </w:hyperlink>
          </w:p>
        </w:tc>
      </w:tr>
      <w:tr>
        <w:trPr/>
        <w:tc>
          <w:tcPr>
            <w:noWrap/>
          </w:tcPr>
          <w:p>
            <w:pPr>
              <w:spacing w:after="200"/>
            </w:pPr>
            <w:hyperlink r:id="rId283"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6" w:history="1">
              <w:r>
                <w:rPr>
                  <w:color w:val="#410a8c"/>
                  <w:u w:val="single"/>
                </w:rPr>
                <w:t xml:space="preserve">Grégory Bayle</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83" w:history="1">
              <w:r>
                <w:rPr>
                  <w:color w:val="#410a8c"/>
                  <w:u w:val="single"/>
                </w:rPr>
                <w:t xml:space="preserve">halshs-03023499v1</w:t>
              </w:r>
            </w:hyperlink>
          </w:p>
        </w:tc>
      </w:tr>
      <w:tr>
        <w:trPr/>
        <w:tc>
          <w:tcPr>
            <w:noWrap/>
          </w:tcPr>
          <w:p>
            <w:pPr>
              <w:spacing w:after="200"/>
            </w:pPr>
            <w:hyperlink r:id="rId284"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15" w:history="1">
              <w:r>
                <w:rPr>
                  <w:color w:val="#410a8c"/>
                  <w:u w:val="single"/>
                </w:rPr>
                <w:t xml:space="preserve">Pierre Bodu</w:t>
              </w:r>
            </w:hyperlink>
            <w:r>
              <w:rPr/>
              <w:t xml:space="preserve">,</w:t>
            </w:r>
            <w:hyperlink r:id="rId285" w:history="1">
              <w:r>
                <w:rPr>
                  <w:color w:val="#410a8c"/>
                  <w:u w:val="single"/>
                </w:rPr>
                <w:t xml:space="preserve">Michael Baillet</w:t>
              </w:r>
            </w:hyperlink>
            <w:r>
              <w:rPr/>
              <w:t xml:space="preserve">,</w:t>
            </w:r>
            <w:hyperlink r:id="rId98" w:history="1">
              <w:r>
                <w:rPr>
                  <w:color w:val="#410a8c"/>
                  <w:u w:val="single"/>
                </w:rPr>
                <w:t xml:space="preserve">Michèle Ballinger</w:t>
              </w:r>
            </w:hyperlink>
            <w:r>
              <w:rPr/>
              <w:t xml:space="preserve">,</w:t>
            </w:r>
            <w:hyperlink r:id="rId113" w:history="1">
              <w:r>
                <w:rPr>
                  <w:color w:val="#410a8c"/>
                  <w:u w:val="single"/>
                </w:rPr>
                <w:t xml:space="preserve">Gaëlle Dumarcay</w:t>
              </w:r>
            </w:hyperlink>
            <w:r>
              <w:rPr/>
              <w:t xml:space="preserve">,</w:t>
            </w:r>
            <w:hyperlink r:id="rId81"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86"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84" w:history="1">
              <w:r>
                <w:rPr>
                  <w:color w:val="#410a8c"/>
                  <w:u w:val="single"/>
                </w:rPr>
                <w:t xml:space="preserve">hal-02473149v2</w:t>
              </w:r>
            </w:hyperlink>
          </w:p>
        </w:tc>
      </w:tr>
      <w:tr>
        <w:trPr/>
        <w:tc>
          <w:tcPr>
            <w:noWrap/>
          </w:tcPr>
          <w:p>
            <w:pPr>
              <w:spacing w:after="200"/>
            </w:pPr>
            <w:hyperlink r:id="rId287" w:history="1">
              <w:r>
                <w:rPr>
                  <w:color w:val="1e198e"/>
                  <w:b w:val="1"/>
                  <w:bCs w:val="1"/>
                  <w:u w:val="single"/>
                </w:rPr>
                <w:t xml:space="preserve">Palethnologie du Paléolithique supérieur ancien : où en sommes-nous?. Introduction à la session 2</w:t>
              </w:r>
            </w:hyperlink>
          </w:p>
          <w:p>
            <w:pPr/>
            <w:hyperlink r:id="rId15" w:history="1">
              <w:r>
                <w:rPr>
                  <w:color w:val="#410a8c"/>
                  <w:u w:val="single"/>
                </w:rPr>
                <w:t xml:space="preserve">Pierre Bodu</w:t>
              </w:r>
            </w:hyperlink>
            <w:r>
              <w:rPr/>
              <w:t xml:space="preserve">,</w:t>
            </w:r>
            <w:hyperlink r:id="rId209" w:history="1">
              <w:r>
                <w:rPr>
                  <w:color w:val="#410a8c"/>
                  <w:u w:val="single"/>
                </w:rPr>
                <w:t xml:space="preserve">Clément Paris</w:t>
              </w:r>
            </w:hyperlink>
            <w:r>
              <w:rPr/>
              <w:t xml:space="preserve">,</w:t>
            </w:r>
            <w:hyperlink r:id="rId210"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287" w:history="1">
              <w:r>
                <w:rPr>
                  <w:color w:val="#410a8c"/>
                  <w:u w:val="single"/>
                </w:rPr>
                <w:t xml:space="preserve">halshs-03023777v1</w:t>
              </w:r>
            </w:hyperlink>
          </w:p>
        </w:tc>
      </w:tr>
      <w:tr>
        <w:trPr/>
        <w:tc>
          <w:tcPr>
            <w:noWrap/>
          </w:tcPr>
          <w:p>
            <w:pPr>
              <w:spacing w:after="200"/>
            </w:pPr>
            <w:hyperlink r:id="rId288" w:history="1">
              <w:r>
                <w:rPr>
                  <w:color w:val="1e198e"/>
                  <w:b w:val="1"/>
                  <w:bCs w:val="1"/>
                  <w:u w:val="single"/>
                </w:rPr>
                <w:t xml:space="preserve">La fracturation du bois de renne : du cas didactique aux cas archéologiques du Magdalénien moyen</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 La fracturation des matières osseuses en Préhistoire : discussions autour d’une modalité d’exploitation en apparence simple et pourtant mal connue, actes de la séance de la Société préhistorique française (Paris, 25 avril 2017)</w:t>
            </w:r>
            <w:r>
              <w:rPr/>
              <w:t xml:space="preserve">, 13, Société Préhistorique Française, pp.23-42, 2018, Séances de la Société Préhistorique Française</w:t>
            </w:r>
          </w:p>
          <w:p>
            <w:pPr/>
            <w:r>
              <w:rPr/>
              <w:t xml:space="preserve">Chapitre d'ouvrage</w:t>
            </w:r>
          </w:p>
          <w:p>
            <w:pPr/>
            <w:hyperlink r:id="rId288" w:history="1">
              <w:r>
                <w:rPr>
                  <w:color w:val="#410a8c"/>
                  <w:u w:val="single"/>
                </w:rPr>
                <w:t xml:space="preserve">halshs-03023715v1</w:t>
              </w:r>
            </w:hyperlink>
          </w:p>
        </w:tc>
      </w:tr>
      <w:tr>
        <w:trPr/>
        <w:tc>
          <w:tcPr>
            <w:noWrap/>
          </w:tcPr>
          <w:p>
            <w:pPr>
              <w:spacing w:after="200"/>
            </w:pPr>
            <w:hyperlink r:id="rId289" w:history="1">
              <w:r>
                <w:rPr>
                  <w:color w:val="1e198e"/>
                  <w:b w:val="1"/>
                  <w:bCs w:val="1"/>
                  <w:u w:val="single"/>
                </w:rPr>
                <w:t xml:space="preserve">Exploitation de bois de cervidé et comportements techniques durant l’Aurignacien en Europe Occidentale. Caractérisation technologique et expérimentale du débitage par fendage longitudinale</w:t>
              </w:r>
            </w:hyperlink>
          </w:p>
          <w:p>
            <w:pPr/>
            <w:hyperlink r:id="rId290" w:history="1">
              <w:r>
                <w:rPr>
                  <w:color w:val="#410a8c"/>
                  <w:u w:val="single"/>
                </w:rPr>
                <w:t xml:space="preserve">José-Miguel Tejero</w:t>
              </w:r>
            </w:hyperlink>
            <w:r>
              <w:rPr/>
              <w:t xml:space="preserve">,</w:t>
            </w:r>
            <w:hyperlink r:id="rId84" w:history="1">
              <w:r>
                <w:rPr>
                  <w:color w:val="#410a8c"/>
                  <w:u w:val="single"/>
                </w:rPr>
                <w:t xml:space="preserve">Marianne Christensen</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La fracturation des matières osseuses en Préhistoire : discussions autour d’une modalité d’exploitation en apparence simple et pourtant mal connu. Actes de la séance de la Société préhistorique française, Paris le 25 avril 2017</w:t>
            </w:r>
            <w:r>
              <w:rPr/>
              <w:t xml:space="preserve">, 13, Société Préhistorique Française, pp.101-119, 2018, Séances de la Société Préhistorique Française</w:t>
            </w:r>
          </w:p>
          <w:p>
            <w:pPr/>
            <w:r>
              <w:rPr/>
              <w:t xml:space="preserve">Chapitre d'ouvrage</w:t>
            </w:r>
          </w:p>
          <w:p>
            <w:pPr/>
            <w:hyperlink r:id="rId289" w:history="1">
              <w:r>
                <w:rPr>
                  <w:color w:val="#410a8c"/>
                  <w:u w:val="single"/>
                </w:rPr>
                <w:t xml:space="preserve">halshs-03023727v1</w:t>
              </w:r>
            </w:hyperlink>
          </w:p>
        </w:tc>
      </w:tr>
      <w:tr>
        <w:trPr/>
        <w:tc>
          <w:tcPr>
            <w:noWrap/>
          </w:tcPr>
          <w:p>
            <w:pPr>
              <w:spacing w:after="200"/>
            </w:pPr>
            <w:hyperlink r:id="rId291" w:history="1">
              <w:r>
                <w:rPr>
                  <w:color w:val="1e198e"/>
                  <w:b w:val="1"/>
                  <w:bCs w:val="1"/>
                  <w:u w:val="single"/>
                </w:rPr>
                <w:t xml:space="preserve">Une journée ordinaire dans un campement de chasseurs de rennes</w:t>
              </w:r>
            </w:hyperlink>
          </w:p>
          <w:p>
            <w:pPr/>
            <w:hyperlink r:id="rId15" w:history="1">
              <w:r>
                <w:rPr>
                  <w:color w:val="#410a8c"/>
                  <w:u w:val="single"/>
                </w:rPr>
                <w:t xml:space="preserve">Pierre Bodu</w:t>
              </w:r>
            </w:hyperlink>
          </w:p>
          <w:p>
            <w:pPr/>
            <w:r>
              <w:rPr/>
              <w:t xml:space="preserve">Nicolas Teyssandier; Stephanie Thiébault. </w:t>
            </w:r>
            <w:r>
              <w:rPr>
                <w:i w:val="1"/>
                <w:iCs w:val="1"/>
              </w:rPr>
              <w:t xml:space="preserve">Les steppes, Eldorado des périodes glaciaires</w:t>
            </w:r>
            <w:r>
              <w:rPr/>
              <w:t xml:space="preserve">, Cherche-Midi-CNRS, pp.74-75, 2018, Pré-Histoires, La conquête des territoires</w:t>
            </w:r>
          </w:p>
          <w:p>
            <w:pPr/>
            <w:r>
              <w:rPr/>
              <w:t xml:space="preserve">Chapitre d'ouvrage</w:t>
            </w:r>
          </w:p>
          <w:p>
            <w:pPr/>
            <w:hyperlink r:id="rId291" w:history="1">
              <w:r>
                <w:rPr>
                  <w:color w:val="#410a8c"/>
                  <w:u w:val="single"/>
                </w:rPr>
                <w:t xml:space="preserve">halshs-03023983v1</w:t>
              </w:r>
            </w:hyperlink>
          </w:p>
        </w:tc>
      </w:tr>
      <w:tr>
        <w:trPr/>
        <w:tc>
          <w:tcPr>
            <w:noWrap/>
          </w:tcPr>
          <w:p>
            <w:pPr>
              <w:spacing w:after="200"/>
            </w:pPr>
            <w:hyperlink r:id="rId292" w:history="1">
              <w:r>
                <w:rPr>
                  <w:color w:val="1e198e"/>
                  <w:b w:val="1"/>
                  <w:bCs w:val="1"/>
                  <w:u w:val="single"/>
                </w:rPr>
                <w:t xml:space="preserve">Le Closeau revisité. Actualités et perspectives autour des occupations de l’Azilien récent du Closeau (Rueil-Malmaison, Hauts-de-Seine, France)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292" w:history="1">
              <w:r>
                <w:rPr>
                  <w:color w:val="#410a8c"/>
                  <w:u w:val="single"/>
                </w:rPr>
                <w:t xml:space="preserve">hal-04320205v1</w:t>
              </w:r>
            </w:hyperlink>
          </w:p>
        </w:tc>
      </w:tr>
      <w:tr>
        <w:trPr/>
        <w:tc>
          <w:tcPr>
            <w:noWrap/>
          </w:tcPr>
          <w:p>
            <w:pPr>
              <w:spacing w:after="200"/>
            </w:pPr>
            <w:hyperlink r:id="rId293" w:history="1">
              <w:r>
                <w:rPr>
                  <w:color w:val="1e198e"/>
                  <w:b w:val="1"/>
                  <w:bCs w:val="1"/>
                  <w:u w:val="single"/>
                </w:rPr>
                <w:t xml:space="preserve">Le closeau reloaded. actualités et perspectives autour des occupations aziliennes du closeau (rueil-malmaison, hauts-de-seine)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293" w:history="1">
              <w:r>
                <w:rPr>
                  <w:color w:val="#410a8c"/>
                  <w:u w:val="single"/>
                </w:rPr>
                <w:t xml:space="preserve">halshs-03023790v1</w:t>
              </w:r>
            </w:hyperlink>
          </w:p>
        </w:tc>
      </w:tr>
      <w:tr>
        <w:trPr/>
        <w:tc>
          <w:tcPr>
            <w:noWrap/>
          </w:tcPr>
          <w:p>
            <w:pPr>
              <w:spacing w:after="200"/>
            </w:pPr>
            <w:hyperlink r:id="rId294" w:history="1">
              <w:r>
                <w:rPr>
                  <w:color w:val="1e198e"/>
                  <w:b w:val="1"/>
                  <w:bCs w:val="1"/>
                  <w:u w:val="single"/>
                </w:rPr>
                <w:t xml:space="preserve">Les faciès du Magdalénien moyen dans l’est de la France : confrontation et discussion des industries osseuses et lithiques.</w:t>
              </w:r>
            </w:hyperlink>
          </w:p>
          <w:p>
            <w:pPr/>
            <w:hyperlink r:id="rId86" w:history="1">
              <w:r>
                <w:rPr>
                  <w:color w:val="#410a8c"/>
                  <w:u w:val="single"/>
                </w:rPr>
                <w:t xml:space="preserve">Romain Malgarini</w:t>
              </w:r>
            </w:hyperlink>
            <w:r>
              <w:rPr/>
              <w:t xml:space="preserve">,</w:t>
            </w:r>
            <w:hyperlink r:id="rId34" w:history="1">
              <w:r>
                <w:rPr>
                  <w:color w:val="#410a8c"/>
                  <w:u w:val="single"/>
                </w:rPr>
                <w:t xml:space="preserve">Ludovic Mevel</w:t>
              </w:r>
            </w:hyperlink>
            <w:r>
              <w:rPr/>
              <w:t xml:space="preserve">,</w:t>
            </w:r>
            <w:hyperlink r:id="rId295" w:history="1">
              <w:r>
                <w:rPr>
                  <w:color w:val="#410a8c"/>
                  <w:u w:val="single"/>
                </w:rPr>
                <w:t xml:space="preserve">Gerald Bereiziat</w:t>
              </w:r>
            </w:hyperlink>
            <w:r>
              <w:rPr/>
              <w:t xml:space="preserve">,</w:t>
            </w:r>
            <w:hyperlink r:id="rId15" w:history="1">
              <w:r>
                <w:rPr>
                  <w:color w:val="#410a8c"/>
                  <w:u w:val="single"/>
                </w:rPr>
                <w:t xml:space="preserve">Pierre Bodu</w:t>
              </w:r>
            </w:hyperlink>
            <w:r>
              <w:rPr/>
              <w:t xml:space="preserve">,</w:t>
            </w:r>
            <w:hyperlink r:id="rId296"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294" w:history="1">
              <w:r>
                <w:rPr>
                  <w:color w:val="#410a8c"/>
                  <w:u w:val="single"/>
                </w:rPr>
                <w:t xml:space="preserve">hal-01516544v1</w:t>
              </w:r>
            </w:hyperlink>
          </w:p>
        </w:tc>
      </w:tr>
      <w:tr>
        <w:trPr/>
        <w:tc>
          <w:tcPr>
            <w:noWrap/>
          </w:tcPr>
          <w:p>
            <w:pPr>
              <w:spacing w:after="200"/>
            </w:pPr>
            <w:hyperlink r:id="rId297" w:history="1">
              <w:r>
                <w:rPr>
                  <w:color w:val="1e198e"/>
                  <w:b w:val="1"/>
                  <w:bCs w:val="1"/>
                  <w:u w:val="single"/>
                </w:rPr>
                <w:t xml:space="preserve">Magdalenian “Beadwork Time” in the Paris Basin (France)</w:t>
              </w:r>
            </w:hyperlink>
          </w:p>
          <w:p>
            <w:pPr/>
            <w:hyperlink r:id="rId19" w:history="1">
              <w:r>
                <w:rPr>
                  <w:color w:val="#410a8c"/>
                  <w:u w:val="single"/>
                </w:rPr>
                <w:t xml:space="preserve">Caroline Peschaux</w:t>
              </w:r>
            </w:hyperlink>
            <w:r>
              <w:rPr/>
              <w:t xml:space="preserve">,</w:t>
            </w:r>
            <w:hyperlink r:id="rId74" w:history="1">
              <w:r>
                <w:rPr>
                  <w:color w:val="#410a8c"/>
                  <w:u w:val="single"/>
                </w:rPr>
                <w:t xml:space="preserve">Gregory Debout</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97" w:history="1">
              <w:r>
                <w:rPr>
                  <w:color w:val="#410a8c"/>
                  <w:u w:val="single"/>
                </w:rPr>
                <w:t xml:space="preserve">halshs-03023992v1</w:t>
              </w:r>
            </w:hyperlink>
          </w:p>
        </w:tc>
      </w:tr>
      <w:tr>
        <w:trPr/>
        <w:tc>
          <w:tcPr>
            <w:noWrap/>
          </w:tcPr>
          <w:p>
            <w:pPr>
              <w:spacing w:after="200"/>
            </w:pPr>
            <w:hyperlink r:id="rId298"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202" w:history="1">
              <w:r>
                <w:rPr>
                  <w:color w:val="#410a8c"/>
                  <w:u w:val="single"/>
                </w:rPr>
                <w:t xml:space="preserve">Alexis Taylor</w:t>
              </w:r>
            </w:hyperlink>
            <w:r>
              <w:rPr/>
              <w:t xml:space="preserve">,</w:t>
            </w:r>
            <w:hyperlink r:id="rId203" w:history="1">
              <w:r>
                <w:rPr>
                  <w:color w:val="#410a8c"/>
                  <w:u w:val="single"/>
                </w:rPr>
                <w:t xml:space="preserve">Lorène Chesnaux</w:t>
              </w:r>
            </w:hyperlink>
            <w:r>
              <w:rPr/>
              <w:t xml:space="preserve">,</w:t>
            </w:r>
            <w:hyperlink r:id="rId204" w:history="1">
              <w:r>
                <w:rPr>
                  <w:color w:val="#410a8c"/>
                  <w:u w:val="single"/>
                </w:rPr>
                <w:t xml:space="preserve">Paul Fernandes</w:t>
              </w:r>
            </w:hyperlink>
            <w:r>
              <w:rPr/>
              <w:t xml:space="preserve">,</w:t>
            </w:r>
            <w:hyperlink r:id="rId205"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Société Préhistorique Française, pp.207-229, 2016</w:t>
            </w:r>
          </w:p>
          <w:p>
            <w:pPr/>
            <w:r>
              <w:rPr/>
              <w:t xml:space="preserve">Chapitre d'ouvrage</w:t>
            </w:r>
          </w:p>
          <w:p>
            <w:pPr/>
            <w:hyperlink r:id="rId298" w:history="1">
              <w:r>
                <w:rPr>
                  <w:color w:val="#410a8c"/>
                  <w:u w:val="single"/>
                </w:rPr>
                <w:t xml:space="preserve">halshs-03023707v1</w:t>
              </w:r>
            </w:hyperlink>
          </w:p>
        </w:tc>
      </w:tr>
      <w:tr>
        <w:trPr/>
        <w:tc>
          <w:tcPr>
            <w:noWrap/>
          </w:tcPr>
          <w:p>
            <w:pPr>
              <w:spacing w:after="200"/>
            </w:pPr>
            <w:hyperlink r:id="rId299" w:history="1">
              <w:r>
                <w:rPr>
                  <w:color w:val="1e198e"/>
                  <w:b w:val="1"/>
                  <w:bCs w:val="1"/>
                  <w:u w:val="single"/>
                </w:rPr>
                <w:t xml:space="preserve">Où en est l'ethnologie préhistorique ?</w:t>
              </w:r>
            </w:hyperlink>
          </w:p>
          <w:p>
            <w:pPr/>
            <w:hyperlink r:id="rId155" w:history="1">
              <w:r>
                <w:rPr>
                  <w:color w:val="#410a8c"/>
                  <w:u w:val="single"/>
                </w:rPr>
                <w:t xml:space="preserve">Boris Valentin</w:t>
              </w:r>
            </w:hyperlink>
            <w:r>
              <w:rPr/>
              <w:t xml:space="preserve">,</w:t>
            </w:r>
            <w:hyperlink r:id="rId300" w:history="1">
              <w:r>
                <w:rPr>
                  <w:color w:val="#410a8c"/>
                  <w:u w:val="single"/>
                </w:rPr>
                <w:t xml:space="preserve">Monique Olive</w:t>
              </w:r>
            </w:hyperlink>
            <w:r>
              <w:rPr/>
              <w:t xml:space="preserve">,</w:t>
            </w:r>
            <w:hyperlink r:id="rId301" w:history="1">
              <w:r>
                <w:rPr>
                  <w:color w:val="#410a8c"/>
                  <w:u w:val="single"/>
                </w:rPr>
                <w:t xml:space="preserve">François Valla</w:t>
              </w:r>
            </w:hyperlink>
            <w:r>
              <w:rPr/>
              <w:t xml:space="preserve">,</w:t>
            </w:r>
            <w:hyperlink r:id="rId91" w:history="1">
              <w:r>
                <w:rPr>
                  <w:color w:val="#410a8c"/>
                  <w:u w:val="single"/>
                </w:rPr>
                <w:t xml:space="preserve">Françoise Audouze</w:t>
              </w:r>
            </w:hyperlink>
            <w:r>
              <w:rPr/>
              <w:t xml:space="preserve">,</w:t>
            </w:r>
            <w:hyperlink r:id="rId302" w:history="1">
              <w:r>
                <w:rPr>
                  <w:color w:val="#410a8c"/>
                  <w:u w:val="single"/>
                </w:rPr>
                <w:t xml:space="preserve">Sophie A. de Beaune</w:t>
              </w:r>
            </w:hyperlink>
            <w:r>
              <w:rPr/>
              <w:t xml:space="preserve">et al.</w:t>
            </w:r>
          </w:p>
          <w:p>
            <w:pPr/>
            <w:r>
              <w:rPr/>
              <w:t xml:space="preserve">Philippe Soulier. </w:t>
            </w:r>
            <w:r>
              <w:rPr>
                <w:i w:val="1"/>
                <w:iCs w:val="1"/>
              </w:rPr>
              <w:t xml:space="preserve">André Leroi-Gourhan, « L’homme, tout simplement »</w:t>
            </w:r>
            <w:r>
              <w:rPr/>
              <w:t xml:space="preserve">, Editions de Boccard; Travaux de la MAE, p 173-186, 2015</w:t>
            </w:r>
          </w:p>
          <w:p>
            <w:pPr/>
            <w:r>
              <w:rPr/>
              <w:t xml:space="preserve">Chapitre d'ouvrage</w:t>
            </w:r>
          </w:p>
          <w:p>
            <w:pPr/>
            <w:hyperlink r:id="rId299" w:history="1">
              <w:r>
                <w:rPr>
                  <w:color w:val="#410a8c"/>
                  <w:u w:val="single"/>
                </w:rPr>
                <w:t xml:space="preserve">halshs-02063050v1</w:t>
              </w:r>
            </w:hyperlink>
          </w:p>
        </w:tc>
      </w:tr>
      <w:tr>
        <w:trPr/>
        <w:tc>
          <w:tcPr>
            <w:noWrap/>
          </w:tcPr>
          <w:p>
            <w:pPr>
              <w:spacing w:after="200"/>
            </w:pPr>
            <w:hyperlink r:id="rId303" w:history="1">
              <w:r>
                <w:rPr>
                  <w:color w:val="1e198e"/>
                  <w:b w:val="1"/>
                  <w:bCs w:val="1"/>
                  <w:u w:val="single"/>
                </w:rPr>
                <w:t xml:space="preserve">Pincevent et la chronologie du Magdalénien septentrional, nouveaux éléments au débat</w:t>
              </w:r>
            </w:hyperlink>
          </w:p>
          <w:p>
            <w:pPr/>
            <w:hyperlink r:id="rId131" w:history="1">
              <w:r>
                <w:rPr>
                  <w:color w:val="#410a8c"/>
                  <w:u w:val="single"/>
                </w:rPr>
                <w:t xml:space="preserve">Grégory Debout</w:t>
              </w:r>
            </w:hyperlink>
            <w:r>
              <w:rPr/>
              <w:t xml:space="preserve">,</w:t>
            </w:r>
            <w:hyperlink r:id="rId155" w:history="1">
              <w:r>
                <w:rPr>
                  <w:color w:val="#410a8c"/>
                  <w:u w:val="single"/>
                </w:rPr>
                <w:t xml:space="preserve">Boris Valentin</w:t>
              </w:r>
            </w:hyperlink>
            <w:r>
              <w:rPr/>
              <w:t xml:space="preserve">,</w:t>
            </w:r>
            <w:hyperlink r:id="rId304" w:history="1">
              <w:r>
                <w:rPr>
                  <w:color w:val="#410a8c"/>
                  <w:u w:val="single"/>
                </w:rPr>
                <w:t xml:space="preserve">Denise Leesch</w:t>
              </w:r>
            </w:hyperlink>
            <w:r>
              <w:rPr/>
              <w:t xml:space="preserve">,</w:t>
            </w:r>
            <w:hyperlink r:id="rId15" w:history="1">
              <w:r>
                <w:rPr>
                  <w:color w:val="#410a8c"/>
                  <w:u w:val="single"/>
                </w:rPr>
                <w:t xml:space="preserve">Pierre Bodu</w:t>
              </w:r>
            </w:hyperlink>
            <w:r>
              <w:rPr/>
              <w:t xml:space="preserve">,</w:t>
            </w:r>
            <w:hyperlink r:id="rId106" w:history="1">
              <w:r>
                <w:rPr>
                  <w:color w:val="#410a8c"/>
                  <w:u w:val="single"/>
                </w:rPr>
                <w:t xml:space="preserve">Gaëlle Dumarçay</w:t>
              </w:r>
            </w:hyperlink>
            <w:r>
              <w:rPr/>
              <w:t xml:space="preserve">et al.</w:t>
            </w:r>
          </w:p>
          <w:p>
            <w:pPr/>
            <w:r>
              <w:rPr>
                <w:i w:val="1"/>
                <w:iCs w:val="1"/>
              </w:rPr>
              <w:t xml:space="preserve">(Sous la direction de M. Julien et C. Karlin) Un automne à Pincevent - Le campement magdalénien du niveau IV20</w:t>
            </w:r>
            <w:r>
              <w:rPr/>
              <w:t xml:space="preserve">, mémoire LVII, Société Préhistorique Française, pp.49-62, 2014</w:t>
            </w:r>
          </w:p>
          <w:p>
            <w:pPr/>
            <w:r>
              <w:rPr/>
              <w:t xml:space="preserve">Chapitre d'ouvrage</w:t>
            </w:r>
          </w:p>
          <w:p>
            <w:pPr/>
            <w:hyperlink r:id="rId303" w:history="1">
              <w:r>
                <w:rPr>
                  <w:color w:val="#410a8c"/>
                  <w:u w:val="single"/>
                </w:rPr>
                <w:t xml:space="preserve">hal-04197944v1</w:t>
              </w:r>
            </w:hyperlink>
          </w:p>
        </w:tc>
      </w:tr>
      <w:tr>
        <w:trPr/>
        <w:tc>
          <w:tcPr>
            <w:noWrap/>
          </w:tcPr>
          <w:p>
            <w:pPr>
              <w:spacing w:after="200"/>
            </w:pPr>
            <w:hyperlink r:id="rId305" w:history="1">
              <w:r>
                <w:rPr>
                  <w:color w:val="1e198e"/>
                  <w:b w:val="1"/>
                  <w:bCs w:val="1"/>
                  <w:u w:val="single"/>
                </w:rPr>
                <w:t xml:space="preserve">L'ancien&amp;quot; Solutréen du Bassin parisien, quelques observations récentes</w:t>
              </w:r>
            </w:hyperlink>
          </w:p>
          <w:p>
            <w:pPr/>
            <w:hyperlink r:id="rId15" w:history="1">
              <w:r>
                <w:rPr>
                  <w:color w:val="#410a8c"/>
                  <w:u w:val="single"/>
                </w:rPr>
                <w:t xml:space="preserve">Pierre Bodu</w:t>
              </w:r>
            </w:hyperlink>
            <w:r>
              <w:rPr/>
              <w:t xml:space="preserve">,</w:t>
            </w:r>
            <w:hyperlink r:id="rId306"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307"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305" w:history="1">
              <w:r>
                <w:rPr>
                  <w:color w:val="#410a8c"/>
                  <w:u w:val="single"/>
                </w:rPr>
                <w:t xml:space="preserve">hal-04930987v1</w:t>
              </w:r>
            </w:hyperlink>
          </w:p>
        </w:tc>
      </w:tr>
      <w:tr>
        <w:trPr/>
        <w:tc>
          <w:tcPr>
            <w:noWrap/>
          </w:tcPr>
          <w:p>
            <w:pPr>
              <w:spacing w:after="200"/>
            </w:pPr>
            <w:hyperlink r:id="rId308" w:history="1">
              <w:r>
                <w:rPr>
                  <w:color w:val="1e198e"/>
                  <w:b w:val="1"/>
                  <w:bCs w:val="1"/>
                  <w:u w:val="single"/>
                </w:rPr>
                <w:t xml:space="preserve">Un dernier hiver à Pincevent : les Magdaléniens du niveau IV0</w:t>
              </w:r>
            </w:hyperlink>
          </w:p>
          <w:p>
            <w:pPr/>
            <w:hyperlink r:id="rId15" w:history="1">
              <w:r>
                <w:rPr>
                  <w:color w:val="#410a8c"/>
                  <w:u w:val="single"/>
                </w:rPr>
                <w:t xml:space="preserve">Pierre Bodu</w:t>
              </w:r>
            </w:hyperlink>
            <w:r>
              <w:rPr/>
              <w:t xml:space="preserve">,</w:t>
            </w:r>
            <w:hyperlink r:id="rId309" w:history="1">
              <w:r>
                <w:rPr>
                  <w:color w:val="#410a8c"/>
                  <w:u w:val="single"/>
                </w:rPr>
                <w:t xml:space="preserve">Michel Julien</w:t>
              </w:r>
            </w:hyperlink>
            <w:r>
              <w:rPr/>
              <w:t xml:space="preserve">,</w:t>
            </w:r>
            <w:hyperlink r:id="rId155" w:history="1">
              <w:r>
                <w:rPr>
                  <w:color w:val="#410a8c"/>
                  <w:u w:val="single"/>
                </w:rPr>
                <w:t xml:space="preserve">Boris Valentin</w:t>
              </w:r>
            </w:hyperlink>
            <w:r>
              <w:rPr/>
              <w:t xml:space="preserve">,</w:t>
            </w:r>
            <w:hyperlink r:id="rId131" w:history="1">
              <w:r>
                <w:rPr>
                  <w:color w:val="#410a8c"/>
                  <w:u w:val="single"/>
                </w:rPr>
                <w:t xml:space="preserve">Grégory Debout</w:t>
              </w:r>
            </w:hyperlink>
            <w:r>
              <w:rPr/>
              <w:t xml:space="preserve">,</w:t>
            </w:r>
            <w:hyperlink r:id="rId83" w:history="1">
              <w:r>
                <w:rPr>
                  <w:color w:val="#410a8c"/>
                  <w:u w:val="single"/>
                </w:rPr>
                <w:t xml:space="preserve">Aline Averbouh</w:t>
              </w:r>
            </w:hyperlink>
            <w:r>
              <w:rPr/>
              <w:t xml:space="preserve">et al.</w:t>
            </w:r>
          </w:p>
          <w:p>
            <w:pPr/>
            <w:r>
              <w:rPr/>
              <w:t xml:space="preserve">édité par Pierre Noiret;. </w:t>
            </w:r>
            <w:r>
              <w:rPr>
                <w:i w:val="1"/>
                <w:iCs w:val="1"/>
              </w:rPr>
              <w:t xml:space="preserve">Le Paléolithique supérieur européen : bilan quinquennal 1996-2001</w:t>
            </w:r>
            <w:r>
              <w:rPr/>
              <w:t xml:space="preserve">, ERAUL (Liège), pp.85, 2008</w:t>
            </w:r>
          </w:p>
          <w:p>
            <w:pPr/>
            <w:r>
              <w:rPr/>
              <w:t xml:space="preserve">Chapitre d'ouvrage</w:t>
            </w:r>
          </w:p>
          <w:p>
            <w:pPr/>
            <w:hyperlink r:id="rId308" w:history="1">
              <w:r>
                <w:rPr>
                  <w:color w:val="#410a8c"/>
                  <w:u w:val="single"/>
                </w:rPr>
                <w:t xml:space="preserve">halshs-00311614v1</w:t>
              </w:r>
            </w:hyperlink>
          </w:p>
        </w:tc>
      </w:tr>
      <w:tr>
        <w:trPr/>
        <w:tc>
          <w:tcPr>
            <w:noWrap/>
          </w:tcPr>
          <w:p>
            <w:pPr>
              <w:spacing w:after="200"/>
            </w:pPr>
            <w:hyperlink r:id="rId310" w:history="1">
              <w:r>
                <w:rPr>
                  <w:color w:val="1e198e"/>
                  <w:b w:val="1"/>
                  <w:bCs w:val="1"/>
                  <w:u w:val="single"/>
                </w:rPr>
                <w:t xml:space="preserve">Jarf al-Ibil et Jarf al-Nabirah, deux sites rupestres de la région d'al-Dali.</w:t>
              </w:r>
            </w:hyperlink>
          </w:p>
          <w:p>
            <w:pPr/>
            <w:hyperlink r:id="rId311" w:history="1">
              <w:r>
                <w:rPr>
                  <w:color w:val="#410a8c"/>
                  <w:u w:val="single"/>
                </w:rPr>
                <w:t xml:space="preserve">Frank Braemer</w:t>
              </w:r>
            </w:hyperlink>
            <w:r>
              <w:rPr/>
              <w:t xml:space="preserve">,</w:t>
            </w:r>
            <w:hyperlink r:id="rId15" w:history="1">
              <w:r>
                <w:rPr>
                  <w:color w:val="#410a8c"/>
                  <w:u w:val="single"/>
                </w:rPr>
                <w:t xml:space="preserve">Pierre Bodu</w:t>
              </w:r>
            </w:hyperlink>
            <w:r>
              <w:rPr/>
              <w:t xml:space="preserve">,</w:t>
            </w:r>
            <w:hyperlink r:id="rId139" w:history="1">
              <w:r>
                <w:rPr>
                  <w:color w:val="#410a8c"/>
                  <w:u w:val="single"/>
                </w:rPr>
                <w:t xml:space="preserve">Rémy Crassard</w:t>
              </w:r>
            </w:hyperlink>
            <w:r>
              <w:rPr/>
              <w:t xml:space="preserve">,</w:t>
            </w:r>
            <w:hyperlink r:id="rId312" w:history="1">
              <w:r>
                <w:rPr>
                  <w:color w:val="#410a8c"/>
                  <w:u w:val="single"/>
                </w:rPr>
                <w:t xml:space="preserve">M. Manqush</w:t>
              </w:r>
            </w:hyperlink>
          </w:p>
          <w:p>
            <w:pPr/>
            <w:r>
              <w:rPr/>
              <w:t xml:space="preserve">Inizan,M.L.;Rachad,M. </w:t>
            </w:r>
            <w:r>
              <w:rPr>
                <w:i w:val="1"/>
                <w:iCs w:val="1"/>
              </w:rPr>
              <w:t xml:space="preserve">Art rupestre et peuplements préhistoriques au Yémen.</w:t>
            </w:r>
            <w:r>
              <w:rPr/>
              <w:t xml:space="preserve">, Centre Français d'archéologie et de sciences sociales de Sanaa, pp.95-100, 2007</w:t>
            </w:r>
          </w:p>
          <w:p>
            <w:pPr/>
            <w:r>
              <w:rPr/>
              <w:t xml:space="preserve">Chapitre d'ouvrage</w:t>
            </w:r>
          </w:p>
          <w:p>
            <w:pPr/>
            <w:hyperlink r:id="rId310" w:history="1">
              <w:r>
                <w:rPr>
                  <w:color w:val="#410a8c"/>
                  <w:u w:val="single"/>
                </w:rPr>
                <w:t xml:space="preserve">halshs-00258357v1</w:t>
              </w:r>
            </w:hyperlink>
          </w:p>
        </w:tc>
      </w:tr>
      <w:tr>
        <w:trPr/>
        <w:tc>
          <w:tcPr>
            <w:noWrap/>
          </w:tcPr>
          <w:p>
            <w:pPr>
              <w:spacing w:after="200"/>
            </w:pPr>
            <w:hyperlink r:id="rId313" w:history="1">
              <w:r>
                <w:rPr>
                  <w:color w:val="1e198e"/>
                  <w:b w:val="1"/>
                  <w:bCs w:val="1"/>
                  <w:u w:val="single"/>
                </w:rPr>
                <w:t xml:space="preserve">Un dernier hiver à Pincevent : Les Magdaléniens du niveau IV0</w:t>
              </w:r>
            </w:hyperlink>
          </w:p>
          <w:p>
            <w:pPr/>
            <w:hyperlink r:id="rId83" w:history="1">
              <w:r>
                <w:rPr>
                  <w:color w:val="#410a8c"/>
                  <w:u w:val="single"/>
                </w:rPr>
                <w:t xml:space="preserve">Aline Averbouh</w:t>
              </w:r>
            </w:hyperlink>
            <w:r>
              <w:rPr/>
              <w:t xml:space="preserve">,</w:t>
            </w:r>
            <w:hyperlink r:id="rId197" w:history="1">
              <w:r>
                <w:rPr>
                  <w:color w:val="#410a8c"/>
                  <w:u w:val="single"/>
                </w:rPr>
                <w:t xml:space="preserve">Céline Bemilli</w:t>
              </w:r>
            </w:hyperlink>
            <w:r>
              <w:rPr/>
              <w:t xml:space="preserve">,</w:t>
            </w:r>
            <w:hyperlink r:id="rId314" w:history="1">
              <w:r>
                <w:rPr>
                  <w:color w:val="#410a8c"/>
                  <w:u w:val="single"/>
                </w:rPr>
                <w:t xml:space="preserve">Sylvie Beyries</w:t>
              </w:r>
            </w:hyperlink>
            <w:r>
              <w:rPr/>
              <w:t xml:space="preserve">,</w:t>
            </w:r>
            <w:hyperlink r:id="rId125"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313" w:history="1">
              <w:r>
                <w:rPr>
                  <w:color w:val="#410a8c"/>
                  <w:u w:val="single"/>
                </w:rPr>
                <w:t xml:space="preserve">halshs-00275442v1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Qu’est-ce qui caractérise le Solutréen ?</w:t>
              </w:r>
            </w:hyperlink>
          </w:p>
          <w:p>
            <w:pPr/>
            <w:hyperlink r:id="rId263"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316" w:history="1">
              <w:r>
                <w:rPr>
                  <w:color w:val="#410a8c"/>
                  <w:u w:val="single"/>
                </w:rPr>
                <w:t xml:space="preserve">Laurence Bourguignon</w:t>
              </w:r>
            </w:hyperlink>
            <w:r>
              <w:rPr/>
              <w:t xml:space="preserve">,</w:t>
            </w:r>
            <w:hyperlink r:id="rId264" w:history="1">
              <w:r>
                <w:rPr>
                  <w:color w:val="#410a8c"/>
                  <w:u w:val="single"/>
                </w:rPr>
                <w:t xml:space="preserve">Michel Brenet</w:t>
              </w:r>
            </w:hyperlink>
            <w:r>
              <w:rPr/>
              <w:t xml:space="preserve">,</w:t>
            </w:r>
            <w:hyperlink r:id="rId317"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315" w:history="1">
              <w:r>
                <w:rPr>
                  <w:color w:val="#410a8c"/>
                  <w:u w:val="single"/>
                </w:rPr>
                <w:t xml:space="preserve">hal-05343546v1</w:t>
              </w:r>
            </w:hyperlink>
          </w:p>
        </w:tc>
      </w:tr>
      <w:tr>
        <w:trPr/>
        <w:tc>
          <w:tcPr>
            <w:noWrap/>
          </w:tcPr>
          <w:p>
            <w:pPr>
              <w:spacing w:after="200"/>
            </w:pPr>
            <w:hyperlink r:id="rId318" w:history="1">
              <w:r>
                <w:rPr>
                  <w:color w:val="1e198e"/>
                  <w:b w:val="1"/>
                  <w:bCs w:val="1"/>
                  <w:u w:val="single"/>
                </w:rPr>
                <w:t xml:space="preserve">“ Néandertal dans tous ses états ” (fév.-sep. 2019), Musée de l’Avallonnais (prolongement de l’expositon Néandertal,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t xml:space="preserve">2019</w:t>
            </w:r>
          </w:p>
          <w:p>
            <w:pPr/>
            <w:r>
              <w:rPr/>
              <w:t xml:space="preserve">Autre publication scientifique</w:t>
            </w:r>
          </w:p>
          <w:p>
            <w:pPr/>
            <w:hyperlink r:id="rId318" w:history="1">
              <w:r>
                <w:rPr>
                  <w:color w:val="#410a8c"/>
                  <w:u w:val="single"/>
                </w:rPr>
                <w:t xml:space="preserve">halshs-03026338v1</w:t>
              </w:r>
            </w:hyperlink>
          </w:p>
        </w:tc>
      </w:tr>
      <w:tr>
        <w:trPr/>
        <w:tc>
          <w:tcPr>
            <w:noWrap/>
          </w:tcPr>
          <w:p>
            <w:pPr>
              <w:spacing w:after="200"/>
            </w:pPr>
            <w:hyperlink r:id="rId319"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Autre publication scientifique</w:t>
            </w:r>
          </w:p>
          <w:p>
            <w:pPr/>
            <w:hyperlink r:id="rId319" w:history="1">
              <w:r>
                <w:rPr>
                  <w:color w:val="#410a8c"/>
                  <w:u w:val="single"/>
                </w:rPr>
                <w:t xml:space="preserve">halshs-03024183v1</w:t>
              </w:r>
            </w:hyperlink>
          </w:p>
        </w:tc>
      </w:tr>
      <w:tr>
        <w:trPr/>
        <w:tc>
          <w:tcPr>
            <w:noWrap/>
          </w:tcPr>
          <w:p>
            <w:pPr>
              <w:spacing w:after="200"/>
            </w:pPr>
            <w:hyperlink r:id="rId320" w:history="1">
              <w:r>
                <w:rPr>
                  <w:color w:val="1e198e"/>
                  <w:b w:val="1"/>
                  <w:bCs w:val="1"/>
                  <w:u w:val="single"/>
                </w:rPr>
                <w:t xml:space="preserve">Objets d’étude. Revisiter les fouilles d’Arcy-sur-Cure par la photographie, catalogue de l’exposition itinérante</w:t>
              </w:r>
            </w:hyperlink>
          </w:p>
          <w:p>
            <w:pPr/>
            <w:hyperlink r:id="rId321" w:history="1">
              <w:r>
                <w:rPr>
                  <w:color w:val="#410a8c"/>
                  <w:u w:val="single"/>
                </w:rPr>
                <w:t xml:space="preserve">Claire Artemyz</w:t>
              </w:r>
            </w:hyperlink>
            <w:r>
              <w:rPr/>
              <w:t xml:space="preserve">,</w:t>
            </w:r>
            <w:hyperlink r:id="rId98" w:history="1">
              <w:r>
                <w:rPr>
                  <w:color w:val="#410a8c"/>
                  <w:u w:val="single"/>
                </w:rPr>
                <w:t xml:space="preserve">Michèle Ballinger</w:t>
              </w:r>
            </w:hyperlink>
            <w:r>
              <w:rPr/>
              <w:t xml:space="preserve">,</w:t>
            </w: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p>
          <w:p>
            <w:pPr/>
            <w:r>
              <w:rPr/>
              <w:t xml:space="preserve">2017</w:t>
            </w:r>
          </w:p>
          <w:p>
            <w:pPr/>
            <w:r>
              <w:rPr/>
              <w:t xml:space="preserve">Autre publication scientifique</w:t>
            </w:r>
          </w:p>
          <w:p>
            <w:pPr/>
            <w:hyperlink r:id="rId320" w:history="1">
              <w:r>
                <w:rPr>
                  <w:color w:val="#410a8c"/>
                  <w:u w:val="single"/>
                </w:rPr>
                <w:t xml:space="preserve">halshs-03024075v1</w:t>
              </w:r>
            </w:hyperlink>
          </w:p>
        </w:tc>
      </w:tr>
      <w:tr>
        <w:trPr/>
        <w:tc>
          <w:tcPr>
            <w:noWrap/>
          </w:tcPr>
          <w:p>
            <w:pPr>
              <w:spacing w:after="200"/>
            </w:pPr>
            <w:hyperlink r:id="rId322"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r>
              <w:rPr/>
              <w:t xml:space="preserve">,</w:t>
            </w:r>
            <w:hyperlink r:id="rId81" w:history="1">
              <w:r>
                <w:rPr>
                  <w:color w:val="#410a8c"/>
                  <w:u w:val="single"/>
                </w:rPr>
                <w:t xml:space="preserve">Nejma Goutas</w:t>
              </w:r>
            </w:hyperlink>
            <w:r>
              <w:rPr/>
              <w:t xml:space="preserve">,</w:t>
            </w:r>
            <w:hyperlink r:id="rId102" w:history="1">
              <w:r>
                <w:rPr>
                  <w:color w:val="#410a8c"/>
                  <w:u w:val="single"/>
                </w:rPr>
                <w:t xml:space="preserve">Nelly Connet</w:t>
              </w:r>
            </w:hyperlink>
            <w:r>
              <w:rPr/>
              <w:t xml:space="preserve">,</w:t>
            </w:r>
            <w:hyperlink r:id="rId34" w:history="1">
              <w:r>
                <w:rPr>
                  <w:color w:val="#410a8c"/>
                  <w:u w:val="single"/>
                </w:rPr>
                <w:t xml:space="preserve">Ludovic Mevel</w:t>
              </w:r>
            </w:hyperlink>
          </w:p>
          <w:p>
            <w:pPr/>
            <w:r>
              <w:rPr/>
              <w:t xml:space="preserve">2016</w:t>
            </w:r>
          </w:p>
          <w:p>
            <w:pPr/>
            <w:r>
              <w:rPr/>
              <w:t xml:space="preserve">Autre publication scientifique</w:t>
            </w:r>
          </w:p>
          <w:p>
            <w:pPr/>
            <w:hyperlink r:id="rId322" w:history="1">
              <w:r>
                <w:rPr>
                  <w:color w:val="#410a8c"/>
                  <w:u w:val="single"/>
                </w:rPr>
                <w:t xml:space="preserve">halshs-03024090v1</w:t>
              </w:r>
            </w:hyperlink>
          </w:p>
        </w:tc>
      </w:tr>
      <w:tr>
        <w:trPr/>
        <w:tc>
          <w:tcPr>
            <w:noWrap/>
          </w:tcPr>
          <w:p>
            <w:pPr>
              <w:spacing w:after="200"/>
            </w:pPr>
            <w:hyperlink r:id="rId323" w:history="1">
              <w:r>
                <w:rPr>
                  <w:color w:val="1e198e"/>
                  <w:b w:val="1"/>
                  <w:bCs w:val="1"/>
                  <w:u w:val="single"/>
                </w:rPr>
                <w:t xml:space="preserve">La grotte du Trilobite (Arcy-Sur-Cure, Bourgogne), exposé sur le site d’Arcy et au musée de l’Avallonnais à Avallon</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r>
              <w:rPr/>
              <w:t xml:space="preserve">,</w:t>
            </w:r>
            <w:hyperlink r:id="rId98" w:history="1">
              <w:r>
                <w:rPr>
                  <w:color w:val="#410a8c"/>
                  <w:u w:val="single"/>
                </w:rPr>
                <w:t xml:space="preserve">Michèle Ballinger</w:t>
              </w:r>
            </w:hyperlink>
          </w:p>
          <w:p>
            <w:pPr/>
            <w:r>
              <w:rPr/>
              <w:t xml:space="preserve">2016</w:t>
            </w:r>
          </w:p>
          <w:p>
            <w:pPr/>
            <w:r>
              <w:rPr/>
              <w:t xml:space="preserve">Autre publication scientifique</w:t>
            </w:r>
          </w:p>
          <w:p>
            <w:pPr/>
            <w:hyperlink r:id="rId323" w:history="1">
              <w:r>
                <w:rPr>
                  <w:color w:val="#410a8c"/>
                  <w:u w:val="single"/>
                </w:rPr>
                <w:t xml:space="preserve">halshs-03026351v1</w:t>
              </w:r>
            </w:hyperlink>
          </w:p>
        </w:tc>
      </w:tr>
      <w:tr>
        <w:trPr/>
        <w:tc>
          <w:tcPr>
            <w:noWrap/>
          </w:tcPr>
          <w:p>
            <w:pPr>
              <w:spacing w:after="200"/>
            </w:pPr>
            <w:hyperlink r:id="rId324" w:history="1">
              <w:r>
                <w:rPr>
                  <w:color w:val="1e198e"/>
                  <w:b w:val="1"/>
                  <w:bCs w:val="1"/>
                  <w:u w:val="single"/>
                </w:rPr>
                <w:t xml:space="preserve">Le Tardiglaciaire en Normandie</w:t>
              </w:r>
            </w:hyperlink>
          </w:p>
          <w:p>
            <w:pPr/>
            <w:hyperlink r:id="rId163" w:history="1">
              <w:r>
                <w:rPr>
                  <w:color w:val="#410a8c"/>
                  <w:u w:val="single"/>
                </w:rPr>
                <w:t xml:space="preserve">Miguel Biard</w:t>
              </w:r>
            </w:hyperlink>
            <w:r>
              <w:rPr/>
              <w:t xml:space="preserve">,</w:t>
            </w:r>
            <w:hyperlink r:id="rId82" w:history="1">
              <w:r>
                <w:rPr>
                  <w:color w:val="#410a8c"/>
                  <w:u w:val="single"/>
                </w:rPr>
                <w:t xml:space="preserve">Stéphan Hinguant</w:t>
              </w:r>
            </w:hyperlink>
            <w:r>
              <w:rPr/>
              <w:t xml:space="preserve">,</w:t>
            </w:r>
            <w:hyperlink r:id="rId15" w:history="1">
              <w:r>
                <w:rPr>
                  <w:color w:val="#410a8c"/>
                  <w:u w:val="single"/>
                </w:rPr>
                <w:t xml:space="preserve">Pierre Bodu</w:t>
              </w:r>
            </w:hyperlink>
            <w:r>
              <w:rPr/>
              <w:t xml:space="preserve">,</w:t>
            </w:r>
            <w:hyperlink r:id="rId325" w:history="1">
              <w:r>
                <w:rPr>
                  <w:color w:val="#410a8c"/>
                  <w:u w:val="single"/>
                </w:rPr>
                <w:t xml:space="preserve">Julie Papillon</w:t>
              </w:r>
            </w:hyperlink>
            <w:r>
              <w:rPr/>
              <w:t xml:space="preserve">,</w:t>
            </w:r>
            <w:hyperlink r:id="rId326" w:history="1">
              <w:r>
                <w:rPr>
                  <w:color w:val="#410a8c"/>
                  <w:u w:val="single"/>
                </w:rPr>
                <w:t xml:space="preserve">Carlos Escolano</w:t>
              </w:r>
            </w:hyperlink>
            <w:r>
              <w:rPr/>
              <w:t xml:space="preserve">et al.</w:t>
            </w:r>
          </w:p>
          <w:p>
            <w:pPr/>
            <w:r>
              <w:rPr>
                <w:i w:val="1"/>
                <w:iCs w:val="1"/>
              </w:rPr>
              <w:t xml:space="preserve">Catalogue de l’exposition : Dans les pas de Néandertal - Les premiers hommes en Normandie (de 500 000 à 5 000 ans avant notre ère). 27 juin 2015 - 3 janvier 2016. Musée de Normandie, Ville de Caen</w:t>
            </w:r>
            <w:r>
              <w:rPr/>
              <w:t xml:space="preserve">, 2015, pp.116-121</w:t>
            </w:r>
          </w:p>
          <w:p>
            <w:pPr/>
            <w:r>
              <w:rPr/>
              <w:t xml:space="preserve">Autre publication scientifique</w:t>
            </w:r>
          </w:p>
          <w:p>
            <w:pPr/>
            <w:hyperlink r:id="rId324" w:history="1">
              <w:r>
                <w:rPr>
                  <w:color w:val="#410a8c"/>
                  <w:u w:val="single"/>
                </w:rPr>
                <w:t xml:space="preserve">halshs-03024104v1</w:t>
              </w:r>
            </w:hyperlink>
          </w:p>
        </w:tc>
      </w:tr>
      <w:tr>
        <w:trPr/>
        <w:tc>
          <w:tcPr>
            <w:noWrap/>
          </w:tcPr>
          <w:p>
            <w:pPr>
              <w:spacing w:after="200"/>
            </w:pPr>
            <w:hyperlink r:id="rId327" w:history="1">
              <w:r>
                <w:rPr>
                  <w:color w:val="1e198e"/>
                  <w:b w:val="1"/>
                  <w:bCs w:val="1"/>
                  <w:u w:val="single"/>
                </w:rPr>
                <w:t xml:space="preserve">Le gisement des Bossats à Ormesson (77)</w:t>
              </w:r>
            </w:hyperlink>
          </w:p>
          <w:p>
            <w:pPr/>
            <w:hyperlink r:id="rId15" w:history="1">
              <w:r>
                <w:rPr>
                  <w:color w:val="#410a8c"/>
                  <w:u w:val="single"/>
                </w:rPr>
                <w:t xml:space="preserve">Pierre Bodu</w:t>
              </w:r>
            </w:hyperlink>
            <w:r>
              <w:rPr/>
              <w:t xml:space="preserve">,</w:t>
            </w:r>
            <w:hyperlink r:id="rId153" w:history="1">
              <w:r>
                <w:rPr>
                  <w:color w:val="#410a8c"/>
                  <w:u w:val="single"/>
                </w:rPr>
                <w:t xml:space="preserve">Jean-Luc Rieu</w:t>
              </w:r>
            </w:hyperlink>
          </w:p>
          <w:p>
            <w:pPr/>
            <w:r>
              <w:rPr>
                <w:i w:val="1"/>
                <w:iCs w:val="1"/>
              </w:rPr>
              <w:t xml:space="preserve">Monuments et sites de Seine-et-Marne 44</w:t>
            </w:r>
            <w:r>
              <w:rPr/>
              <w:t xml:space="preserve">, 2015, pp.23-32</w:t>
            </w:r>
          </w:p>
          <w:p>
            <w:pPr/>
            <w:r>
              <w:rPr/>
              <w:t xml:space="preserve">Autre publication scientifique</w:t>
            </w:r>
          </w:p>
          <w:p>
            <w:pPr/>
            <w:hyperlink r:id="rId327" w:history="1">
              <w:r>
                <w:rPr>
                  <w:color w:val="#410a8c"/>
                  <w:u w:val="single"/>
                </w:rPr>
                <w:t xml:space="preserve">halshs-03024198v1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Caroline PESCHAUX, Pierre BODU, Pierre LOZOUET, Marian VANHAEREN, soumis, 2021. Le mont Saint-Aubin à Oisy (Nièvre, France) : un lieu de production d’objets de parure sur coquilles du Badegoulien. Gallia Préhistoire</w:t>
              </w:r>
            </w:hyperlink>
          </w:p>
          <w:p>
            <w:pPr/>
            <w:hyperlink r:id="rId329" w:history="1">
              <w:r>
                <w:rPr>
                  <w:color w:val="#410a8c"/>
                  <w:u w:val="single"/>
                </w:rPr>
                <w:t xml:space="preserve">Peschaux Caroline</w:t>
              </w:r>
            </w:hyperlink>
            <w:r>
              <w:rPr/>
              <w:t xml:space="preserve">,</w:t>
            </w:r>
            <w:hyperlink r:id="rId330" w:history="1">
              <w:r>
                <w:rPr>
                  <w:color w:val="#410a8c"/>
                  <w:u w:val="single"/>
                </w:rPr>
                <w:t xml:space="preserve">Bodu Pierre</w:t>
              </w:r>
            </w:hyperlink>
            <w:r>
              <w:rPr/>
              <w:t xml:space="preserve">,</w:t>
            </w:r>
            <w:hyperlink r:id="rId331" w:history="1">
              <w:r>
                <w:rPr>
                  <w:color w:val="#410a8c"/>
                  <w:u w:val="single"/>
                </w:rPr>
                <w:t xml:space="preserve">Lozouet Pierre</w:t>
              </w:r>
            </w:hyperlink>
            <w:r>
              <w:rPr/>
              <w:t xml:space="preserve">,</w:t>
            </w:r>
            <w:hyperlink r:id="rId332" w:history="1">
              <w:r>
                <w:rPr>
                  <w:color w:val="#410a8c"/>
                  <w:u w:val="single"/>
                </w:rPr>
                <w:t xml:space="preserve">Vanhaeren Marian</w:t>
              </w:r>
            </w:hyperlink>
          </w:p>
          <w:p>
            <w:pPr/>
            <w:r>
              <w:rPr/>
              <w:t xml:space="preserve">2021</w:t>
            </w:r>
          </w:p>
          <w:p>
            <w:pPr/>
            <w:r>
              <w:rPr/>
              <w:t xml:space="preserve">Pré-publication, Document de travail</w:t>
            </w:r>
          </w:p>
          <w:p>
            <w:pPr/>
            <w:hyperlink r:id="rId328" w:history="1">
              <w:r>
                <w:rPr>
                  <w:color w:val="#410a8c"/>
                  <w:u w:val="single"/>
                </w:rPr>
                <w:t xml:space="preserve">hal-03453514v1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81" w:history="1">
              <w:r>
                <w:rPr>
                  <w:color w:val="#410a8c"/>
                  <w:u w:val="single"/>
                </w:rPr>
                <w:t xml:space="preserve">Nejma Goutas</w:t>
              </w:r>
            </w:hyperlink>
            <w:r>
              <w:rPr/>
              <w:t xml:space="preserve">,</w:t>
            </w:r>
            <w:hyperlink r:id="rId334" w:history="1">
              <w:r>
                <w:rPr>
                  <w:color w:val="#410a8c"/>
                  <w:u w:val="single"/>
                </w:rPr>
                <w:t xml:space="preserve">Marylise Onfray</w:t>
              </w:r>
            </w:hyperlink>
            <w:r>
              <w:rPr/>
              <w:t xml:space="preserve">,</w:t>
            </w:r>
            <w:hyperlink r:id="rId335" w:history="1">
              <w:r>
                <w:rPr>
                  <w:color w:val="#410a8c"/>
                  <w:u w:val="single"/>
                </w:rPr>
                <w:t xml:space="preserve">Pierre Allard</w:t>
              </w:r>
            </w:hyperlink>
            <w:r>
              <w:rPr/>
              <w:t xml:space="preserve">,</w:t>
            </w:r>
            <w:hyperlink r:id="rId336" w:history="1">
              <w:r>
                <w:rPr>
                  <w:color w:val="#410a8c"/>
                  <w:u w:val="single"/>
                </w:rPr>
                <w:t xml:space="preserve">Lionel Barriquand</w:t>
              </w:r>
            </w:hyperlink>
            <w:r>
              <w:rPr/>
              <w:t xml:space="preserve">,</w:t>
            </w:r>
            <w:hyperlink r:id="rId15"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33" w:history="1">
              <w:r>
                <w:rPr>
                  <w:color w:val="#410a8c"/>
                  <w:u w:val="single"/>
                </w:rPr>
                <w:t xml:space="preserve">hal-04380939v1</w:t>
              </w:r>
            </w:hyperlink>
          </w:p>
        </w:tc>
      </w:tr>
      <w:tr>
        <w:trPr/>
        <w:tc>
          <w:tcPr>
            <w:noWrap/>
          </w:tcPr>
          <w:p>
            <w:pPr>
              <w:spacing w:after="200"/>
            </w:pPr>
            <w:hyperlink r:id="rId337"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337" w:history="1">
              <w:r>
                <w:rPr>
                  <w:color w:val="#410a8c"/>
                  <w:u w:val="single"/>
                </w:rPr>
                <w:t xml:space="preserve">hal-04310346v1</w:t>
              </w:r>
            </w:hyperlink>
          </w:p>
        </w:tc>
      </w:tr>
      <w:tr>
        <w:trPr/>
        <w:tc>
          <w:tcPr>
            <w:noWrap/>
          </w:tcPr>
          <w:p>
            <w:pPr>
              <w:spacing w:after="200"/>
            </w:pPr>
            <w:hyperlink r:id="rId339"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339" w:history="1">
              <w:r>
                <w:rPr>
                  <w:color w:val="#410a8c"/>
                  <w:u w:val="single"/>
                </w:rPr>
                <w:t xml:space="preserve">hal-04310311v1</w:t>
              </w:r>
            </w:hyperlink>
          </w:p>
        </w:tc>
      </w:tr>
      <w:tr>
        <w:trPr/>
        <w:tc>
          <w:tcPr>
            <w:noWrap/>
          </w:tcPr>
          <w:p>
            <w:pPr>
              <w:spacing w:after="200"/>
            </w:pPr>
            <w:hyperlink r:id="rId341"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341" w:history="1">
              <w:r>
                <w:rPr>
                  <w:color w:val="#410a8c"/>
                  <w:u w:val="single"/>
                </w:rPr>
                <w:t xml:space="preserve">hal-04327943v1</w:t>
              </w:r>
            </w:hyperlink>
          </w:p>
        </w:tc>
      </w:tr>
      <w:tr>
        <w:trPr/>
        <w:tc>
          <w:tcPr>
            <w:noWrap/>
          </w:tcPr>
          <w:p>
            <w:pPr>
              <w:spacing w:after="200"/>
            </w:pPr>
            <w:hyperlink r:id="rId342"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342" w:history="1">
              <w:r>
                <w:rPr>
                  <w:color w:val="#410a8c"/>
                  <w:u w:val="single"/>
                </w:rPr>
                <w:t xml:space="preserve">hal-04343538v1</w:t>
              </w:r>
            </w:hyperlink>
          </w:p>
        </w:tc>
      </w:tr>
      <w:tr>
        <w:trPr/>
        <w:tc>
          <w:tcPr>
            <w:noWrap/>
          </w:tcPr>
          <w:p>
            <w:pPr>
              <w:spacing w:after="200"/>
            </w:pPr>
            <w:hyperlink r:id="rId343"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43" w:history="1">
              <w:r>
                <w:rPr>
                  <w:color w:val="#410a8c"/>
                  <w:u w:val="single"/>
                </w:rPr>
                <w:t xml:space="preserve">hal-04310302v1</w:t>
              </w:r>
            </w:hyperlink>
          </w:p>
        </w:tc>
      </w:tr>
      <w:tr>
        <w:trPr/>
        <w:tc>
          <w:tcPr>
            <w:noWrap/>
          </w:tcPr>
          <w:p>
            <w:pPr>
              <w:spacing w:after="200"/>
            </w:pPr>
            <w:hyperlink r:id="rId344"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9" w:history="1">
              <w:r>
                <w:rPr>
                  <w:color w:val="#410a8c"/>
                  <w:u w:val="single"/>
                </w:rPr>
                <w:t xml:space="preserve">Caroline Peschaux</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44" w:history="1">
              <w:r>
                <w:rPr>
                  <w:color w:val="#410a8c"/>
                  <w:u w:val="single"/>
                </w:rPr>
                <w:t xml:space="preserve">hal-04310379v1</w:t>
              </w:r>
            </w:hyperlink>
          </w:p>
        </w:tc>
      </w:tr>
      <w:tr>
        <w:trPr/>
        <w:tc>
          <w:tcPr>
            <w:noWrap/>
          </w:tcPr>
          <w:p>
            <w:pPr>
              <w:spacing w:after="200"/>
            </w:pPr>
            <w:hyperlink r:id="rId345" w:history="1">
              <w:r>
                <w:rPr>
                  <w:color w:val="1e198e"/>
                  <w:b w:val="1"/>
                  <w:bCs w:val="1"/>
                  <w:u w:val="single"/>
                </w:rPr>
                <w:t xml:space="preserve">3.1. Étude de silex paléolithiques provenant de prospections du plateau de Brie champenoise in Rémi Martineau dir., rapport de projet collectif de recherche 2022, Les complexes miniers néolithiques de la région des Marais de Saint-Gond (Marne). Évaluation des indices d’habitats par sondages.</w:t>
              </w:r>
            </w:hyperlink>
          </w:p>
          <w:p>
            <w:pPr/>
            <w:hyperlink r:id="rId15" w:history="1">
              <w:r>
                <w:rPr>
                  <w:color w:val="#410a8c"/>
                  <w:u w:val="single"/>
                </w:rPr>
                <w:t xml:space="preserve">Pierre Bodu</w:t>
              </w:r>
            </w:hyperlink>
          </w:p>
          <w:p>
            <w:pPr/>
            <w:r>
              <w:rPr/>
              <w:t xml:space="preserve">Ministère de la Culture (France). 2023, pp.38-43</w:t>
            </w:r>
          </w:p>
          <w:p>
            <w:pPr/>
            <w:r>
              <w:rPr/>
              <w:t xml:space="preserve">Rapport</w:t>
            </w:r>
          </w:p>
          <w:p>
            <w:pPr/>
            <w:hyperlink r:id="rId345" w:history="1">
              <w:r>
                <w:rPr>
                  <w:color w:val="#410a8c"/>
                  <w:u w:val="single"/>
                </w:rPr>
                <w:t xml:space="preserve">hal-04274004v1</w:t>
              </w:r>
            </w:hyperlink>
          </w:p>
        </w:tc>
      </w:tr>
      <w:tr>
        <w:trPr/>
        <w:tc>
          <w:tcPr>
            <w:noWrap/>
          </w:tcPr>
          <w:p>
            <w:pPr>
              <w:spacing w:after="200"/>
            </w:pPr>
            <w:hyperlink r:id="rId346"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46" w:history="1">
              <w:r>
                <w:rPr>
                  <w:color w:val="#410a8c"/>
                  <w:u w:val="single"/>
                </w:rPr>
                <w:t xml:space="preserve">hal-04310401v1</w:t>
              </w:r>
            </w:hyperlink>
          </w:p>
        </w:tc>
      </w:tr>
      <w:tr>
        <w:trPr/>
        <w:tc>
          <w:tcPr>
            <w:noWrap/>
          </w:tcPr>
          <w:p>
            <w:pPr>
              <w:spacing w:after="200"/>
            </w:pPr>
            <w:hyperlink r:id="rId347"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r>
              <w:rPr/>
              <w:t xml:space="preserve">,</w:t>
            </w:r>
            <w:hyperlink r:id="rId348" w:history="1">
              <w:r>
                <w:rPr>
                  <w:color w:val="#410a8c"/>
                  <w:u w:val="single"/>
                </w:rPr>
                <w:t xml:space="preserve">Morgane de Parthenay</w:t>
              </w:r>
            </w:hyperlink>
            <w:r>
              <w:rPr/>
              <w:t xml:space="preserve">,</w:t>
            </w:r>
            <w:hyperlink r:id="rId259"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347" w:history="1">
              <w:r>
                <w:rPr>
                  <w:color w:val="#410a8c"/>
                  <w:u w:val="single"/>
                </w:rPr>
                <w:t xml:space="preserve">hal-04316953v1</w:t>
              </w:r>
            </w:hyperlink>
          </w:p>
        </w:tc>
      </w:tr>
      <w:tr>
        <w:trPr/>
        <w:tc>
          <w:tcPr>
            <w:noWrap/>
          </w:tcPr>
          <w:p>
            <w:pPr>
              <w:spacing w:after="200"/>
            </w:pPr>
            <w:hyperlink r:id="rId349"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49" w:history="1">
              <w:r>
                <w:rPr>
                  <w:color w:val="#410a8c"/>
                  <w:u w:val="single"/>
                </w:rPr>
                <w:t xml:space="preserve">hal-04314791v1</w:t>
              </w:r>
            </w:hyperlink>
          </w:p>
        </w:tc>
      </w:tr>
      <w:tr>
        <w:trPr/>
        <w:tc>
          <w:tcPr>
            <w:noWrap/>
          </w:tcPr>
          <w:p>
            <w:pPr>
              <w:spacing w:after="200"/>
            </w:pPr>
            <w:hyperlink r:id="rId350"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350" w:history="1">
              <w:r>
                <w:rPr>
                  <w:color w:val="#410a8c"/>
                  <w:u w:val="single"/>
                </w:rPr>
                <w:t xml:space="preserve">hal-04310442v1</w:t>
              </w:r>
            </w:hyperlink>
          </w:p>
        </w:tc>
      </w:tr>
      <w:tr>
        <w:trPr/>
        <w:tc>
          <w:tcPr>
            <w:noWrap/>
          </w:tcPr>
          <w:p>
            <w:pPr>
              <w:spacing w:after="200"/>
            </w:pPr>
            <w:hyperlink r:id="rId351"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334" w:history="1">
              <w:r>
                <w:rPr>
                  <w:color w:val="#410a8c"/>
                  <w:u w:val="single"/>
                </w:rPr>
                <w:t xml:space="preserve">Marylise Onfray</w:t>
              </w:r>
            </w:hyperlink>
            <w:r>
              <w:rPr/>
              <w:t xml:space="preserve">,</w:t>
            </w:r>
            <w:hyperlink r:id="rId81" w:history="1">
              <w:r>
                <w:rPr>
                  <w:color w:val="#410a8c"/>
                  <w:u w:val="single"/>
                </w:rPr>
                <w:t xml:space="preserve">Nejma Goutas</w:t>
              </w:r>
            </w:hyperlink>
            <w:r>
              <w:rPr/>
              <w:t xml:space="preserve">,</w:t>
            </w:r>
            <w:hyperlink r:id="rId336" w:history="1">
              <w:r>
                <w:rPr>
                  <w:color w:val="#410a8c"/>
                  <w:u w:val="single"/>
                </w:rPr>
                <w:t xml:space="preserve">Lionel Barriquand</w:t>
              </w:r>
            </w:hyperlink>
            <w:r>
              <w:rPr/>
              <w:t xml:space="preserve">,</w:t>
            </w:r>
            <w:hyperlink r:id="rId352" w:history="1">
              <w:r>
                <w:rPr>
                  <w:color w:val="#410a8c"/>
                  <w:u w:val="single"/>
                </w:rPr>
                <w:t xml:space="preserve">Didier Cailhol</w:t>
              </w:r>
            </w:hyperlink>
            <w:r>
              <w:rPr/>
              <w:t xml:space="preserve">,</w:t>
            </w:r>
            <w:hyperlink r:id="rId353"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351" w:history="1">
              <w:r>
                <w:rPr>
                  <w:color w:val="#410a8c"/>
                  <w:u w:val="single"/>
                </w:rPr>
                <w:t xml:space="preserve">hal-03895699v1</w:t>
              </w:r>
            </w:hyperlink>
          </w:p>
        </w:tc>
      </w:tr>
      <w:tr>
        <w:trPr/>
        <w:tc>
          <w:tcPr>
            <w:noWrap/>
          </w:tcPr>
          <w:p>
            <w:pPr>
              <w:spacing w:after="200"/>
            </w:pPr>
            <w:hyperlink r:id="rId354"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54" w:history="1">
              <w:r>
                <w:rPr>
                  <w:color w:val="#410a8c"/>
                  <w:u w:val="single"/>
                </w:rPr>
                <w:t xml:space="preserve">hal-04312866v1</w:t>
              </w:r>
            </w:hyperlink>
          </w:p>
        </w:tc>
      </w:tr>
      <w:tr>
        <w:trPr/>
        <w:tc>
          <w:tcPr>
            <w:noWrap/>
          </w:tcPr>
          <w:p>
            <w:pPr>
              <w:spacing w:after="200"/>
            </w:pPr>
            <w:hyperlink r:id="rId355" w:history="1">
              <w:r>
                <w:rPr>
                  <w:color w:val="1e198e"/>
                  <w:b w:val="1"/>
                  <w:bCs w:val="1"/>
                  <w:u w:val="single"/>
                </w:rPr>
                <w:t xml:space="preserve">« Etude de silex paléolithiques provenant de prospections du plateau de Brie champenoise » in Martineau R. (dir.) - Les complexes miniers néolithiques de la région des Marais de Saint-Gond (Marne). Evaluation des indices d’habitats par sondages, Rapport de projet collectif de recherche 2022.</w:t>
              </w:r>
            </w:hyperlink>
          </w:p>
          <w:p>
            <w:pPr/>
            <w:hyperlink r:id="rId15" w:history="1">
              <w:r>
                <w:rPr>
                  <w:color w:val="#410a8c"/>
                  <w:u w:val="single"/>
                </w:rPr>
                <w:t xml:space="preserve">Pierre Bodu</w:t>
              </w:r>
            </w:hyperlink>
          </w:p>
          <w:p>
            <w:pPr/>
            <w:r>
              <w:rPr/>
              <w:t xml:space="preserve">Service régional de l’archéologie de Champagne-Ardennes, Ministère de la Culture. 2022, pp.38-43</w:t>
            </w:r>
          </w:p>
          <w:p>
            <w:pPr/>
            <w:r>
              <w:rPr/>
              <w:t xml:space="preserve">Rapport</w:t>
            </w:r>
          </w:p>
          <w:p>
            <w:pPr/>
            <w:hyperlink r:id="rId355" w:history="1">
              <w:r>
                <w:rPr>
                  <w:color w:val="#410a8c"/>
                  <w:u w:val="single"/>
                </w:rPr>
                <w:t xml:space="preserve">hal-04310098v1</w:t>
              </w:r>
            </w:hyperlink>
          </w:p>
        </w:tc>
      </w:tr>
      <w:tr>
        <w:trPr/>
        <w:tc>
          <w:tcPr>
            <w:noWrap/>
          </w:tcPr>
          <w:p>
            <w:pPr>
              <w:spacing w:after="200"/>
            </w:pPr>
            <w:hyperlink r:id="rId356" w:history="1">
              <w:r>
                <w:rPr>
                  <w:color w:val="1e198e"/>
                  <w:b w:val="1"/>
                  <w:bCs w:val="1"/>
                  <w:u w:val="single"/>
                </w:rPr>
                <w:t xml:space="preserve">Le gisement du Paléolithique moyen et du Paléolithique supérieur des Bossats, Ormesson (Seine-et-Marne) - 77348. Rapport de fouille programmée (1ère année d’autorisation triannuelle 2022-2024), 14ème année de fouille (2009-2022) (2022) VOLUME 1</w:t>
              </w:r>
            </w:hyperlink>
          </w:p>
          <w:p>
            <w:pPr/>
            <w:hyperlink r:id="rId15" w:history="1">
              <w:r>
                <w:rPr>
                  <w:color w:val="#410a8c"/>
                  <w:u w:val="single"/>
                </w:rPr>
                <w:t xml:space="preserve">Pierre Bodu</w:t>
              </w:r>
            </w:hyperlink>
          </w:p>
          <w:p>
            <w:pPr/>
            <w:r>
              <w:rPr/>
              <w:t xml:space="preserve">CNRS, MCC. 2022, 413 p</w:t>
            </w:r>
          </w:p>
          <w:p>
            <w:pPr/>
            <w:r>
              <w:rPr/>
              <w:t xml:space="preserve">Rapport</w:t>
            </w:r>
            <w:r>
              <w:rPr/>
              <w:t xml:space="preserve"> (rapport de recherche)</w:t>
            </w:r>
          </w:p>
          <w:p>
            <w:pPr/>
            <w:hyperlink r:id="rId356" w:history="1">
              <w:r>
                <w:rPr>
                  <w:color w:val="#410a8c"/>
                  <w:u w:val="single"/>
                </w:rPr>
                <w:t xml:space="preserve">hal-03928616v1</w:t>
              </w:r>
            </w:hyperlink>
          </w:p>
        </w:tc>
      </w:tr>
      <w:tr>
        <w:trPr/>
        <w:tc>
          <w:tcPr>
            <w:noWrap/>
          </w:tcPr>
          <w:p>
            <w:pPr>
              <w:spacing w:after="200"/>
            </w:pPr>
            <w:hyperlink r:id="rId357" w:history="1">
              <w:r>
                <w:rPr>
                  <w:color w:val="1e198e"/>
                  <w:b w:val="1"/>
                  <w:bCs w:val="1"/>
                  <w:u w:val="single"/>
                </w:rPr>
                <w:t xml:space="preserve">« Les remontages du matériel lithique : analyses descriptives par unités et réflexions sur les niveaux de compétence », in Bignon-Lau O. (dir.), rapport final d’opération archéologique programmée du site de Pincevent (La Grande-Paroisse, Seine-et-Marne) (Triennale 2020-2022) Site n° 77210 AP.</w:t>
              </w:r>
            </w:hyperlink>
          </w:p>
          <w:p>
            <w:pPr/>
            <w:hyperlink r:id="rId15" w:history="1">
              <w:r>
                <w:rPr>
                  <w:color w:val="#410a8c"/>
                  <w:u w:val="single"/>
                </w:rPr>
                <w:t xml:space="preserve">Pierre Bodu</w:t>
              </w:r>
            </w:hyperlink>
          </w:p>
          <w:p>
            <w:pPr/>
            <w:r>
              <w:rPr/>
              <w:t xml:space="preserve">Service régional de l'Archéologie d'Île-de-France, Ministère de la Culture ; CNRS. 2022, pp.229-270</w:t>
            </w:r>
          </w:p>
          <w:p>
            <w:pPr/>
            <w:r>
              <w:rPr/>
              <w:t xml:space="preserve">Rapport</w:t>
            </w:r>
          </w:p>
          <w:p>
            <w:pPr/>
            <w:hyperlink r:id="rId357" w:history="1">
              <w:r>
                <w:rPr>
                  <w:color w:val="#410a8c"/>
                  <w:u w:val="single"/>
                </w:rPr>
                <w:t xml:space="preserve">hal-04310088v1</w:t>
              </w:r>
            </w:hyperlink>
          </w:p>
        </w:tc>
      </w:tr>
      <w:tr>
        <w:trPr/>
        <w:tc>
          <w:tcPr>
            <w:noWrap/>
          </w:tcPr>
          <w:p>
            <w:pPr>
              <w:spacing w:after="200"/>
            </w:pPr>
            <w:hyperlink r:id="rId358"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1, Service régional d’archéologie d’Île-de- France. 2021, pp.492</w:t>
            </w:r>
          </w:p>
          <w:p>
            <w:pPr/>
            <w:r>
              <w:rPr/>
              <w:t xml:space="preserve">Rapport</w:t>
            </w:r>
            <w:r>
              <w:rPr/>
              <w:t xml:space="preserve"> (rapport de recherche)</w:t>
            </w:r>
          </w:p>
          <w:p>
            <w:pPr/>
            <w:hyperlink r:id="rId358" w:history="1">
              <w:r>
                <w:rPr>
                  <w:color w:val="#410a8c"/>
                  <w:u w:val="single"/>
                </w:rPr>
                <w:t xml:space="preserve">halshs-03469064v1</w:t>
              </w:r>
            </w:hyperlink>
          </w:p>
        </w:tc>
      </w:tr>
      <w:tr>
        <w:trPr/>
        <w:tc>
          <w:tcPr>
            <w:noWrap/>
          </w:tcPr>
          <w:p>
            <w:pPr>
              <w:spacing w:after="200"/>
            </w:pPr>
            <w:hyperlink r:id="rId359"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2, Service régional d’archéologie d’Île-de- France. 2021, pp.183</w:t>
            </w:r>
          </w:p>
          <w:p>
            <w:pPr/>
            <w:r>
              <w:rPr/>
              <w:t xml:space="preserve">Rapport</w:t>
            </w:r>
            <w:r>
              <w:rPr/>
              <w:t xml:space="preserve"> (rapport de recherche)</w:t>
            </w:r>
          </w:p>
          <w:p>
            <w:pPr/>
            <w:hyperlink r:id="rId359" w:history="1">
              <w:r>
                <w:rPr>
                  <w:color w:val="#410a8c"/>
                  <w:u w:val="single"/>
                </w:rPr>
                <w:t xml:space="preserve">halshs-03469073v1</w:t>
              </w:r>
            </w:hyperlink>
          </w:p>
        </w:tc>
      </w:tr>
      <w:tr>
        <w:trPr/>
        <w:tc>
          <w:tcPr>
            <w:noWrap/>
          </w:tcPr>
          <w:p>
            <w:pPr>
              <w:spacing w:after="200"/>
            </w:pPr>
            <w:hyperlink r:id="rId360" w:history="1">
              <w:r>
                <w:rPr>
                  <w:color w:val="1e198e"/>
                  <w:b w:val="1"/>
                  <w:bCs w:val="1"/>
                  <w:u w:val="single"/>
                </w:rPr>
                <w:t xml:space="preserve">Appoigny (89), Les Bries - 100000 ans d'occupation sous le parc d'activités</w:t>
              </w:r>
            </w:hyperlink>
          </w:p>
          <w:p>
            <w:pPr/>
            <w:hyperlink r:id="rId361" w:history="1">
              <w:r>
                <w:rPr>
                  <w:color w:val="#410a8c"/>
                  <w:u w:val="single"/>
                </w:rPr>
                <w:t xml:space="preserve">Jérôme Grasso</w:t>
              </w:r>
            </w:hyperlink>
            <w:r>
              <w:rPr/>
              <w:t xml:space="preserve">,</w:t>
            </w:r>
            <w:hyperlink r:id="rId362" w:history="1">
              <w:r>
                <w:rPr>
                  <w:color w:val="#410a8c"/>
                  <w:u w:val="single"/>
                </w:rPr>
                <w:t xml:space="preserve">Marie-José Ancel</w:t>
              </w:r>
            </w:hyperlink>
            <w:r>
              <w:rPr/>
              <w:t xml:space="preserve">,</w:t>
            </w:r>
            <w:hyperlink r:id="rId363" w:history="1">
              <w:r>
                <w:rPr>
                  <w:color w:val="#410a8c"/>
                  <w:u w:val="single"/>
                </w:rPr>
                <w:t xml:space="preserve">Sébastien Bernard-Guelle</w:t>
              </w:r>
            </w:hyperlink>
            <w:r>
              <w:rPr/>
              <w:t xml:space="preserve">,</w:t>
            </w:r>
            <w:hyperlink r:id="rId364" w:history="1">
              <w:r>
                <w:rPr>
                  <w:color w:val="#410a8c"/>
                  <w:u w:val="single"/>
                </w:rPr>
                <w:t xml:space="preserve">François Blondel</w:t>
              </w:r>
            </w:hyperlink>
            <w:r>
              <w:rPr/>
              <w:t xml:space="preserve">,</w:t>
            </w:r>
            <w:hyperlink r:id="rId365" w:history="1">
              <w:r>
                <w:rPr>
                  <w:color w:val="#410a8c"/>
                  <w:u w:val="single"/>
                </w:rPr>
                <w:t xml:space="preserve">Audrey Blanchard</w:t>
              </w:r>
            </w:hyperlink>
            <w:r>
              <w:rPr/>
              <w:t xml:space="preserve">et al.</w:t>
            </w:r>
          </w:p>
          <w:p>
            <w:pPr/>
            <w:r>
              <w:rPr/>
              <w:t xml:space="preserve">[Rapport de recherche] Archeodunum; Paléotime; Service régional d'archéologie Bourgogne Franche-Comté. 2021, pp.2884 (8 vol.)</w:t>
            </w:r>
          </w:p>
          <w:p>
            <w:pPr/>
            <w:r>
              <w:rPr/>
              <w:t xml:space="preserve">Rapport</w:t>
            </w:r>
            <w:r>
              <w:rPr/>
              <w:t xml:space="preserve"> (rapport de recherche)</w:t>
            </w:r>
          </w:p>
          <w:p>
            <w:pPr/>
            <w:hyperlink r:id="rId360" w:history="1">
              <w:r>
                <w:rPr>
                  <w:color w:val="#410a8c"/>
                  <w:u w:val="single"/>
                </w:rPr>
                <w:t xml:space="preserve">hal-04802243v1</w:t>
              </w:r>
            </w:hyperlink>
          </w:p>
        </w:tc>
      </w:tr>
      <w:tr>
        <w:trPr/>
        <w:tc>
          <w:tcPr>
            <w:noWrap/>
          </w:tcPr>
          <w:p>
            <w:pPr>
              <w:spacing w:after="200"/>
            </w:pPr>
            <w:hyperlink r:id="rId366" w:history="1">
              <w:r>
                <w:rPr>
                  <w:color w:val="1e198e"/>
                  <w:b w:val="1"/>
                  <w:bCs w:val="1"/>
                  <w:u w:val="single"/>
                </w:rPr>
                <w:t xml:space="preserve">Le gisement du Paléolithique moyen et du Paléolithique supérieur des Bossats, Ormesson (Seine-et-Marne) - 77348. Rapport de fouille programmée (3ème année d’autorisation triannuelle 2019-2021), 13ème année de fouille (2009-2021), 2021 VOLUME 1</w:t>
              </w:r>
            </w:hyperlink>
          </w:p>
          <w:p>
            <w:pPr/>
            <w:hyperlink r:id="rId15" w:history="1">
              <w:r>
                <w:rPr>
                  <w:color w:val="#410a8c"/>
                  <w:u w:val="single"/>
                </w:rPr>
                <w:t xml:space="preserve">Pierre Bodu</w:t>
              </w:r>
            </w:hyperlink>
          </w:p>
          <w:p>
            <w:pPr/>
            <w:r>
              <w:rPr/>
              <w:t xml:space="preserve">CNRS, MCC. 2021, 516 p</w:t>
            </w:r>
          </w:p>
          <w:p>
            <w:pPr/>
            <w:r>
              <w:rPr/>
              <w:t xml:space="preserve">Rapport</w:t>
            </w:r>
            <w:r>
              <w:rPr/>
              <w:t xml:space="preserve"> (rapport de recherche)</w:t>
            </w:r>
          </w:p>
          <w:p>
            <w:pPr/>
            <w:hyperlink r:id="rId366" w:history="1">
              <w:r>
                <w:rPr>
                  <w:color w:val="#410a8c"/>
                  <w:u w:val="single"/>
                </w:rPr>
                <w:t xml:space="preserve">hal-03928627v1</w:t>
              </w:r>
            </w:hyperlink>
          </w:p>
        </w:tc>
      </w:tr>
      <w:tr>
        <w:trPr/>
        <w:tc>
          <w:tcPr>
            <w:noWrap/>
          </w:tcPr>
          <w:p>
            <w:pPr>
              <w:spacing w:after="200"/>
            </w:pPr>
            <w:hyperlink r:id="rId367"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20" w:history="1">
              <w:r>
                <w:rPr>
                  <w:color w:val="#410a8c"/>
                  <w:u w:val="single"/>
                </w:rPr>
                <w:t xml:space="preserve">Hélène Salomon</w:t>
              </w:r>
            </w:hyperlink>
            <w:r>
              <w:rPr/>
              <w:t xml:space="preserve">,</w:t>
            </w:r>
            <w:hyperlink r:id="rId15"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367" w:history="1">
              <w:r>
                <w:rPr>
                  <w:color w:val="#410a8c"/>
                  <w:u w:val="single"/>
                </w:rPr>
                <w:t xml:space="preserve">hal-04310066v1</w:t>
              </w:r>
            </w:hyperlink>
          </w:p>
        </w:tc>
      </w:tr>
      <w:tr>
        <w:trPr/>
        <w:tc>
          <w:tcPr>
            <w:noWrap/>
          </w:tcPr>
          <w:p>
            <w:pPr>
              <w:spacing w:after="200"/>
            </w:pPr>
            <w:hyperlink r:id="rId368" w:history="1">
              <w:r>
                <w:rPr>
                  <w:color w:val="1e198e"/>
                  <w:b w:val="1"/>
                  <w:bCs w:val="1"/>
                  <w:u w:val="single"/>
                </w:rPr>
                <w:t xml:space="preserve">« Approche quantitative et qualitative de la série lithique paléolithique recueillie en 2021 sur le site des Hauts de Congy à Villevenard (51) » in Martineau R. (dir.) - Villevenard « Les Hauts de Congy » (Marne). Habitat Blicquy Villeneuve-Saint-Germain, occupations du Paléolithique moyen et supérieur, de l’âge du Bronze, du Hallstatt final et de l’époque gallo-romaine romaine, Rapport de synthèse préliminaire 2021, tome 1</w:t>
              </w:r>
            </w:hyperlink>
          </w:p>
          <w:p>
            <w:pPr/>
            <w:hyperlink r:id="rId15" w:history="1">
              <w:r>
                <w:rPr>
                  <w:color w:val="#410a8c"/>
                  <w:u w:val="single"/>
                </w:rPr>
                <w:t xml:space="preserve">Pierre Bodu</w:t>
              </w:r>
            </w:hyperlink>
          </w:p>
          <w:p>
            <w:pPr/>
            <w:r>
              <w:rPr/>
              <w:t xml:space="preserve">Service régional de l'Archéologie de Champagne-Ardennes, Ministère de la Culture ; CNRS. 2021, pp.74-122</w:t>
            </w:r>
          </w:p>
          <w:p>
            <w:pPr/>
            <w:r>
              <w:rPr/>
              <w:t xml:space="preserve">Rapport</w:t>
            </w:r>
          </w:p>
          <w:p>
            <w:pPr/>
            <w:hyperlink r:id="rId368" w:history="1">
              <w:r>
                <w:rPr>
                  <w:color w:val="#410a8c"/>
                  <w:u w:val="single"/>
                </w:rPr>
                <w:t xml:space="preserve">hal-04310037v1</w:t>
              </w:r>
            </w:hyperlink>
          </w:p>
        </w:tc>
      </w:tr>
      <w:tr>
        <w:trPr/>
        <w:tc>
          <w:tcPr>
            <w:noWrap/>
          </w:tcPr>
          <w:p>
            <w:pPr>
              <w:spacing w:after="200"/>
            </w:pPr>
            <w:hyperlink r:id="rId369"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240" w:history="1">
              <w:r>
                <w:rPr>
                  <w:color w:val="#410a8c"/>
                  <w:u w:val="single"/>
                </w:rPr>
                <w:t xml:space="preserve">Charlotte Saint-Raymond</w:t>
              </w:r>
            </w:hyperlink>
            <w:r>
              <w:rPr/>
              <w:t xml:space="preserve">,</w:t>
            </w:r>
            <w:hyperlink r:id="rId20" w:history="1">
              <w:r>
                <w:rPr>
                  <w:color w:val="#410a8c"/>
                  <w:u w:val="single"/>
                </w:rPr>
                <w:t xml:space="preserve">Hélène Salomon</w:t>
              </w:r>
            </w:hyperlink>
            <w:r>
              <w:rPr/>
              <w:t xml:space="preserve">,</w:t>
            </w:r>
            <w:hyperlink r:id="rId370" w:history="1">
              <w:r>
                <w:rPr>
                  <w:color w:val="#410a8c"/>
                  <w:u w:val="single"/>
                </w:rPr>
                <w:t xml:space="preserve">Micheline Draye</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9" w:history="1">
              <w:r>
                <w:rPr>
                  <w:color w:val="#410a8c"/>
                  <w:u w:val="single"/>
                </w:rPr>
                <w:t xml:space="preserve">hal-04309923v1</w:t>
              </w:r>
            </w:hyperlink>
          </w:p>
        </w:tc>
      </w:tr>
      <w:tr>
        <w:trPr/>
        <w:tc>
          <w:tcPr>
            <w:noWrap/>
          </w:tcPr>
          <w:p>
            <w:pPr>
              <w:spacing w:after="200"/>
            </w:pPr>
            <w:hyperlink r:id="rId371" w:history="1">
              <w:r>
                <w:rPr>
                  <w:color w:val="1e198e"/>
                  <w:b w:val="1"/>
                  <w:bCs w:val="1"/>
                  <w:u w:val="single"/>
                </w:rPr>
                <w:t xml:space="preserve">Rapport de fouille programmée de première année de triannuelle 2019-2021 sur le site gravettien d’Ormesson (Seine-et-Marne), Service régional d’archéologie d’Île-de-France, 2019</w:t>
              </w:r>
            </w:hyperlink>
          </w:p>
          <w:p>
            <w:pPr/>
            <w:hyperlink r:id="rId15" w:history="1">
              <w:r>
                <w:rPr>
                  <w:color w:val="#410a8c"/>
                  <w:u w:val="single"/>
                </w:rPr>
                <w:t xml:space="preserve">Pierre Bodu</w:t>
              </w:r>
            </w:hyperlink>
          </w:p>
          <w:p>
            <w:pPr/>
            <w:r>
              <w:rPr/>
              <w:t xml:space="preserve">CNRS UMR 7041, Ministère de la culture et de la communication. 2019, 617 p</w:t>
            </w:r>
          </w:p>
          <w:p>
            <w:pPr/>
            <w:r>
              <w:rPr/>
              <w:t xml:space="preserve">Rapport</w:t>
            </w:r>
          </w:p>
          <w:p>
            <w:pPr/>
            <w:hyperlink r:id="rId371" w:history="1">
              <w:r>
                <w:rPr>
                  <w:color w:val="#410a8c"/>
                  <w:u w:val="single"/>
                </w:rPr>
                <w:t xml:space="preserve">hal-04307013v1</w:t>
              </w:r>
            </w:hyperlink>
          </w:p>
        </w:tc>
      </w:tr>
      <w:tr>
        <w:trPr/>
        <w:tc>
          <w:tcPr>
            <w:noWrap/>
          </w:tcPr>
          <w:p>
            <w:pPr>
              <w:spacing w:after="200"/>
            </w:pPr>
            <w:hyperlink r:id="rId372" w:history="1">
              <w:r>
                <w:rPr>
                  <w:color w:val="1e198e"/>
                  <w:b w:val="1"/>
                  <w:bCs w:val="1"/>
                  <w:u w:val="single"/>
                </w:rPr>
                <w:t xml:space="preserve">« Session d’étude du matériel lithique dans le cadre de la publication du niveau IV0 – année 2019 » in Bignon-Lau O. (dir.), rapport final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2019, pp.55-81</w:t>
            </w:r>
          </w:p>
          <w:p>
            <w:pPr/>
            <w:r>
              <w:rPr/>
              <w:t xml:space="preserve">Rapport</w:t>
            </w:r>
          </w:p>
          <w:p>
            <w:pPr/>
            <w:hyperlink r:id="rId372" w:history="1">
              <w:r>
                <w:rPr>
                  <w:color w:val="#410a8c"/>
                  <w:u w:val="single"/>
                </w:rPr>
                <w:t xml:space="preserve">hal-04309830v1</w:t>
              </w:r>
            </w:hyperlink>
          </w:p>
        </w:tc>
      </w:tr>
      <w:tr>
        <w:trPr/>
        <w:tc>
          <w:tcPr>
            <w:noWrap/>
          </w:tcPr>
          <w:p>
            <w:pPr>
              <w:spacing w:after="200"/>
            </w:pPr>
            <w:hyperlink r:id="rId373" w:history="1">
              <w:r>
                <w:rPr>
                  <w:color w:val="1e198e"/>
                  <w:b w:val="1"/>
                  <w:bCs w:val="1"/>
                  <w:u w:val="single"/>
                </w:rPr>
                <w:t xml:space="preserve">Bilan final d’activité : Projet 2ARC</w:t>
              </w:r>
            </w:hyperlink>
          </w:p>
          <w:p>
            <w:pP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373" w:history="1">
              <w:r>
                <w:rPr>
                  <w:color w:val="#410a8c"/>
                  <w:u w:val="single"/>
                </w:rPr>
                <w:t xml:space="preserve">halshs-03026294v1</w:t>
              </w:r>
            </w:hyperlink>
          </w:p>
        </w:tc>
      </w:tr>
      <w:tr>
        <w:trPr/>
        <w:tc>
          <w:tcPr>
            <w:noWrap/>
          </w:tcPr>
          <w:p>
            <w:pPr>
              <w:spacing w:after="200"/>
            </w:pPr>
            <w:hyperlink r:id="rId374" w:history="1">
              <w:r>
                <w:rPr>
                  <w:color w:val="1e198e"/>
                  <w:b w:val="1"/>
                  <w:bCs w:val="1"/>
                  <w:u w:val="single"/>
                </w:rPr>
                <w:t xml:space="preserve">Rapport de fouille programmée de première année de triannuelle 2019-2021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2019</w:t>
            </w:r>
          </w:p>
          <w:p>
            <w:pPr/>
            <w:r>
              <w:rPr/>
              <w:t xml:space="preserve">Rapport</w:t>
            </w:r>
            <w:r>
              <w:rPr/>
              <w:t xml:space="preserve"> (rapport de recherche)</w:t>
            </w:r>
          </w:p>
          <w:p>
            <w:pPr/>
            <w:hyperlink r:id="rId374" w:history="1">
              <w:r>
                <w:rPr>
                  <w:color w:val="#410a8c"/>
                  <w:u w:val="single"/>
                </w:rPr>
                <w:t xml:space="preserve">halshs-03026253v1</w:t>
              </w:r>
            </w:hyperlink>
          </w:p>
        </w:tc>
      </w:tr>
      <w:tr>
        <w:trPr/>
        <w:tc>
          <w:tcPr>
            <w:noWrap/>
          </w:tcPr>
          <w:p>
            <w:pPr>
              <w:spacing w:after="200"/>
            </w:pPr>
            <w:hyperlink r:id="rId375" w:history="1">
              <w:r>
                <w:rPr>
                  <w:color w:val="1e198e"/>
                  <w:b w:val="1"/>
                  <w:bCs w:val="1"/>
                  <w:u w:val="single"/>
                </w:rPr>
                <w:t xml:space="preserve">« Le matériel lithique taillé du niveau IV0 : une saison sous le signe des remontages », in Bignon-Lau O. (dir.), rapport intermédiaire d’opération archéologique programmée du site de Pincevent (La Grande-Paroisse, Seine-et-Marne) (Triennale 2020-2022) Site n° 77210 AP.</w:t>
              </w:r>
            </w:hyperlink>
          </w:p>
          <w:p>
            <w:pPr/>
            <w:hyperlink r:id="rId15" w:history="1">
              <w:r>
                <w:rPr>
                  <w:color w:val="#410a8c"/>
                  <w:u w:val="single"/>
                </w:rPr>
                <w:t xml:space="preserve">Pierre Bodu</w:t>
              </w:r>
            </w:hyperlink>
            <w:r>
              <w:rPr/>
              <w:t xml:space="preserve">,</w:t>
            </w:r>
            <w:hyperlink r:id="rId376" w:history="1">
              <w:r>
                <w:rPr>
                  <w:color w:val="#410a8c"/>
                  <w:u w:val="single"/>
                </w:rPr>
                <w:t xml:space="preserve">Elisa Caron-Laviolette</w:t>
              </w:r>
            </w:hyperlink>
            <w:r>
              <w:rPr/>
              <w:t xml:space="preserve">,</w:t>
            </w:r>
            <w:hyperlink r:id="rId377" w:history="1">
              <w:r>
                <w:rPr>
                  <w:color w:val="#410a8c"/>
                  <w:u w:val="single"/>
                </w:rPr>
                <w:t xml:space="preserve">Nelson Ahmed-Delacroix</w:t>
              </w:r>
            </w:hyperlink>
            <w:r>
              <w:rPr/>
              <w:t xml:space="preserve">,</w:t>
            </w:r>
            <w:hyperlink r:id="rId285" w:history="1">
              <w:r>
                <w:rPr>
                  <w:color w:val="#410a8c"/>
                  <w:u w:val="single"/>
                </w:rPr>
                <w:t xml:space="preserve">Michael Baillet</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2019, pp.25-71</w:t>
            </w:r>
          </w:p>
          <w:p>
            <w:pPr/>
            <w:r>
              <w:rPr/>
              <w:t xml:space="preserve">Rapport</w:t>
            </w:r>
          </w:p>
          <w:p>
            <w:pPr/>
            <w:hyperlink r:id="rId375" w:history="1">
              <w:r>
                <w:rPr>
                  <w:color w:val="#410a8c"/>
                  <w:u w:val="single"/>
                </w:rPr>
                <w:t xml:space="preserve">hal-04309881v1</w:t>
              </w:r>
            </w:hyperlink>
          </w:p>
        </w:tc>
      </w:tr>
      <w:tr>
        <w:trPr/>
        <w:tc>
          <w:tcPr>
            <w:noWrap/>
          </w:tcPr>
          <w:p>
            <w:pPr>
              <w:spacing w:after="200"/>
            </w:pPr>
            <w:hyperlink r:id="rId378" w:history="1">
              <w:r>
                <w:rPr>
                  <w:color w:val="1e198e"/>
                  <w:b w:val="1"/>
                  <w:bCs w:val="1"/>
                  <w:u w:val="single"/>
                </w:rPr>
                <w:t xml:space="preserve">Matières premières du Bassin parisien : les silex cénozoïques d’Ile-de-France. Rapport de PCR</w:t>
              </w:r>
            </w:hyperlink>
          </w:p>
          <w:p>
            <w:pPr/>
            <w:hyperlink r:id="rId335" w:history="1">
              <w:r>
                <w:rPr>
                  <w:color w:val="#410a8c"/>
                  <w:u w:val="single"/>
                </w:rPr>
                <w:t xml:space="preserve">Pierre Allard</w:t>
              </w:r>
            </w:hyperlink>
            <w:r>
              <w:rPr/>
              <w:t xml:space="preserve">,</w:t>
            </w:r>
            <w:hyperlink r:id="rId184"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379" w:history="1">
              <w:r>
                <w:rPr>
                  <w:color w:val="#410a8c"/>
                  <w:u w:val="single"/>
                </w:rPr>
                <w:t xml:space="preserve">Laurence Manolakakis</w:t>
              </w:r>
            </w:hyperlink>
            <w:r>
              <w:rPr/>
              <w:t xml:space="preserve">,</w:t>
            </w:r>
            <w:hyperlink r:id="rId380"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378" w:history="1">
              <w:r>
                <w:rPr>
                  <w:color w:val="#410a8c"/>
                  <w:u w:val="single"/>
                </w:rPr>
                <w:t xml:space="preserve">halshs-03026201v1</w:t>
              </w:r>
            </w:hyperlink>
          </w:p>
        </w:tc>
      </w:tr>
      <w:tr>
        <w:trPr/>
        <w:tc>
          <w:tcPr>
            <w:noWrap/>
          </w:tcPr>
          <w:p>
            <w:pPr>
              <w:spacing w:after="200"/>
            </w:pPr>
            <w:hyperlink r:id="rId381" w:history="1">
              <w:r>
                <w:rPr>
                  <w:color w:val="1e198e"/>
                  <w:b w:val="1"/>
                  <w:bCs w:val="1"/>
                  <w:u w:val="single"/>
                </w:rPr>
                <w:t xml:space="preserve">Document de synthèse de fouille programmée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2018</w:t>
            </w:r>
          </w:p>
          <w:p>
            <w:pPr/>
            <w:r>
              <w:rPr/>
              <w:t xml:space="preserve">Rapport</w:t>
            </w:r>
            <w:r>
              <w:rPr/>
              <w:t xml:space="preserve"> (rapport de recherche)</w:t>
            </w:r>
          </w:p>
          <w:p>
            <w:pPr/>
            <w:hyperlink r:id="rId381" w:history="1">
              <w:r>
                <w:rPr>
                  <w:color w:val="#410a8c"/>
                  <w:u w:val="single"/>
                </w:rPr>
                <w:t xml:space="preserve">halshs-03026216v1</w:t>
              </w:r>
            </w:hyperlink>
          </w:p>
        </w:tc>
      </w:tr>
      <w:tr>
        <w:trPr/>
        <w:tc>
          <w:tcPr>
            <w:noWrap/>
          </w:tcPr>
          <w:p>
            <w:pPr>
              <w:spacing w:after="200"/>
            </w:pPr>
            <w:hyperlink r:id="rId382" w:history="1">
              <w:r>
                <w:rPr>
                  <w:color w:val="1e198e"/>
                  <w:b w:val="1"/>
                  <w:bCs w:val="1"/>
                  <w:u w:val="single"/>
                </w:rPr>
                <w:t xml:space="preserve">« Traitement et analyses du matériel lithique dans le cadre de la future publication du niveau IV0 : bilan de l’année 2018 », in Bignon-Lau O. (dir.), rapport intermédiaire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74" w:history="1">
              <w:r>
                <w:rPr>
                  <w:color w:val="#410a8c"/>
                  <w:u w:val="single"/>
                </w:rPr>
                <w:t xml:space="preserve">Gregory Debout</w:t>
              </w:r>
            </w:hyperlink>
          </w:p>
          <w:p>
            <w:pPr/>
            <w:r>
              <w:rPr/>
              <w:t xml:space="preserve">Service régional de l'Archéologie d'Île-de-France, Ministère de la Culture ; CNRS. 2018, pp.20-35</w:t>
            </w:r>
          </w:p>
          <w:p>
            <w:pPr/>
            <w:r>
              <w:rPr/>
              <w:t xml:space="preserve">Rapport</w:t>
            </w:r>
          </w:p>
          <w:p>
            <w:pPr/>
            <w:hyperlink r:id="rId382" w:history="1">
              <w:r>
                <w:rPr>
                  <w:color w:val="#410a8c"/>
                  <w:u w:val="single"/>
                </w:rPr>
                <w:t xml:space="preserve">hal-04309796v1</w:t>
              </w:r>
            </w:hyperlink>
          </w:p>
        </w:tc>
      </w:tr>
      <w:tr>
        <w:trPr/>
        <w:tc>
          <w:tcPr>
            <w:noWrap/>
          </w:tcPr>
          <w:p>
            <w:pPr>
              <w:spacing w:after="200"/>
            </w:pPr>
            <w:hyperlink r:id="rId383" w:history="1">
              <w:r>
                <w:rPr>
                  <w:color w:val="1e198e"/>
                  <w:b w:val="1"/>
                  <w:bCs w:val="1"/>
                  <w:u w:val="single"/>
                </w:rPr>
                <w:t xml:space="preserve">« L’occupation paléolithique » in Martineau R. (dir.). Les occupations néolithiques du marais de Saint-Gond ; Vert-la-Gravelle (Vert-Toulon, Marne) « La Crayère ». Minières de silex et nécropole d’hypogées ; Villevenard « Les Hauts de Congy ». Occupations du Paléolithique, du Néolithique, de l’Âge du Bronze et du Haut Moyen-Âge. Rapport de fouilles et prospections programmées 2017</w:t>
              </w:r>
            </w:hyperlink>
          </w:p>
          <w:p>
            <w:pPr/>
            <w:hyperlink r:id="rId15" w:history="1">
              <w:r>
                <w:rPr>
                  <w:color w:val="#410a8c"/>
                  <w:u w:val="single"/>
                </w:rPr>
                <w:t xml:space="preserve">Pierre Bodu</w:t>
              </w:r>
            </w:hyperlink>
          </w:p>
          <w:p>
            <w:pPr/>
            <w:r>
              <w:rPr/>
              <w:t xml:space="preserve">Service régional de l'Archéologie de Champagne-Ardennes, Ministère de la Culture ; CNRS. 2018, pp.371-373</w:t>
            </w:r>
          </w:p>
          <w:p>
            <w:pPr/>
            <w:r>
              <w:rPr/>
              <w:t xml:space="preserve">Rapport</w:t>
            </w:r>
          </w:p>
          <w:p>
            <w:pPr/>
            <w:hyperlink r:id="rId383" w:history="1">
              <w:r>
                <w:rPr>
                  <w:color w:val="#410a8c"/>
                  <w:u w:val="single"/>
                </w:rPr>
                <w:t xml:space="preserve">hal-04309774v1</w:t>
              </w:r>
            </w:hyperlink>
          </w:p>
        </w:tc>
      </w:tr>
      <w:tr>
        <w:trPr/>
        <w:tc>
          <w:tcPr>
            <w:noWrap/>
          </w:tcPr>
          <w:p>
            <w:pPr>
              <w:spacing w:after="200"/>
            </w:pPr>
            <w:hyperlink r:id="rId384" w:history="1">
              <w:r>
                <w:rPr>
                  <w:color w:val="1e198e"/>
                  <w:b w:val="1"/>
                  <w:bCs w:val="1"/>
                  <w:u w:val="single"/>
                </w:rPr>
                <w:t xml:space="preserve">Rapport de fouille programmée de seconde année de triannuelle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2017</w:t>
            </w:r>
          </w:p>
          <w:p>
            <w:pPr/>
            <w:r>
              <w:rPr/>
              <w:t xml:space="preserve">Rapport</w:t>
            </w:r>
            <w:r>
              <w:rPr/>
              <w:t xml:space="preserve"> (rapport de recherche)</w:t>
            </w:r>
          </w:p>
          <w:p>
            <w:pPr/>
            <w:hyperlink r:id="rId384" w:history="1">
              <w:r>
                <w:rPr>
                  <w:color w:val="#410a8c"/>
                  <w:u w:val="single"/>
                </w:rPr>
                <w:t xml:space="preserve">halshs-03026262v1</w:t>
              </w:r>
            </w:hyperlink>
          </w:p>
        </w:tc>
      </w:tr>
      <w:tr>
        <w:trPr/>
        <w:tc>
          <w:tcPr>
            <w:noWrap/>
          </w:tcPr>
          <w:p>
            <w:pPr>
              <w:spacing w:after="200"/>
            </w:pPr>
            <w:hyperlink r:id="rId385"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06" w:history="1">
              <w:r>
                <w:rPr>
                  <w:color w:val="#410a8c"/>
                  <w:u w:val="single"/>
                </w:rPr>
                <w:t xml:space="preserve">Gaëlle Dumarçay</w:t>
              </w:r>
            </w:hyperlink>
            <w:r>
              <w:rPr/>
              <w:t xml:space="preserve">,</w:t>
            </w:r>
            <w:hyperlink r:id="rId386"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385" w:history="1">
              <w:r>
                <w:rPr>
                  <w:color w:val="#410a8c"/>
                  <w:u w:val="single"/>
                </w:rPr>
                <w:t xml:space="preserve">halshs-03038591v1</w:t>
              </w:r>
            </w:hyperlink>
          </w:p>
        </w:tc>
      </w:tr>
      <w:tr>
        <w:trPr/>
        <w:tc>
          <w:tcPr>
            <w:noWrap/>
          </w:tcPr>
          <w:p>
            <w:pPr>
              <w:spacing w:after="200"/>
            </w:pPr>
            <w:hyperlink r:id="rId387" w:history="1">
              <w:r>
                <w:rPr>
                  <w:color w:val="1e198e"/>
                  <w:b w:val="1"/>
                  <w:bCs w:val="1"/>
                  <w:u w:val="single"/>
                </w:rPr>
                <w:t xml:space="preserve">Rapport de 1ère année de fouille triennale 2016-2018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2016</w:t>
            </w:r>
          </w:p>
          <w:p>
            <w:pPr/>
            <w:r>
              <w:rPr/>
              <w:t xml:space="preserve">Rapport</w:t>
            </w:r>
            <w:r>
              <w:rPr/>
              <w:t xml:space="preserve"> (rapport de recherche)</w:t>
            </w:r>
          </w:p>
          <w:p>
            <w:pPr/>
            <w:hyperlink r:id="rId387" w:history="1">
              <w:r>
                <w:rPr>
                  <w:color w:val="#410a8c"/>
                  <w:u w:val="single"/>
                </w:rPr>
                <w:t xml:space="preserve">halshs-03026221v1</w:t>
              </w:r>
            </w:hyperlink>
          </w:p>
        </w:tc>
      </w:tr>
      <w:tr>
        <w:trPr/>
        <w:tc>
          <w:tcPr>
            <w:noWrap/>
          </w:tcPr>
          <w:p>
            <w:pPr>
              <w:spacing w:after="200"/>
            </w:pPr>
            <w:hyperlink r:id="rId388" w:history="1">
              <w:r>
                <w:rPr>
                  <w:color w:val="1e198e"/>
                  <w:b w:val="1"/>
                  <w:bCs w:val="1"/>
                  <w:u w:val="single"/>
                </w:rPr>
                <w:t xml:space="preserve">Rapport de synthèse de fouille triennale 2013-2015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2015</w:t>
            </w:r>
          </w:p>
          <w:p>
            <w:pPr/>
            <w:r>
              <w:rPr/>
              <w:t xml:space="preserve">Rapport</w:t>
            </w:r>
            <w:r>
              <w:rPr/>
              <w:t xml:space="preserve"> (rapport de recherche)</w:t>
            </w:r>
          </w:p>
          <w:p>
            <w:pPr/>
            <w:hyperlink r:id="rId388" w:history="1">
              <w:r>
                <w:rPr>
                  <w:color w:val="#410a8c"/>
                  <w:u w:val="single"/>
                </w:rPr>
                <w:t xml:space="preserve">halshs-03026274v1</w:t>
              </w:r>
            </w:hyperlink>
          </w:p>
        </w:tc>
      </w:tr>
      <w:tr>
        <w:trPr/>
        <w:tc>
          <w:tcPr>
            <w:noWrap/>
          </w:tcPr>
          <w:p>
            <w:pPr>
              <w:spacing w:after="200"/>
            </w:pPr>
            <w:hyperlink r:id="rId389" w:history="1">
              <w:r>
                <w:rPr>
                  <w:color w:val="1e198e"/>
                  <w:b w:val="1"/>
                  <w:bCs w:val="1"/>
                  <w:u w:val="single"/>
                </w:rPr>
                <w:t xml:space="preserve">Habitats et peuplements tardiglaciaires du Bassin parisien. Projet collectif de recherche 2003-2005. Bilan des activités de 2003 à 2005</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2005, 264 p</w:t>
            </w:r>
          </w:p>
          <w:p>
            <w:pPr/>
            <w:r>
              <w:rPr/>
              <w:t xml:space="preserve">Rapport</w:t>
            </w:r>
            <w:r>
              <w:rPr/>
              <w:t xml:space="preserve"> (rapport de recherche)</w:t>
            </w:r>
          </w:p>
          <w:p>
            <w:pPr/>
            <w:hyperlink r:id="rId389" w:history="1">
              <w:r>
                <w:rPr>
                  <w:color w:val="#410a8c"/>
                  <w:u w:val="single"/>
                </w:rPr>
                <w:t xml:space="preserve">hal-01381363v1</w:t>
              </w:r>
            </w:hyperlink>
          </w:p>
        </w:tc>
      </w:tr>
      <w:tr>
        <w:trPr/>
        <w:tc>
          <w:tcPr>
            <w:noWrap/>
          </w:tcPr>
          <w:p>
            <w:pPr>
              <w:spacing w:after="200"/>
            </w:pPr>
            <w:hyperlink r:id="rId390" w:history="1">
              <w:r>
                <w:rPr>
                  <w:color w:val="1e198e"/>
                  <w:b w:val="1"/>
                  <w:bCs w:val="1"/>
                  <w:u w:val="single"/>
                </w:rPr>
                <w:t xml:space="preserve">La Vigne Brun, étude d'un campement gravettien de plein air</w:t>
              </w:r>
            </w:hyperlink>
          </w:p>
          <w:p>
            <w:pPr/>
            <w:hyperlink r:id="rId391" w:history="1">
              <w:r>
                <w:rPr>
                  <w:color w:val="#410a8c"/>
                  <w:u w:val="single"/>
                </w:rPr>
                <w:t xml:space="preserve">Jean-Pierre Bracco</w:t>
              </w:r>
            </w:hyperlink>
            <w:r>
              <w:rPr/>
              <w:t xml:space="preserve">,</w:t>
            </w:r>
            <w:hyperlink r:id="rId152" w:history="1">
              <w:r>
                <w:rPr>
                  <w:color w:val="#410a8c"/>
                  <w:u w:val="single"/>
                </w:rPr>
                <w:t xml:space="preserve">Philippe Alix</w:t>
              </w:r>
            </w:hyperlink>
            <w:r>
              <w:rPr/>
              <w:t xml:space="preserve">,</w:t>
            </w:r>
            <w:hyperlink r:id="rId392" w:history="1">
              <w:r>
                <w:rPr>
                  <w:color w:val="#410a8c"/>
                  <w:u w:val="single"/>
                </w:rPr>
                <w:t xml:space="preserve">Marina de Araújo Igreja</w:t>
              </w:r>
            </w:hyperlink>
            <w:r>
              <w:rPr/>
              <w:t xml:space="preserve">,</w:t>
            </w:r>
            <w:hyperlink r:id="rId393" w:history="1">
              <w:r>
                <w:rPr>
                  <w:color w:val="#410a8c"/>
                  <w:u w:val="single"/>
                </w:rPr>
                <w:t xml:space="preserve">Céline Bressy-Leandri</w:t>
              </w:r>
            </w:hyperlink>
            <w:r>
              <w:rPr/>
              <w:t xml:space="preserve">,</w:t>
            </w:r>
            <w:hyperlink r:id="rId15"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90" w:history="1">
              <w:r>
                <w:rPr>
                  <w:color w:val="#410a8c"/>
                  <w:u w:val="single"/>
                </w:rPr>
                <w:t xml:space="preserve">halshs-00009480v1</w:t>
              </w:r>
            </w:hyperlink>
          </w:p>
        </w:tc>
      </w:tr>
      <w:tr>
        <w:trPr/>
        <w:tc>
          <w:tcPr>
            <w:noWrap/>
          </w:tcPr>
          <w:p>
            <w:pPr>
              <w:spacing w:after="200"/>
            </w:pPr>
            <w:hyperlink r:id="rId394" w:history="1">
              <w:r>
                <w:rPr>
                  <w:color w:val="1e198e"/>
                  <w:b w:val="1"/>
                  <w:bCs w:val="1"/>
                  <w:u w:val="single"/>
                </w:rPr>
                <w:t xml:space="preserve">Habitats et peuplements tardiglaciaires du Bassin parisien. Projet collectif de recherche 2003-2005. Rapport d'activité pour 2004</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2004, 187 p</w:t>
            </w:r>
          </w:p>
          <w:p>
            <w:pPr/>
            <w:r>
              <w:rPr/>
              <w:t xml:space="preserve">Rapport</w:t>
            </w:r>
            <w:r>
              <w:rPr/>
              <w:t xml:space="preserve"> (rapport de recherche)</w:t>
            </w:r>
          </w:p>
          <w:p>
            <w:pPr/>
            <w:hyperlink r:id="rId394" w:history="1">
              <w:r>
                <w:rPr>
                  <w:color w:val="#410a8c"/>
                  <w:u w:val="single"/>
                </w:rPr>
                <w:t xml:space="preserve">hal-01381364v1</w:t>
              </w:r>
            </w:hyperlink>
          </w:p>
        </w:tc>
      </w:tr>
      <w:tr>
        <w:trPr/>
        <w:tc>
          <w:tcPr>
            <w:noWrap/>
          </w:tcPr>
          <w:p>
            <w:pPr>
              <w:spacing w:after="200"/>
            </w:pPr>
            <w:hyperlink r:id="rId395" w:history="1">
              <w:r>
                <w:rPr>
                  <w:color w:val="1e198e"/>
                  <w:b w:val="1"/>
                  <w:bCs w:val="1"/>
                  <w:u w:val="single"/>
                </w:rPr>
                <w:t xml:space="preserve">Habitats et peuplements tardiglaciaires du Bassin parisien. Projet collectif de recherche 2003-2005</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2003, 162 p</w:t>
            </w:r>
          </w:p>
          <w:p>
            <w:pPr/>
            <w:r>
              <w:rPr/>
              <w:t xml:space="preserve">Rapport</w:t>
            </w:r>
            <w:r>
              <w:rPr/>
              <w:t xml:space="preserve"> (rapport de recherche)</w:t>
            </w:r>
          </w:p>
          <w:p>
            <w:pPr/>
            <w:hyperlink r:id="rId395" w:history="1">
              <w:r>
                <w:rPr>
                  <w:color w:val="#410a8c"/>
                  <w:u w:val="single"/>
                </w:rPr>
                <w:t xml:space="preserve">hal-01381365v1</w:t>
              </w:r>
            </w:hyperlink>
          </w:p>
        </w:tc>
      </w:tr>
      <w:tr>
        <w:trPr/>
        <w:tc>
          <w:tcPr>
            <w:noWrap/>
          </w:tcPr>
          <w:p>
            <w:pPr>
              <w:spacing w:after="200"/>
            </w:pPr>
            <w:hyperlink r:id="rId396" w:history="1">
              <w:r>
                <w:rPr>
                  <w:color w:val="1e198e"/>
                  <w:b w:val="1"/>
                  <w:bCs w:val="1"/>
                  <w:u w:val="single"/>
                </w:rPr>
                <w:t xml:space="preserve">Changis-sur-Marne, Les Pétreaux (77), Un habitat rural de l'âge du Fer : rapport intermédiaire de fouille préventive, 2 (secteur 3). 23 novembre - 1er décembre 1995/5 février - 5 avril 1996</w:t>
              </w:r>
            </w:hyperlink>
          </w:p>
          <w:p>
            <w:pPr/>
            <w:hyperlink r:id="rId397" w:history="1">
              <w:r>
                <w:rPr>
                  <w:color w:val="#410a8c"/>
                  <w:u w:val="single"/>
                </w:rPr>
                <w:t xml:space="preserve">Françoise Lafage</w:t>
              </w:r>
            </w:hyperlink>
            <w:r>
              <w:rPr/>
              <w:t xml:space="preserve">,</w:t>
            </w:r>
            <w:hyperlink r:id="rId398" w:history="1">
              <w:r>
                <w:rPr>
                  <w:color w:val="#410a8c"/>
                  <w:u w:val="single"/>
                </w:rPr>
                <w:t xml:space="preserve">Catherine Frugier</w:t>
              </w:r>
            </w:hyperlink>
            <w:r>
              <w:rPr/>
              <w:t xml:space="preserve">,</w:t>
            </w:r>
            <w:hyperlink r:id="rId399" w:history="1">
              <w:r>
                <w:rPr>
                  <w:color w:val="#410a8c"/>
                  <w:u w:val="single"/>
                </w:rPr>
                <w:t xml:space="preserve">Bruno Léger</w:t>
              </w:r>
            </w:hyperlink>
            <w:r>
              <w:rPr/>
              <w:t xml:space="preserve">,</w:t>
            </w:r>
            <w:hyperlink r:id="rId400" w:history="1">
              <w:r>
                <w:rPr>
                  <w:color w:val="#410a8c"/>
                  <w:u w:val="single"/>
                </w:rPr>
                <w:t xml:space="preserve">Flory Mizabakani Diamonika</w:t>
              </w:r>
            </w:hyperlink>
            <w:r>
              <w:rPr/>
              <w:t xml:space="preserve">,</w:t>
            </w:r>
            <w:hyperlink r:id="rId401" w:history="1">
              <w:r>
                <w:rPr>
                  <w:color w:val="#410a8c"/>
                  <w:u w:val="single"/>
                </w:rPr>
                <w:t xml:space="preserve">Valérie Delattre</w:t>
              </w:r>
            </w:hyperlink>
            <w:r>
              <w:rPr/>
              <w:t xml:space="preserve">et al.</w:t>
            </w:r>
          </w:p>
          <w:p>
            <w:pPr/>
            <w:r>
              <w:rPr/>
              <w:t xml:space="preserve">[Rapport de recherche] Service régional de l'Archéologie Île-de-France; Afan. 1996, 1 vol. (pagination multiple [140] p.) : ill. ; 30 cm</w:t>
            </w:r>
          </w:p>
          <w:p>
            <w:pPr/>
            <w:r>
              <w:rPr/>
              <w:t xml:space="preserve">Rapport</w:t>
            </w:r>
            <w:r>
              <w:rPr/>
              <w:t xml:space="preserve"> (rapport de recherche)</w:t>
            </w:r>
          </w:p>
          <w:p>
            <w:pPr/>
            <w:hyperlink r:id="rId396" w:history="1">
              <w:r>
                <w:rPr>
                  <w:color w:val="#410a8c"/>
                  <w:u w:val="single"/>
                </w:rPr>
                <w:t xml:space="preserve">hal-02900247v1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Analyse typo-technologique du matériel lithique de quelques unités du site magdalénien de Pincevent (Seine-et-Marne). Applications spatiales, économiques et sociales</w:t>
              </w:r>
            </w:hyperlink>
          </w:p>
          <w:p>
            <w:pPr/>
            <w:hyperlink r:id="rId15" w:history="1">
              <w:r>
                <w:rPr>
                  <w:color w:val="#410a8c"/>
                  <w:u w:val="single"/>
                </w:rPr>
                <w:t xml:space="preserve">Pierre Bodu</w:t>
              </w:r>
            </w:hyperlink>
          </w:p>
          <w:p>
            <w:pPr/>
            <w:r>
              <w:rPr/>
              <w:t xml:space="preserve">Sciences de l'Homme et Société. Université Panthéon-Sorbonne - Paris I, 1994. Français. </w:t>
            </w:r>
            <w:hyperlink r:id="rId403" w:history="1">
              <w:r>
                <w:rPr>
                  <w:color w:val="#410a8c"/>
                  <w:u w:val="single"/>
                </w:rPr>
                <w:t xml:space="preserve">⟨NNT : ⟩</w:t>
              </w:r>
            </w:hyperlink>
          </w:p>
          <w:p>
            <w:pPr/>
            <w:r>
              <w:rPr/>
              <w:t xml:space="preserve">Thèse</w:t>
            </w:r>
          </w:p>
          <w:p>
            <w:pPr/>
            <w:hyperlink r:id="rId402" w:history="1">
              <w:r>
                <w:rPr>
                  <w:color w:val="#410a8c"/>
                  <w:u w:val="single"/>
                </w:rPr>
                <w:t xml:space="preserve">tel-00577069v1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Conte-moi une histoire: &amp;quot;Un fossile pas comme les autres</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405" w:history="1">
              <w:r>
                <w:rPr>
                  <w:color w:val="#410a8c"/>
                  <w:u w:val="single"/>
                </w:rPr>
                <w:t xml:space="preserve">David Laporal</w:t>
              </w:r>
            </w:hyperlink>
            <w:r>
              <w:rPr/>
              <w:t xml:space="preserve">,</w:t>
            </w:r>
            <w:hyperlink r:id="rId34" w:history="1">
              <w:r>
                <w:rPr>
                  <w:color w:val="#410a8c"/>
                  <w:u w:val="single"/>
                </w:rPr>
                <w:t xml:space="preserve">Ludovic Mevel</w:t>
              </w:r>
            </w:hyperlink>
            <w:r>
              <w:rPr/>
              <w:t xml:space="preserve">,</w:t>
            </w:r>
            <w:hyperlink r:id="rId40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404" w:history="1">
              <w:r>
                <w:rPr>
                  <w:color w:val="#410a8c"/>
                  <w:u w:val="single"/>
                </w:rPr>
                <w:t xml:space="preserve">medihal-02125213v1</w:t>
              </w:r>
            </w:hyperlink>
          </w:p>
        </w:tc>
      </w:tr>
    </w:tbl>
    <w:sectPr>
      <w:footerReference w:type="default" r:id="rId4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7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bodu" TargetMode="External"/><Relationship Id="rId8" Type="http://schemas.openxmlformats.org/officeDocument/2006/relationships/hyperlink" Target="https://www.idref.fr/057770603" TargetMode="External"/><Relationship Id="rId9" Type="http://schemas.openxmlformats.org/officeDocument/2006/relationships/hyperlink" Target="https://viaf.org/viaf/39553098" TargetMode="External"/><Relationship Id="rId10" Type="http://schemas.openxmlformats.org/officeDocument/2006/relationships/hyperlink" Target="http://isni.org/isni/0000000003375140"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4965996v1" TargetMode="External"/><Relationship Id="rId19" Type="http://schemas.openxmlformats.org/officeDocument/2006/relationships/hyperlink" Target="https://hal.science/search/index/?q=*&amp;authFullName_s=Caroline Peschaux" TargetMode="External"/><Relationship Id="rId20" Type="http://schemas.openxmlformats.org/officeDocument/2006/relationships/hyperlink" Target="https://hal.science/search/index/?q=*&amp;authFullName_s=H&#233;l&#232;ne Salomon" TargetMode="External"/><Relationship Id="rId21" Type="http://schemas.openxmlformats.org/officeDocument/2006/relationships/hyperlink" Target="https://hal.science/search/index/?q=*&amp;authFullName_s=Aur&#233;lie Chassin de Kergommeaux" TargetMode="External"/><Relationship Id="rId22" Type="http://schemas.openxmlformats.org/officeDocument/2006/relationships/hyperlink" Target="https://hal.science/search/index/?q=*&amp;authFullName_s=Micka&#235;l Baillet" TargetMode="External"/><Relationship Id="rId23" Type="http://schemas.openxmlformats.org/officeDocument/2006/relationships/hyperlink" Target="https://hal.science/search/index/?q=*&amp;authFullName_s=Olivier Bignon-Lau" TargetMode="External"/><Relationship Id="rId24" Type="http://schemas.openxmlformats.org/officeDocument/2006/relationships/hyperlink" Target="https://dx.doi.org/10.1016/j.jas.2025.106152" TargetMode="External"/><Relationship Id="rId25" Type="http://schemas.openxmlformats.org/officeDocument/2006/relationships/hyperlink" Target="https://hal.science/hal-05055236v1" TargetMode="External"/><Relationship Id="rId26" Type="http://schemas.openxmlformats.org/officeDocument/2006/relationships/hyperlink" Target="https://hal.science/search/index/?q=*&amp;authFullName_s=Cosimo Posth" TargetMode="External"/><Relationship Id="rId27" Type="http://schemas.openxmlformats.org/officeDocument/2006/relationships/hyperlink" Target="https://hal.science/search/index/?q=*&amp;authFullName_s=He Yu" TargetMode="External"/><Relationship Id="rId28" Type="http://schemas.openxmlformats.org/officeDocument/2006/relationships/hyperlink" Target="https://hal.science/search/index/?q=*&amp;authFullName_s=Ayshin Ghalichi" TargetMode="External"/><Relationship Id="rId29" Type="http://schemas.openxmlformats.org/officeDocument/2006/relationships/hyperlink" Target="https://hal.science/search/index/?q=*&amp;authFullName_s=H&#233;l&#232;ne Rougier" TargetMode="External"/><Relationship Id="rId30" Type="http://schemas.openxmlformats.org/officeDocument/2006/relationships/hyperlink" Target="https://hal.science/search/index/?q=*&amp;authFullName_s=Isabelle Crevecoeur" TargetMode="External"/><Relationship Id="rId31" Type="http://schemas.openxmlformats.org/officeDocument/2006/relationships/hyperlink" Target="https://dx.doi.org/10.1038/s41586-023-05942-8" TargetMode="External"/><Relationship Id="rId32" Type="http://schemas.openxmlformats.org/officeDocument/2006/relationships/hyperlink" Target="https://hal.science/hal-03899390v1" TargetMode="External"/><Relationship Id="rId33" Type="http://schemas.openxmlformats.org/officeDocument/2006/relationships/hyperlink" Target="https://hal.science/search/index/?q=*&amp;authFullName_s=J&#233;r&#233;mie Jacquier" TargetMode="External"/><Relationship Id="rId34" Type="http://schemas.openxmlformats.org/officeDocument/2006/relationships/hyperlink" Target="https://hal.science/search/index/?q=*&amp;authFullName_s=Ludovic Mevel" TargetMode="External"/><Relationship Id="rId35" Type="http://schemas.openxmlformats.org/officeDocument/2006/relationships/hyperlink" Target="https://dx.doi.org/10.7485/qu.2021.68.94302" TargetMode="External"/><Relationship Id="rId36" Type="http://schemas.openxmlformats.org/officeDocument/2006/relationships/hyperlink" Target="https://hal.science/hal-03928650v1" TargetMode="External"/><Relationship Id="rId37" Type="http://schemas.openxmlformats.org/officeDocument/2006/relationships/hyperlink" Target="https://hal.science/search/index/?q=*&amp;authFullName_s=Henri-Georges Naton" TargetMode="External"/><Relationship Id="rId38" Type="http://schemas.openxmlformats.org/officeDocument/2006/relationships/hyperlink" Target="https://hal.science/hal-04106022v1" TargetMode="External"/><Relationship Id="rId39" Type="http://schemas.openxmlformats.org/officeDocument/2006/relationships/hyperlink" Target="https://dx.doi.org/10.1038/s41586-023-05726-0" TargetMode="External"/><Relationship Id="rId40" Type="http://schemas.openxmlformats.org/officeDocument/2006/relationships/hyperlink" Target="https://hal.science/hal-05023241v1" TargetMode="External"/><Relationship Id="rId41" Type="http://schemas.openxmlformats.org/officeDocument/2006/relationships/hyperlink" Target="https://hal.science/search/index/?q=*&amp;authFullName_s=Pierre Clavel" TargetMode="External"/><Relationship Id="rId42" Type="http://schemas.openxmlformats.org/officeDocument/2006/relationships/hyperlink" Target="https://hal.science/search/index/?q=*&amp;authFullName_s=Jean Dumoncel" TargetMode="External"/><Relationship Id="rId43" Type="http://schemas.openxmlformats.org/officeDocument/2006/relationships/hyperlink" Target="https://hal.science/search/index/?q=*&amp;authFullName_s=Clio Der Sarkissian" TargetMode="External"/><Relationship Id="rId44" Type="http://schemas.openxmlformats.org/officeDocument/2006/relationships/hyperlink" Target="https://hal.science/search/index/?q=*&amp;authFullName_s=Andaine Seguin-Orlando" TargetMode="External"/><Relationship Id="rId45" Type="http://schemas.openxmlformats.org/officeDocument/2006/relationships/hyperlink" Target="https://hal.science/search/index/?q=*&amp;authFullName_s=Laure Calvi&#232;re-Tonasso" TargetMode="External"/><Relationship Id="rId46" Type="http://schemas.openxmlformats.org/officeDocument/2006/relationships/hyperlink" Target="https://dx.doi.org/10.4000/bmsap.8460" TargetMode="External"/><Relationship Id="rId47" Type="http://schemas.openxmlformats.org/officeDocument/2006/relationships/hyperlink" Target="https://hal.science/hal-03917868v1" TargetMode="External"/><Relationship Id="rId48" Type="http://schemas.openxmlformats.org/officeDocument/2006/relationships/hyperlink" Target="https://hal.science/search/index/?q=*&amp;authFullName_s=Pierre Lozouet" TargetMode="External"/><Relationship Id="rId49" Type="http://schemas.openxmlformats.org/officeDocument/2006/relationships/hyperlink" Target="https://hal.science/search/index/?q=*&amp;authFullName_s=Marian Vanhaeren" TargetMode="External"/><Relationship Id="rId50" Type="http://schemas.openxmlformats.org/officeDocument/2006/relationships/hyperlink" Target="https://dx.doi.org/10.4000/galliap.3042" TargetMode="External"/><Relationship Id="rId51" Type="http://schemas.openxmlformats.org/officeDocument/2006/relationships/hyperlink" Target="https://api.istex.fr/ark:/67375/G14-RHD9MDMW-G/fulltext.pdf?sid=hal" TargetMode="External"/><Relationship Id="rId52" Type="http://schemas.openxmlformats.org/officeDocument/2006/relationships/hyperlink" Target="https://hal.science/hal-03834199v1" TargetMode="External"/><Relationship Id="rId53" Type="http://schemas.openxmlformats.org/officeDocument/2006/relationships/hyperlink" Target="https://hal.science/hal-03901678v1" TargetMode="External"/><Relationship Id="rId54" Type="http://schemas.openxmlformats.org/officeDocument/2006/relationships/hyperlink" Target="https://hal.science/search/index/?q=*&amp;authFullName_s=B&#233;n&#233;dicte Souffi" TargetMode="External"/><Relationship Id="rId55" Type="http://schemas.openxmlformats.org/officeDocument/2006/relationships/hyperlink" Target="https://hal.science/search/index/?q=*&amp;authFullName_s=Jacques Legriel" TargetMode="External"/><Relationship Id="rId56" Type="http://schemas.openxmlformats.org/officeDocument/2006/relationships/hyperlink" Target="https://hal.science/search/index/?q=*&amp;authFullName_s=Gwena&#235;lle Desforges" TargetMode="External"/><Relationship Id="rId57" Type="http://schemas.openxmlformats.org/officeDocument/2006/relationships/hyperlink" Target="https://shs.hal.science/halshs-03755076v1" TargetMode="External"/><Relationship Id="rId58" Type="http://schemas.openxmlformats.org/officeDocument/2006/relationships/hyperlink" Target="https://hal.science/search/index/?q=*&amp;authFullName_s=Beno&#238;t Clavel" TargetMode="External"/><Relationship Id="rId59" Type="http://schemas.openxmlformats.org/officeDocument/2006/relationships/hyperlink" Target="https://hal.science/search/index/?q=*&amp;authFullName_s=S&#233;bastien Lepetz" TargetMode="External"/><Relationship Id="rId60" Type="http://schemas.openxmlformats.org/officeDocument/2006/relationships/hyperlink" Target="https://hal.science/search/index/?q=*&amp;authFullName_s=Lorele&#239; Chauvey" TargetMode="External"/><Relationship Id="rId61" Type="http://schemas.openxmlformats.org/officeDocument/2006/relationships/hyperlink" Target="https://hal.science/search/index/?q=*&amp;authFullName_s=St&#233;phanie Schiavinato" TargetMode="External"/><Relationship Id="rId62" Type="http://schemas.openxmlformats.org/officeDocument/2006/relationships/hyperlink" Target="https://hal.science/search/index/?q=*&amp;authFullName_s=Laure Tonasso-Calvi&#232;re" TargetMode="External"/><Relationship Id="rId63" Type="http://schemas.openxmlformats.org/officeDocument/2006/relationships/hyperlink" Target="https://dx.doi.org/10.1016/j.jasrep.2022.103341" TargetMode="External"/><Relationship Id="rId64" Type="http://schemas.openxmlformats.org/officeDocument/2006/relationships/hyperlink" Target="https://hal.science/hal-03425363v1" TargetMode="External"/><Relationship Id="rId65" Type="http://schemas.openxmlformats.org/officeDocument/2006/relationships/hyperlink" Target="https://hal.science/search/index/?q=*&amp;authFullName_s=Pablo Librado" TargetMode="External"/><Relationship Id="rId66" Type="http://schemas.openxmlformats.org/officeDocument/2006/relationships/hyperlink" Target="https://hal.science/search/index/?q=*&amp;authFullName_s=Naveed Khan" TargetMode="External"/><Relationship Id="rId67" Type="http://schemas.openxmlformats.org/officeDocument/2006/relationships/hyperlink" Target="https://hal.science/search/index/?q=*&amp;authFullName_s=Antoine Fages" TargetMode="External"/><Relationship Id="rId68" Type="http://schemas.openxmlformats.org/officeDocument/2006/relationships/hyperlink" Target="https://hal.science/search/index/?q=*&amp;authFullName_s=Mariya A Kusliy" TargetMode="External"/><Relationship Id="rId69" Type="http://schemas.openxmlformats.org/officeDocument/2006/relationships/hyperlink" Target="https://hal.science/search/index/?q=*&amp;authFullName_s=Tomasz Suchan" TargetMode="External"/><Relationship Id="rId70" Type="http://schemas.openxmlformats.org/officeDocument/2006/relationships/hyperlink" Target="https://dx.doi.org/10.1038/s41586-021-04018-9" TargetMode="External"/><Relationship Id="rId71" Type="http://schemas.openxmlformats.org/officeDocument/2006/relationships/hyperlink" Target="https://hal.science/hal-03523762v1" TargetMode="External"/><Relationship Id="rId72" Type="http://schemas.openxmlformats.org/officeDocument/2006/relationships/hyperlink" Target="https://hal.science/search/index/?q=*&amp;authFullName_s=Mathieu Leroyer" TargetMode="External"/><Relationship Id="rId73" Type="http://schemas.openxmlformats.org/officeDocument/2006/relationships/hyperlink" Target="https://hal.science/search/index/?q=*&amp;authFullName_s=Fr&#233;d&#233;ric Blaser" TargetMode="External"/><Relationship Id="rId74" Type="http://schemas.openxmlformats.org/officeDocument/2006/relationships/hyperlink" Target="https://hal.science/search/index/?q=*&amp;authFullName_s=Gregory Debout" TargetMode="External"/><Relationship Id="rId75" Type="http://schemas.openxmlformats.org/officeDocument/2006/relationships/hyperlink" Target="https://inrap.hal.science/hal-02860703v1" TargetMode="External"/><Relationship Id="rId76" Type="http://schemas.openxmlformats.org/officeDocument/2006/relationships/hyperlink" Target="https://hal.science/search/index/?q=*&amp;authFullName_s=Nicolas Samuelian" TargetMode="External"/><Relationship Id="rId77" Type="http://schemas.openxmlformats.org/officeDocument/2006/relationships/hyperlink" Target="https://hal.science/search/index/?q=*&amp;authFullName_s=C&#233;line Coussot" TargetMode="External"/><Relationship Id="rId78" Type="http://schemas.openxmlformats.org/officeDocument/2006/relationships/hyperlink" Target="https://hal.science/search/index/?q=*&amp;authFullName_s=Olivier Roncin" TargetMode="External"/><Relationship Id="rId79" Type="http://schemas.openxmlformats.org/officeDocument/2006/relationships/hyperlink" Target="https://shs.hal.science/halshs-03024165v1" TargetMode="External"/><Relationship Id="rId80" Type="http://schemas.openxmlformats.org/officeDocument/2006/relationships/hyperlink" Target="https://shs.hal.science/halshs-02398454v1" TargetMode="External"/><Relationship Id="rId81" Type="http://schemas.openxmlformats.org/officeDocument/2006/relationships/hyperlink" Target="https://hal.science/search/index/?q=*&amp;authFullName_s=Nejma Goutas" TargetMode="External"/><Relationship Id="rId82" Type="http://schemas.openxmlformats.org/officeDocument/2006/relationships/hyperlink" Target="https://hal.science/search/index/?q=*&amp;authFullName_s=St&#233;phan Hinguant" TargetMode="External"/><Relationship Id="rId83" Type="http://schemas.openxmlformats.org/officeDocument/2006/relationships/hyperlink" Target="https://hal.science/search/index/?q=*&amp;authFullName_s=Aline Averbouh" TargetMode="External"/><Relationship Id="rId84" Type="http://schemas.openxmlformats.org/officeDocument/2006/relationships/hyperlink" Target="https://hal.science/search/index/?q=*&amp;authFullName_s=Marianne Christensen" TargetMode="External"/><Relationship Id="rId85" Type="http://schemas.openxmlformats.org/officeDocument/2006/relationships/hyperlink" Target="https://hal.science/hal-04307995v1" TargetMode="External"/><Relationship Id="rId86" Type="http://schemas.openxmlformats.org/officeDocument/2006/relationships/hyperlink" Target="https://hal.science/search/index/?q=*&amp;authFullName_s=Romain Malgarini" TargetMode="External"/><Relationship Id="rId87" Type="http://schemas.openxmlformats.org/officeDocument/2006/relationships/hyperlink" Target="https://hal.science/hal-04307028v1" TargetMode="External"/><Relationship Id="rId88" Type="http://schemas.openxmlformats.org/officeDocument/2006/relationships/hyperlink" Target="https://hal.science/hal-02100657v1" TargetMode="External"/><Relationship Id="rId89" Type="http://schemas.openxmlformats.org/officeDocument/2006/relationships/hyperlink" Target="https://hal.science/search/index/?q=*&amp;authFullName_s=Michel Girard" TargetMode="External"/><Relationship Id="rId90" Type="http://schemas.openxmlformats.org/officeDocument/2006/relationships/hyperlink" Target="https://shs.hal.science/halshs-03023477v1" TargetMode="External"/><Relationship Id="rId91" Type="http://schemas.openxmlformats.org/officeDocument/2006/relationships/hyperlink" Target="https://hal.science/search/index/?q=*&amp;authFullName_s=Fran&#231;oise Audouze" TargetMode="External"/><Relationship Id="rId92" Type="http://schemas.openxmlformats.org/officeDocument/2006/relationships/hyperlink" Target="https://hal.science/search/index/?q=*&amp;authFullName_s=Claudine Karlin" TargetMode="External"/><Relationship Id="rId93" Type="http://schemas.openxmlformats.org/officeDocument/2006/relationships/hyperlink" Target="https://hal.science/search/index/?q=*&amp;authFullName_s=Mich&#232;le Julien" TargetMode="External"/><Relationship Id="rId94" Type="http://schemas.openxmlformats.org/officeDocument/2006/relationships/hyperlink" Target="https://hal.science/search/index/?q=*&amp;authFullName_s=J. Pelegrin" TargetMode="External"/><Relationship Id="rId95" Type="http://schemas.openxmlformats.org/officeDocument/2006/relationships/hyperlink" Target="https://dx.doi.org/10.1080/00438243.2017.1416012" TargetMode="External"/><Relationship Id="rId96" Type="http://schemas.openxmlformats.org/officeDocument/2006/relationships/hyperlink" Target="https://hal.science/hal-02009531v1" TargetMode="External"/><Relationship Id="rId97" Type="http://schemas.openxmlformats.org/officeDocument/2006/relationships/hyperlink" Target="https://hal.science/search/index/?q=*&amp;authFullName_s=Jessica Lacarri&#232;re"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dx.doi.org/10.4000/galliap.478" TargetMode="External"/><Relationship Id="rId100" Type="http://schemas.openxmlformats.org/officeDocument/2006/relationships/hyperlink" Target="https://shs.hal.science/halshs-03023488v1" TargetMode="External"/><Relationship Id="rId101" Type="http://schemas.openxmlformats.org/officeDocument/2006/relationships/hyperlink" Target="https://hal.science/search/index/?q=*&amp;authFullName_s=Dominique Baffier" TargetMode="External"/><Relationship Id="rId102" Type="http://schemas.openxmlformats.org/officeDocument/2006/relationships/hyperlink" Target="https://hal.science/search/index/?q=*&amp;authFullName_s=Nelly Connet" TargetMode="External"/><Relationship Id="rId103" Type="http://schemas.openxmlformats.org/officeDocument/2006/relationships/hyperlink" Target="https://hal.science/search/index/?q=*&amp;authFullName_s=Harald Floss" TargetMode="External"/><Relationship Id="rId104" Type="http://schemas.openxmlformats.org/officeDocument/2006/relationships/hyperlink" Target="https://hal.science/hal-01798589v1" TargetMode="External"/><Relationship Id="rId105" Type="http://schemas.openxmlformats.org/officeDocument/2006/relationships/hyperlink" Target="https://hal.science/search/index/?q=*&amp;authFullName_s=Marie-Anne Julien" TargetMode="External"/><Relationship Id="rId106" Type="http://schemas.openxmlformats.org/officeDocument/2006/relationships/hyperlink" Target="https://hal.science/search/index/?q=*&amp;authFullName_s=Ga&#235;lle Dumar&#231;ay" TargetMode="External"/><Relationship Id="rId107" Type="http://schemas.openxmlformats.org/officeDocument/2006/relationships/hyperlink" Target="https://dx.doi.org/10.1016/j.quaint.2014.11.011" TargetMode="External"/><Relationship Id="rId108" Type="http://schemas.openxmlformats.org/officeDocument/2006/relationships/hyperlink" Target="https://api.istex.fr/ark:/67375/6H6-K3L609KB-5/fulltext.pdf?sid=hal" TargetMode="External"/><Relationship Id="rId109" Type="http://schemas.openxmlformats.org/officeDocument/2006/relationships/hyperlink" Target="https://hal.science/hal-03869499v1" TargetMode="External"/><Relationship Id="rId110" Type="http://schemas.openxmlformats.org/officeDocument/2006/relationships/hyperlink" Target="https://hal.science/search/index/?q=*&amp;authFullName_s=Gaelle Dumar&#231;ay" TargetMode="External"/><Relationship Id="rId111" Type="http://schemas.openxmlformats.org/officeDocument/2006/relationships/hyperlink" Target="https://hal.science/search/index/?q=*&amp;authFullName_s=Isabelle Th&#233;ry-Parisot" TargetMode="External"/><Relationship Id="rId112" Type="http://schemas.openxmlformats.org/officeDocument/2006/relationships/hyperlink" Target="https://hal.science/hal-02009545v1" TargetMode="External"/><Relationship Id="rId113" Type="http://schemas.openxmlformats.org/officeDocument/2006/relationships/hyperlink" Target="https://hal.science/search/index/?q=*&amp;authFullName_s=Ga&#235;lle Dumarcay" TargetMode="External"/><Relationship Id="rId114" Type="http://schemas.openxmlformats.org/officeDocument/2006/relationships/hyperlink" Target="https://hal.science/search/index/?q=*&amp;authFullName_s=Henry-Georges Naton" TargetMode="External"/><Relationship Id="rId115" Type="http://schemas.openxmlformats.org/officeDocument/2006/relationships/hyperlink" Target="https://dx.doi.org/10.3406/bspf.2014.14396" TargetMode="External"/><Relationship Id="rId116" Type="http://schemas.openxmlformats.org/officeDocument/2006/relationships/hyperlink" Target="https://hal.inrae.fr/hal-02645804v1" TargetMode="External"/><Relationship Id="rId117" Type="http://schemas.openxmlformats.org/officeDocument/2006/relationships/hyperlink" Target="https://hal.science/search/index/?q=*&amp;authFullName_s=Maud Pionnier" TargetMode="External"/><Relationship Id="rId118" Type="http://schemas.openxmlformats.org/officeDocument/2006/relationships/hyperlink" Target="https://hal.science/search/index/?q=*&amp;authFullName_s=C&#233;line B&#233;milli" TargetMode="External"/><Relationship Id="rId119" Type="http://schemas.openxmlformats.org/officeDocument/2006/relationships/hyperlink" Target="https://hal.science/search/index/?q=*&amp;authFullName_s=Guy C&#233;l&#233;rier" TargetMode="External"/><Relationship Id="rId120" Type="http://schemas.openxmlformats.org/officeDocument/2006/relationships/hyperlink" Target="https://hal.science/search/index/?q=*&amp;authFullName_s=Jean&#8208;Georges Ferri&#233;" TargetMode="External"/><Relationship Id="rId121" Type="http://schemas.openxmlformats.org/officeDocument/2006/relationships/hyperlink" Target="https://dx.doi.org/10.1016/j.jas.2011.02.028" TargetMode="External"/><Relationship Id="rId122" Type="http://schemas.openxmlformats.org/officeDocument/2006/relationships/hyperlink" Target="https://api.istex.fr/ark:/67375/6H6-HK5304WZ-2/fulltext.pdf?sid=hal" TargetMode="External"/><Relationship Id="rId123" Type="http://schemas.openxmlformats.org/officeDocument/2006/relationships/hyperlink" Target="https://shs.hal.science/halshs-00598540v1" TargetMode="External"/><Relationship Id="rId124" Type="http://schemas.openxmlformats.org/officeDocument/2006/relationships/hyperlink" Target="https://hal.science/search/index/?q=*&amp;authFullName_s=Jean-Marc P&#233;tillon" TargetMode="External"/><Relationship Id="rId125" Type="http://schemas.openxmlformats.org/officeDocument/2006/relationships/hyperlink" Target="https://hal.science/search/index/?q=*&amp;authFullName_s=Olivier Bignon" TargetMode="External"/><Relationship Id="rId126" Type="http://schemas.openxmlformats.org/officeDocument/2006/relationships/hyperlink" Target="https://hal.science/search/index/?q=*&amp;authFullName_s=Pierre Cattelain" TargetMode="External"/><Relationship Id="rId127" Type="http://schemas.openxmlformats.org/officeDocument/2006/relationships/hyperlink" Target="https://dx.doi.org/10.1016/j.jas.2011.01.002" TargetMode="External"/><Relationship Id="rId128" Type="http://schemas.openxmlformats.org/officeDocument/2006/relationships/hyperlink" Target="https://hal.science/hal-03391650v1" TargetMode="External"/><Relationship Id="rId129" Type="http://schemas.openxmlformats.org/officeDocument/2006/relationships/hyperlink" Target="https://dx.doi.org/10.1016/j.anthro.2008.06.004" TargetMode="External"/><Relationship Id="rId130" Type="http://schemas.openxmlformats.org/officeDocument/2006/relationships/hyperlink" Target="https://hal.science/hal-02404591v1" TargetMode="External"/><Relationship Id="rId131" Type="http://schemas.openxmlformats.org/officeDocument/2006/relationships/hyperlink" Target="https://hal.science/search/index/?q=*&amp;authFullName_s=Gr&#233;gory Debout" TargetMode="External"/><Relationship Id="rId132" Type="http://schemas.openxmlformats.org/officeDocument/2006/relationships/hyperlink" Target="https://dx.doi.org/10.3406/galip.2006.2442" TargetMode="External"/><Relationship Id="rId133" Type="http://schemas.openxmlformats.org/officeDocument/2006/relationships/hyperlink" Target="https://hal.science/hal-02404685v1" TargetMode="External"/><Relationship Id="rId134" Type="http://schemas.openxmlformats.org/officeDocument/2006/relationships/hyperlink" Target="https://hal.science/hal-02404605v1" TargetMode="External"/><Relationship Id="rId135" Type="http://schemas.openxmlformats.org/officeDocument/2006/relationships/hyperlink" Target="https://dx.doi.org/10.3406/galip.2006.2446" TargetMode="External"/><Relationship Id="rId136" Type="http://schemas.openxmlformats.org/officeDocument/2006/relationships/hyperlink" Target="https://hal.science/hal-02404565v1" TargetMode="External"/><Relationship Id="rId137" Type="http://schemas.openxmlformats.org/officeDocument/2006/relationships/hyperlink" Target="https://dx.doi.org/10.3406/galip.2006.2435" TargetMode="External"/><Relationship Id="rId138" Type="http://schemas.openxmlformats.org/officeDocument/2006/relationships/hyperlink" Target="https://hal.science/hal-01828395v1" TargetMode="External"/><Relationship Id="rId139" Type="http://schemas.openxmlformats.org/officeDocument/2006/relationships/hyperlink" Target="https://hal.science/search/index/?q=*&amp;authFullName_s=R&#233;my Crassard" TargetMode="External"/><Relationship Id="rId140" Type="http://schemas.openxmlformats.org/officeDocument/2006/relationships/hyperlink" Target="https://shs.hal.science/halshs-00345112v1" TargetMode="External"/><Relationship Id="rId141" Type="http://schemas.openxmlformats.org/officeDocument/2006/relationships/hyperlink" Target="https://hal.science/hal-02094937v1" TargetMode="External"/><Relationship Id="rId142" Type="http://schemas.openxmlformats.org/officeDocument/2006/relationships/hyperlink" Target="https://hal.science/hal-02074024v1" TargetMode="External"/><Relationship Id="rId143" Type="http://schemas.openxmlformats.org/officeDocument/2006/relationships/hyperlink" Target="https://hal.science/hal-02074213v1" TargetMode="External"/><Relationship Id="rId144" Type="http://schemas.openxmlformats.org/officeDocument/2006/relationships/hyperlink" Target="https://hal.science/hal-02889975v1" TargetMode="External"/><Relationship Id="rId145" Type="http://schemas.openxmlformats.org/officeDocument/2006/relationships/hyperlink" Target="https://hal.science/search/index/?q=*&amp;authFullName_s=Elise Folz" TargetMode="External"/><Relationship Id="rId146" Type="http://schemas.openxmlformats.org/officeDocument/2006/relationships/hyperlink" Target="https://hal.science/search/index/?q=*&amp;authFullName_s=Philippe Bont&#233;" TargetMode="External"/><Relationship Id="rId147" Type="http://schemas.openxmlformats.org/officeDocument/2006/relationships/hyperlink" Target="https://hal.science/search/index/?q=*&amp;authFullName_s=Jean-Louis Joron" TargetMode="External"/><Relationship Id="rId148" Type="http://schemas.openxmlformats.org/officeDocument/2006/relationships/hyperlink" Target="https://hal.science/search/index/?q=*&amp;authFullName_s=Norbert Mercier" TargetMode="External"/><Relationship Id="rId149" Type="http://schemas.openxmlformats.org/officeDocument/2006/relationships/hyperlink" Target="https://dx.doi.org/10.1016/S0277-3791(00)00062-7" TargetMode="External"/><Relationship Id="rId150" Type="http://schemas.openxmlformats.org/officeDocument/2006/relationships/hyperlink" Target="https://api.istex.fr/ark:/67375/6H6-D2CQ1BLF-5/fulltext.pdf?sid=hal" TargetMode="External"/><Relationship Id="rId151" Type="http://schemas.openxmlformats.org/officeDocument/2006/relationships/hyperlink" Target="https://shs.hal.science/halshs-02976186v1" TargetMode="External"/><Relationship Id="rId152" Type="http://schemas.openxmlformats.org/officeDocument/2006/relationships/hyperlink" Target="https://hal.science/search/index/?q=*&amp;authFullName_s=Philippe Alix" TargetMode="External"/><Relationship Id="rId153" Type="http://schemas.openxmlformats.org/officeDocument/2006/relationships/hyperlink" Target="https://hal.science/search/index/?q=*&amp;authFullName_s=Jean-Luc Rieu" TargetMode="External"/><Relationship Id="rId154" Type="http://schemas.openxmlformats.org/officeDocument/2006/relationships/hyperlink" Target="https://hal.science/search/index/?q=*&amp;authFullName_s=Anne Bridault" TargetMode="External"/><Relationship Id="rId155" Type="http://schemas.openxmlformats.org/officeDocument/2006/relationships/hyperlink" Target="https://hal.science/search/index/?q=*&amp;authFullName_s=Boris Valentin" TargetMode="External"/><Relationship Id="rId156" Type="http://schemas.openxmlformats.org/officeDocument/2006/relationships/hyperlink" Target="https://hal.science/hal-01791249v1" TargetMode="External"/><Relationship Id="rId157" Type="http://schemas.openxmlformats.org/officeDocument/2006/relationships/hyperlink" Target="https://hal.science/search/index/?q=*&amp;authFullName_s=Philippe Philippe" TargetMode="External"/><Relationship Id="rId158" Type="http://schemas.openxmlformats.org/officeDocument/2006/relationships/hyperlink" Target="https://hal.science/search/index/?q=*&amp;authFullName_s=Laurent Binter" TargetMode="External"/><Relationship Id="rId159" Type="http://schemas.openxmlformats.org/officeDocument/2006/relationships/hyperlink" Target="https://hal.science/search/index/?q=*&amp;authFullName_s=Andrzej Boguszewski" TargetMode="External"/><Relationship Id="rId160" Type="http://schemas.openxmlformats.org/officeDocument/2006/relationships/hyperlink" Target="https://dx.doi.org/10.3406/bspf.1993.9619" TargetMode="External"/><Relationship Id="rId161" Type="http://schemas.openxmlformats.org/officeDocument/2006/relationships/hyperlink" Target="https://hal.science/hal-05434678v1" TargetMode="External"/><Relationship Id="rId162" Type="http://schemas.openxmlformats.org/officeDocument/2006/relationships/hyperlink" Target="https://hal.science/search/index/?q=*&amp;authFullName_s=Julie Bachellerie" TargetMode="External"/><Relationship Id="rId163" Type="http://schemas.openxmlformats.org/officeDocument/2006/relationships/hyperlink" Target="https://hal.science/search/index/?q=*&amp;authFullName_s=Miguel Biard" TargetMode="External"/><Relationship Id="rId164" Type="http://schemas.openxmlformats.org/officeDocument/2006/relationships/hyperlink" Target="https://hal.science/search/index/?q=*&amp;authFullName_s=Mathieu Lejay" TargetMode="External"/><Relationship Id="rId165" Type="http://schemas.openxmlformats.org/officeDocument/2006/relationships/hyperlink" Target="https://hal.science/search/index/?q=*&amp;authFullName_s=Adrien Sauvestre" TargetMode="External"/><Relationship Id="rId166" Type="http://schemas.openxmlformats.org/officeDocument/2006/relationships/hyperlink" Target="https://hal.science/hal-04307120v1" TargetMode="External"/><Relationship Id="rId167" Type="http://schemas.openxmlformats.org/officeDocument/2006/relationships/hyperlink" Target="https://hal.science/hal-05003739v1" TargetMode="External"/><Relationship Id="rId168" Type="http://schemas.openxmlformats.org/officeDocument/2006/relationships/hyperlink" Target="https://hal.science/search/index/?q=*&amp;authFullName_s=Magali Rossi" TargetMode="External"/><Relationship Id="rId169" Type="http://schemas.openxmlformats.org/officeDocument/2006/relationships/hyperlink" Target="https://hal.science/search/index/?q=*&amp;authFullName_s=Emilie Chalmin" TargetMode="External"/><Relationship Id="rId170" Type="http://schemas.openxmlformats.org/officeDocument/2006/relationships/hyperlink" Target="https://hal.science/hal-04912413v1" TargetMode="External"/><Relationship Id="rId171" Type="http://schemas.openxmlformats.org/officeDocument/2006/relationships/hyperlink" Target="https://hal.science/search/index/?q=*&amp;authFullName_s=Oliver Craig" TargetMode="External"/><Relationship Id="rId172" Type="http://schemas.openxmlformats.org/officeDocument/2006/relationships/hyperlink" Target="https://hal.science/hal-04274092v1" TargetMode="External"/><Relationship Id="rId173" Type="http://schemas.openxmlformats.org/officeDocument/2006/relationships/hyperlink" Target="https://hal.science/search/index/?q=*&amp;authFullName_s=Olivier Moine" TargetMode="External"/><Relationship Id="rId174" Type="http://schemas.openxmlformats.org/officeDocument/2006/relationships/hyperlink" Target="https://hal.science/search/index/?q=*&amp;authFullName_s=Pierre Antoine" TargetMode="External"/><Relationship Id="rId175" Type="http://schemas.openxmlformats.org/officeDocument/2006/relationships/hyperlink" Target="https://hal.science/search/index/?q=*&amp;authFullName_s=Christine Hatte" TargetMode="External"/><Relationship Id="rId176" Type="http://schemas.openxmlformats.org/officeDocument/2006/relationships/hyperlink" Target="https://hal.science/search/index/?q=*&amp;authFullName_s=Valentine Fichet" TargetMode="External"/><Relationship Id="rId177" Type="http://schemas.openxmlformats.org/officeDocument/2006/relationships/hyperlink" Target="https://hal.science/search/index/?q=*&amp;authFullName_s=Stephane Pirson" TargetMode="External"/><Relationship Id="rId178" Type="http://schemas.openxmlformats.org/officeDocument/2006/relationships/hyperlink" Target="https://hal.science/hal-04273922v1" TargetMode="External"/><Relationship Id="rId179" Type="http://schemas.openxmlformats.org/officeDocument/2006/relationships/hyperlink" Target="https://hal.science/search/index/?q=*&amp;authFullName_s=Isabelle Th&#233;ry" TargetMode="External"/><Relationship Id="rId180" Type="http://schemas.openxmlformats.org/officeDocument/2006/relationships/hyperlink" Target="https://hal.science/hal-04310870v1" TargetMode="External"/><Relationship Id="rId181" Type="http://schemas.openxmlformats.org/officeDocument/2006/relationships/hyperlink" Target="https://hal.science/search/index/?q=*&amp;authFullName_s=No&#233;mie S&#233;v&#234;que" TargetMode="External"/><Relationship Id="rId182" Type="http://schemas.openxmlformats.org/officeDocument/2006/relationships/hyperlink" Target="https://hal.science/hal-04273964v1" TargetMode="External"/><Relationship Id="rId183" Type="http://schemas.openxmlformats.org/officeDocument/2006/relationships/hyperlink" Target="https://hal.science/search/index/?q=*&amp;authFullName_s=Florian Perron" TargetMode="External"/><Relationship Id="rId184" Type="http://schemas.openxmlformats.org/officeDocument/2006/relationships/hyperlink" Target="https://hal.science/search/index/?q=*&amp;authFullName_s=Vincent Delvigne" TargetMode="External"/><Relationship Id="rId185" Type="http://schemas.openxmlformats.org/officeDocument/2006/relationships/hyperlink" Target="https://hal.science/hal-03095057v1" TargetMode="External"/><Relationship Id="rId186" Type="http://schemas.openxmlformats.org/officeDocument/2006/relationships/hyperlink" Target="https://hal.science/hal-04310597v1" TargetMode="External"/><Relationship Id="rId187" Type="http://schemas.openxmlformats.org/officeDocument/2006/relationships/hyperlink" Target="https://hal.science/search/index/?q=*&amp;authFullName_s=Olivier Touz&#233;" TargetMode="External"/><Relationship Id="rId188" Type="http://schemas.openxmlformats.org/officeDocument/2006/relationships/hyperlink" Target="https://hal.science/search/index/?q=*&amp;authFullName_s=Justin Coppe" TargetMode="External"/><Relationship Id="rId189" Type="http://schemas.openxmlformats.org/officeDocument/2006/relationships/hyperlink" Target="https://hal.science/search/index/?q=*&amp;authFullName_s=Veerle Rots" TargetMode="External"/><Relationship Id="rId190" Type="http://schemas.openxmlformats.org/officeDocument/2006/relationships/hyperlink" Target="https://hal.science/hal-03095173v1" TargetMode="External"/><Relationship Id="rId191" Type="http://schemas.openxmlformats.org/officeDocument/2006/relationships/hyperlink" Target="https://hal.science/hal-04313038v1" TargetMode="External"/><Relationship Id="rId192" Type="http://schemas.openxmlformats.org/officeDocument/2006/relationships/hyperlink" Target="https://hal.science/search/index/?q=*&amp;authFullName_s=Nathalie Le Tellier-Becquart" TargetMode="External"/><Relationship Id="rId193" Type="http://schemas.openxmlformats.org/officeDocument/2006/relationships/hyperlink" Target="https://hal.science/search/index/?q=*&amp;authFullName_s=Esther Magni&#232;re" TargetMode="External"/><Relationship Id="rId194" Type="http://schemas.openxmlformats.org/officeDocument/2006/relationships/hyperlink" Target="https://hal.science/search/index/?q=*&amp;authFullName_s=B&#233;n&#233;dicte Macgregor" TargetMode="External"/><Relationship Id="rId195" Type="http://schemas.openxmlformats.org/officeDocument/2006/relationships/hyperlink" Target="https://hal.science/hal-02868450v1" TargetMode="External"/><Relationship Id="rId196" Type="http://schemas.openxmlformats.org/officeDocument/2006/relationships/hyperlink" Target="https://hal.science/search/index/?q=*&amp;authFullName_s=Gr&#233;gory Bayle" TargetMode="External"/><Relationship Id="rId197" Type="http://schemas.openxmlformats.org/officeDocument/2006/relationships/hyperlink" Target="https://hal.science/search/index/?q=*&amp;authFullName_s=C&#233;line Bemilli" TargetMode="External"/><Relationship Id="rId198" Type="http://schemas.openxmlformats.org/officeDocument/2006/relationships/hyperlink" Target="https://hal.science/hal-04313020v1" TargetMode="External"/><Relationship Id="rId199" Type="http://schemas.openxmlformats.org/officeDocument/2006/relationships/hyperlink" Target="https://hal.science/hal-04312947v1" TargetMode="External"/><Relationship Id="rId200" Type="http://schemas.openxmlformats.org/officeDocument/2006/relationships/hyperlink" Target="https://hal.science/search/index/?q=*&amp;authFullName_s=Jean-Michel Portier" TargetMode="External"/><Relationship Id="rId201" Type="http://schemas.openxmlformats.org/officeDocument/2006/relationships/hyperlink" Target="https://hal.science/hal-02474503v1" TargetMode="External"/><Relationship Id="rId202" Type="http://schemas.openxmlformats.org/officeDocument/2006/relationships/hyperlink" Target="https://hal.science/search/index/?q=*&amp;authFullName_s=Alexis Taylor" TargetMode="External"/><Relationship Id="rId203" Type="http://schemas.openxmlformats.org/officeDocument/2006/relationships/hyperlink" Target="https://hal.science/search/index/?q=*&amp;authFullName_s=Lor&#232;ne Chesnaux" TargetMode="External"/><Relationship Id="rId204" Type="http://schemas.openxmlformats.org/officeDocument/2006/relationships/hyperlink" Target="https://hal.science/search/index/?q=*&amp;authFullName_s=Paul Fernandes" TargetMode="External"/><Relationship Id="rId205" Type="http://schemas.openxmlformats.org/officeDocument/2006/relationships/hyperlink" Target="https://hal.science/search/index/?q=*&amp;authFullName_s=Mathieu Ru&#233;" TargetMode="External"/><Relationship Id="rId206" Type="http://schemas.openxmlformats.org/officeDocument/2006/relationships/hyperlink" Target="https://hal.science/hal-02183366v1" TargetMode="External"/><Relationship Id="rId207" Type="http://schemas.openxmlformats.org/officeDocument/2006/relationships/hyperlink" Target="https://hal.science/search/index/?q=*&amp;authFullName_s=Lacarri&#232;re Julien Marie-Anne" TargetMode="External"/><Relationship Id="rId208" Type="http://schemas.openxmlformats.org/officeDocument/2006/relationships/hyperlink" Target="https://inrap.hal.science/hal-02876587v1" TargetMode="External"/><Relationship Id="rId209" Type="http://schemas.openxmlformats.org/officeDocument/2006/relationships/hyperlink" Target="https://hal.science/search/index/?q=*&amp;authFullName_s=Cl&#233;ment Paris" TargetMode="External"/><Relationship Id="rId210" Type="http://schemas.openxmlformats.org/officeDocument/2006/relationships/hyperlink" Target="https://hal.science/search/index/?q=*&amp;authFullName_s=Cyril Montoya" TargetMode="External"/><Relationship Id="rId211" Type="http://schemas.openxmlformats.org/officeDocument/2006/relationships/hyperlink" Target="https://hal.science/hal-04310609v1" TargetMode="External"/><Relationship Id="rId212" Type="http://schemas.openxmlformats.org/officeDocument/2006/relationships/hyperlink" Target="https://hal.science/hal-02066750v1" TargetMode="External"/><Relationship Id="rId213" Type="http://schemas.openxmlformats.org/officeDocument/2006/relationships/hyperlink" Target="https://hal.science/search/index/?q=*&amp;authFullName_s=Anne Lavalette" TargetMode="External"/><Relationship Id="rId214" Type="http://schemas.openxmlformats.org/officeDocument/2006/relationships/hyperlink" Target="https://hal.science/search/index/?q=*&amp;authFullName_s=Sandrine Costamagno" TargetMode="External"/><Relationship Id="rId215" Type="http://schemas.openxmlformats.org/officeDocument/2006/relationships/hyperlink" Target="https://hal.science/search/index/?q=*&amp;authFullName_s=Fran&#231;ois Bon" TargetMode="External"/><Relationship Id="rId216" Type="http://schemas.openxmlformats.org/officeDocument/2006/relationships/hyperlink" Target="https://hal.science/hal-02183410v1" TargetMode="External"/><Relationship Id="rId217" Type="http://schemas.openxmlformats.org/officeDocument/2006/relationships/hyperlink" Target="https://hal.science/search/index/?q=*&amp;authFullName_s=Henri- Georges Naton" TargetMode="External"/><Relationship Id="rId218" Type="http://schemas.openxmlformats.org/officeDocument/2006/relationships/hyperlink" Target="https://hal.science/hal-04310566v1" TargetMode="External"/><Relationship Id="rId219" Type="http://schemas.openxmlformats.org/officeDocument/2006/relationships/hyperlink" Target="https://univ-tlse2.hal.science/hal-02359336v1" TargetMode="External"/><Relationship Id="rId220" Type="http://schemas.openxmlformats.org/officeDocument/2006/relationships/hyperlink" Target="https://hal.science/search/index/?q=*&amp;authFullName_s=Aude Chevallier" TargetMode="External"/><Relationship Id="rId221" Type="http://schemas.openxmlformats.org/officeDocument/2006/relationships/hyperlink" Target="https://hal.science/search/index/?q=*&amp;authFullName_s=Jessica Lacarriere" TargetMode="External"/><Relationship Id="rId222" Type="http://schemas.openxmlformats.org/officeDocument/2006/relationships/hyperlink" Target="https://hal.science/hal-04313011v1" TargetMode="External"/><Relationship Id="rId223" Type="http://schemas.openxmlformats.org/officeDocument/2006/relationships/hyperlink" Target="https://hal.science/search/index/?q=*&amp;authFullName_s=Noora Taipale" TargetMode="External"/><Relationship Id="rId224" Type="http://schemas.openxmlformats.org/officeDocument/2006/relationships/hyperlink" Target="https://hal.science/search/index/?q=*&amp;authFullName_s=Laurent Chiotti" TargetMode="External"/><Relationship Id="rId225" Type="http://schemas.openxmlformats.org/officeDocument/2006/relationships/hyperlink" Target="https://univ-rennes.hal.science/hal-02094920v1" TargetMode="External"/><Relationship Id="rId226" Type="http://schemas.openxmlformats.org/officeDocument/2006/relationships/hyperlink" Target="https://hal.science/hal-04313006v1" TargetMode="External"/><Relationship Id="rId227" Type="http://schemas.openxmlformats.org/officeDocument/2006/relationships/hyperlink" Target="https://hal.science/hal-02183376v1" TargetMode="External"/><Relationship Id="rId228" Type="http://schemas.openxmlformats.org/officeDocument/2006/relationships/hyperlink" Target="https://hal.science/hal-02183368v1" TargetMode="External"/><Relationship Id="rId229" Type="http://schemas.openxmlformats.org/officeDocument/2006/relationships/hyperlink" Target="https://hal.science/search/index/?q=*&amp;authFullName_s=O. Touz&#233;" TargetMode="External"/><Relationship Id="rId230" Type="http://schemas.openxmlformats.org/officeDocument/2006/relationships/hyperlink" Target="https://hal.science/search/index/?q=*&amp;authFullName_s=M. Ballinger" TargetMode="External"/><Relationship Id="rId231" Type="http://schemas.openxmlformats.org/officeDocument/2006/relationships/hyperlink" Target="https://hal.science/search/index/?q=*&amp;authFullName_s=G. Dumar&#231;ay" TargetMode="External"/><Relationship Id="rId232" Type="http://schemas.openxmlformats.org/officeDocument/2006/relationships/hyperlink" Target="https://hal.science/search/index/?q=*&amp;authFullName_s=N. Goutas" TargetMode="External"/><Relationship Id="rId233" Type="http://schemas.openxmlformats.org/officeDocument/2006/relationships/hyperlink" Target="https://hal.science/hal-03157031v1" TargetMode="External"/><Relationship Id="rId234" Type="http://schemas.openxmlformats.org/officeDocument/2006/relationships/hyperlink" Target="https://hal.science/search/index/?q=*&amp;authFullName_s=M.A. Julien" TargetMode="External"/><Relationship Id="rId235" Type="http://schemas.openxmlformats.org/officeDocument/2006/relationships/hyperlink" Target="https://hal.science/search/index/?q=*&amp;authFullName_s=P. Bodu" TargetMode="External"/><Relationship Id="rId236" Type="http://schemas.openxmlformats.org/officeDocument/2006/relationships/hyperlink" Target="https://hal.science/search/index/?q=*&amp;authFullName_s=A. Burke" TargetMode="External"/><Relationship Id="rId237" Type="http://schemas.openxmlformats.org/officeDocument/2006/relationships/hyperlink" Target="https://hal.science/search/index/?q=*&amp;authFullName_s=J-F H&#233;lie" TargetMode="External"/><Relationship Id="rId238" Type="http://schemas.openxmlformats.org/officeDocument/2006/relationships/hyperlink" Target="https://hal.science/search/index/?q=*&amp;authFullName_s=Cl. Hillaire-Marcel" TargetMode="External"/><Relationship Id="rId239" Type="http://schemas.openxmlformats.org/officeDocument/2006/relationships/hyperlink" Target="https://hal.science/hal-04639508v1" TargetMode="External"/><Relationship Id="rId240" Type="http://schemas.openxmlformats.org/officeDocument/2006/relationships/hyperlink" Target="https://hal.science/search/index/?q=*&amp;authFullName_s=Charlotte Saint-Raymond" TargetMode="External"/><Relationship Id="rId241" Type="http://schemas.openxmlformats.org/officeDocument/2006/relationships/hyperlink" Target="https://hal.science/search/index/?q=*&amp;authFullName_s=Gregory Chatel" TargetMode="External"/><Relationship Id="rId242" Type="http://schemas.openxmlformats.org/officeDocument/2006/relationships/hyperlink" Target="https://hal.science/search/index/?q=*&amp;authFullName_s=Christine Piot" TargetMode="External"/><Relationship Id="rId243" Type="http://schemas.openxmlformats.org/officeDocument/2006/relationships/hyperlink" Target="https://hal.science/hal-03273707v1" TargetMode="External"/><Relationship Id="rId244" Type="http://schemas.openxmlformats.org/officeDocument/2006/relationships/hyperlink" Target="https://hal.science/hal-03888754v1" TargetMode="External"/><Relationship Id="rId245" Type="http://schemas.openxmlformats.org/officeDocument/2006/relationships/hyperlink" Target="https://hal.science/search/index/?q=*&amp;authFullName_s=Guillaume Jamet" TargetMode="External"/><Relationship Id="rId246" Type="http://schemas.openxmlformats.org/officeDocument/2006/relationships/hyperlink" Target="https://shs.hal.science/halshs-03024204v1" TargetMode="External"/><Relationship Id="rId247" Type="http://schemas.openxmlformats.org/officeDocument/2006/relationships/hyperlink" Target="https://hal.science/hal-04307124v2" TargetMode="External"/><Relationship Id="rId248" Type="http://schemas.openxmlformats.org/officeDocument/2006/relationships/hyperlink" Target="https://hal.science/search/index/?q=*&amp;authFullName_s=Marie Jamon" TargetMode="External"/><Relationship Id="rId249" Type="http://schemas.openxmlformats.org/officeDocument/2006/relationships/hyperlink" Target="https://dx.doi.org/10.34847/nkl.06de250i" TargetMode="External"/><Relationship Id="rId250" Type="http://schemas.openxmlformats.org/officeDocument/2006/relationships/hyperlink" Target="https://inrap.hal.science/hal-03796622v1" TargetMode="External"/><Relationship Id="rId251" Type="http://schemas.openxmlformats.org/officeDocument/2006/relationships/hyperlink" Target="https://hal.science/search/index/?q=*&amp;authFullName_s=Jean-Marc S&#233;guier" TargetMode="External"/><Relationship Id="rId252" Type="http://schemas.openxmlformats.org/officeDocument/2006/relationships/hyperlink" Target="https://hal.science/search/index/?q=*&amp;authFullName_s=David Aoustin" TargetMode="External"/><Relationship Id="rId253" Type="http://schemas.openxmlformats.org/officeDocument/2006/relationships/hyperlink" Target="https://hal.science/search/index/?q=*&amp;authFullName_s=Ginette Auxiette" TargetMode="External"/><Relationship Id="rId254" Type="http://schemas.openxmlformats.org/officeDocument/2006/relationships/hyperlink" Target="https://hal.science/search/index/?q=*&amp;authFullName_s=C&#233;line Barth&#233;lemy-Sylvand" TargetMode="External"/><Relationship Id="rId255" Type="http://schemas.openxmlformats.org/officeDocument/2006/relationships/hyperlink" Target="https://dx.doi.org/10.34692/re3e-v627" TargetMode="External"/><Relationship Id="rId256" Type="http://schemas.openxmlformats.org/officeDocument/2006/relationships/hyperlink" Target="https://hal.science/hal-04320228v1" TargetMode="External"/><Relationship Id="rId257" Type="http://schemas.openxmlformats.org/officeDocument/2006/relationships/hyperlink" Target="https://hal.parisnanterre.fr/hal-01538951v1" TargetMode="External"/><Relationship Id="rId258" Type="http://schemas.openxmlformats.org/officeDocument/2006/relationships/hyperlink" Target="https://hal.science/search/index/?q=*&amp;authFullName_s=Lucie Chehmana" TargetMode="External"/><Relationship Id="rId259" Type="http://schemas.openxmlformats.org/officeDocument/2006/relationships/hyperlink" Target="https://hal.science/search/index/?q=*&amp;authFullName_s=Laurent Klaric" TargetMode="External"/><Relationship Id="rId260" Type="http://schemas.openxmlformats.org/officeDocument/2006/relationships/hyperlink" Target="https://hal.science/search/index/?q=*&amp;authFullName_s=Sylvain Soriano" TargetMode="External"/><Relationship Id="rId261" Type="http://schemas.openxmlformats.org/officeDocument/2006/relationships/hyperlink" Target="https://hal.science/hal-04536833v1" TargetMode="External"/><Relationship Id="rId262" Type="http://schemas.openxmlformats.org/officeDocument/2006/relationships/hyperlink" Target="https://hal.science/hal-04872187v1" TargetMode="External"/><Relationship Id="rId263" Type="http://schemas.openxmlformats.org/officeDocument/2006/relationships/hyperlink" Target="https://hal.science/search/index/?q=*&amp;authFullName_s=Thierry Aubry" TargetMode="External"/><Relationship Id="rId264" Type="http://schemas.openxmlformats.org/officeDocument/2006/relationships/hyperlink" Target="https://hal.science/search/index/?q=*&amp;authFullName_s=Michel Brenet" TargetMode="External"/><Relationship Id="rId265" Type="http://schemas.openxmlformats.org/officeDocument/2006/relationships/hyperlink" Target="https://hal.science/hal-04302521v1" TargetMode="External"/><Relationship Id="rId266" Type="http://schemas.openxmlformats.org/officeDocument/2006/relationships/hyperlink" Target="https://hal.science/search/index/?q=*&amp;authFullName_s=Natacha Catz" TargetMode="External"/><Relationship Id="rId267" Type="http://schemas.openxmlformats.org/officeDocument/2006/relationships/hyperlink" Target="https://shs.hal.science/halshs-04309105v1" TargetMode="External"/><Relationship Id="rId268" Type="http://schemas.openxmlformats.org/officeDocument/2006/relationships/hyperlink" Target="https://shs.hal.science/halshs-03469525v1" TargetMode="External"/><Relationship Id="rId269" Type="http://schemas.openxmlformats.org/officeDocument/2006/relationships/hyperlink" Target="https://hal.science/search/index/?q=*&amp;authFullName_s=Yann Lejeune" TargetMode="External"/><Relationship Id="rId270" Type="http://schemas.openxmlformats.org/officeDocument/2006/relationships/hyperlink" Target="https://shs.hal.science/halshs-03469050v1" TargetMode="External"/><Relationship Id="rId271" Type="http://schemas.openxmlformats.org/officeDocument/2006/relationships/hyperlink" Target="https://hal.science/hal-04307214v1" TargetMode="External"/><Relationship Id="rId272" Type="http://schemas.openxmlformats.org/officeDocument/2006/relationships/hyperlink" Target="https://shs.hal.science/halshs-03469040v1" TargetMode="External"/><Relationship Id="rId273" Type="http://schemas.openxmlformats.org/officeDocument/2006/relationships/hyperlink" Target="https://shs.hal.science/halshs-03469025v1" TargetMode="External"/><Relationship Id="rId274" Type="http://schemas.openxmlformats.org/officeDocument/2006/relationships/hyperlink" Target="https://hal.science/hal-03593075v1" TargetMode="External"/><Relationship Id="rId275" Type="http://schemas.openxmlformats.org/officeDocument/2006/relationships/hyperlink" Target="http://www.prehistoire.org/offres/doc_inline_src/515/I_Bignon_Lau_rgb.pdf" TargetMode="External"/><Relationship Id="rId276" Type="http://schemas.openxmlformats.org/officeDocument/2006/relationships/hyperlink" Target="https://shs.hal.science/halshs-03469007v1" TargetMode="External"/><Relationship Id="rId277" Type="http://schemas.openxmlformats.org/officeDocument/2006/relationships/hyperlink" Target="https://shs.hal.science/halshs-03023509v1" TargetMode="External"/><Relationship Id="rId278" Type="http://schemas.openxmlformats.org/officeDocument/2006/relationships/hyperlink" Target="https://hal.science/search/index/?q=*&amp;authFullName_s=M. Jamon" TargetMode="External"/><Relationship Id="rId279" Type="http://schemas.openxmlformats.org/officeDocument/2006/relationships/hyperlink" Target="https://shs.hal.science/halshs-03023521v1" TargetMode="External"/><Relationship Id="rId280" Type="http://schemas.openxmlformats.org/officeDocument/2006/relationships/hyperlink" Target="https://hal.science/search/index/?q=*&amp;authFullName_s=Fanny Bouch&#233;" TargetMode="External"/><Relationship Id="rId281" Type="http://schemas.openxmlformats.org/officeDocument/2006/relationships/hyperlink" Target="https://shs.hal.science/halshs-03023755v1" TargetMode="External"/><Relationship Id="rId282" Type="http://schemas.openxmlformats.org/officeDocument/2006/relationships/hyperlink" Target="https://hal.science/search/index/?q=*&amp;authFullName_s=Mara-Julia Weber" TargetMode="External"/><Relationship Id="rId283" Type="http://schemas.openxmlformats.org/officeDocument/2006/relationships/hyperlink" Target="https://shs.hal.science/halshs-03023499v1" TargetMode="External"/><Relationship Id="rId284" Type="http://schemas.openxmlformats.org/officeDocument/2006/relationships/hyperlink" Target="https://hal.science/hal-02473149v2" TargetMode="External"/><Relationship Id="rId285" Type="http://schemas.openxmlformats.org/officeDocument/2006/relationships/hyperlink" Target="https://hal.science/search/index/?q=*&amp;authFullName_s=Michael Baillet" TargetMode="External"/><Relationship Id="rId286" Type="http://schemas.openxmlformats.org/officeDocument/2006/relationships/hyperlink" Target="http://www.prehistoire.org/shop_515-47840-0-0/cpf28-2019-amiens-30-mai-4-juin-2016-3-volumes.html" TargetMode="External"/><Relationship Id="rId287" Type="http://schemas.openxmlformats.org/officeDocument/2006/relationships/hyperlink" Target="https://shs.hal.science/halshs-03023777v1" TargetMode="External"/><Relationship Id="rId288" Type="http://schemas.openxmlformats.org/officeDocument/2006/relationships/hyperlink" Target="https://shs.hal.science/halshs-03023715v1" TargetMode="External"/><Relationship Id="rId289" Type="http://schemas.openxmlformats.org/officeDocument/2006/relationships/hyperlink" Target="https://shs.hal.science/halshs-03023727v1" TargetMode="External"/><Relationship Id="rId290" Type="http://schemas.openxmlformats.org/officeDocument/2006/relationships/hyperlink" Target="https://hal.science/search/index/?q=*&amp;authFullName_s=Jos&#233;-Miguel Tejero" TargetMode="External"/><Relationship Id="rId291" Type="http://schemas.openxmlformats.org/officeDocument/2006/relationships/hyperlink" Target="https://shs.hal.science/halshs-03023983v1" TargetMode="External"/><Relationship Id="rId292" Type="http://schemas.openxmlformats.org/officeDocument/2006/relationships/hyperlink" Target="https://hal.science/hal-04320205v1" TargetMode="External"/><Relationship Id="rId293" Type="http://schemas.openxmlformats.org/officeDocument/2006/relationships/hyperlink" Target="https://shs.hal.science/halshs-03023790v1" TargetMode="External"/><Relationship Id="rId294" Type="http://schemas.openxmlformats.org/officeDocument/2006/relationships/hyperlink" Target="https://hal.science/hal-01516544v1" TargetMode="External"/><Relationship Id="rId295" Type="http://schemas.openxmlformats.org/officeDocument/2006/relationships/hyperlink" Target="https://hal.science/search/index/?q=*&amp;authFullName_s=Gerald Bereiziat" TargetMode="External"/><Relationship Id="rId296" Type="http://schemas.openxmlformats.org/officeDocument/2006/relationships/hyperlink" Target="https://hal.science/search/index/?q=*&amp;authFullName_s=Christophe Cupillard" TargetMode="External"/><Relationship Id="rId297" Type="http://schemas.openxmlformats.org/officeDocument/2006/relationships/hyperlink" Target="https://shs.hal.science/halshs-03023992v1" TargetMode="External"/><Relationship Id="rId298" Type="http://schemas.openxmlformats.org/officeDocument/2006/relationships/hyperlink" Target="https://shs.hal.science/halshs-03023707v1" TargetMode="External"/><Relationship Id="rId299" Type="http://schemas.openxmlformats.org/officeDocument/2006/relationships/hyperlink" Target="https://shs.hal.science/halshs-02063050v1" TargetMode="External"/><Relationship Id="rId300" Type="http://schemas.openxmlformats.org/officeDocument/2006/relationships/hyperlink" Target="https://hal.science/search/index/?q=*&amp;authFullName_s=Monique Olive" TargetMode="External"/><Relationship Id="rId301" Type="http://schemas.openxmlformats.org/officeDocument/2006/relationships/hyperlink" Target="https://hal.science/search/index/?q=*&amp;authFullName_s=Fran&#231;ois Valla" TargetMode="External"/><Relationship Id="rId302" Type="http://schemas.openxmlformats.org/officeDocument/2006/relationships/hyperlink" Target="https://hal.science/search/index/?q=*&amp;authFullName_s=Sophie A. de Beaune" TargetMode="External"/><Relationship Id="rId303" Type="http://schemas.openxmlformats.org/officeDocument/2006/relationships/hyperlink" Target="https://hal.science/hal-04197944v1" TargetMode="External"/><Relationship Id="rId304" Type="http://schemas.openxmlformats.org/officeDocument/2006/relationships/hyperlink" Target="https://hal.science/search/index/?q=*&amp;authFullName_s=Denise Leesch" TargetMode="External"/><Relationship Id="rId305" Type="http://schemas.openxmlformats.org/officeDocument/2006/relationships/hyperlink" Target="https://hal.science/hal-04930987v1" TargetMode="External"/><Relationship Id="rId306" Type="http://schemas.openxmlformats.org/officeDocument/2006/relationships/hyperlink" Target="https://hal.science/search/index/?q=*&amp;authFullName_s=Caroline Renard" TargetMode="External"/><Relationship Id="rId307" Type="http://schemas.openxmlformats.org/officeDocument/2006/relationships/hyperlink" Target="https://www.prehistoire.org/515_p_46800/memoires-de-la-spf.html" TargetMode="External"/><Relationship Id="rId308" Type="http://schemas.openxmlformats.org/officeDocument/2006/relationships/hyperlink" Target="https://shs.hal.science/halshs-00311614v1" TargetMode="External"/><Relationship Id="rId309" Type="http://schemas.openxmlformats.org/officeDocument/2006/relationships/hyperlink" Target="https://hal.science/search/index/?q=*&amp;authFullName_s=Michel Julien" TargetMode="External"/><Relationship Id="rId310" Type="http://schemas.openxmlformats.org/officeDocument/2006/relationships/hyperlink" Target="https://shs.hal.science/halshs-00258357v1" TargetMode="External"/><Relationship Id="rId311" Type="http://schemas.openxmlformats.org/officeDocument/2006/relationships/hyperlink" Target="https://hal.science/search/index/?q=*&amp;authFullName_s=Frank Braemer" TargetMode="External"/><Relationship Id="rId312" Type="http://schemas.openxmlformats.org/officeDocument/2006/relationships/hyperlink" Target="https://hal.science/search/index/?q=*&amp;authFullName_s=M. Manqush" TargetMode="External"/><Relationship Id="rId313" Type="http://schemas.openxmlformats.org/officeDocument/2006/relationships/hyperlink" Target="https://shs.hal.science/halshs-00275442v1" TargetMode="External"/><Relationship Id="rId314" Type="http://schemas.openxmlformats.org/officeDocument/2006/relationships/hyperlink" Target="https://hal.science/search/index/?q=*&amp;authFullName_s=Sylvie Beyries" TargetMode="External"/><Relationship Id="rId315" Type="http://schemas.openxmlformats.org/officeDocument/2006/relationships/hyperlink" Target="https://hal.science/hal-05343546v1" TargetMode="External"/><Relationship Id="rId316" Type="http://schemas.openxmlformats.org/officeDocument/2006/relationships/hyperlink" Target="https://hal.science/search/index/?q=*&amp;authFullName_s=Laurence Bourguignon" TargetMode="External"/><Relationship Id="rId317" Type="http://schemas.openxmlformats.org/officeDocument/2006/relationships/hyperlink" Target="https://hal.science/search/index/?q=*&amp;authFullName_s=Jean-Pierre Chadelle" TargetMode="External"/><Relationship Id="rId318" Type="http://schemas.openxmlformats.org/officeDocument/2006/relationships/hyperlink" Target="https://shs.hal.science/halshs-03026338v1" TargetMode="External"/><Relationship Id="rId319" Type="http://schemas.openxmlformats.org/officeDocument/2006/relationships/hyperlink" Target="https://shs.hal.science/halshs-03024183v1" TargetMode="External"/><Relationship Id="rId320" Type="http://schemas.openxmlformats.org/officeDocument/2006/relationships/hyperlink" Target="https://shs.hal.science/halshs-03024075v1" TargetMode="External"/><Relationship Id="rId321" Type="http://schemas.openxmlformats.org/officeDocument/2006/relationships/hyperlink" Target="https://hal.science/search/index/?q=*&amp;authFullName_s=Claire Artemyz" TargetMode="External"/><Relationship Id="rId322" Type="http://schemas.openxmlformats.org/officeDocument/2006/relationships/hyperlink" Target="https://shs.hal.science/halshs-03024090v1" TargetMode="External"/><Relationship Id="rId323" Type="http://schemas.openxmlformats.org/officeDocument/2006/relationships/hyperlink" Target="https://shs.hal.science/halshs-03026351v1" TargetMode="External"/><Relationship Id="rId324" Type="http://schemas.openxmlformats.org/officeDocument/2006/relationships/hyperlink" Target="https://shs.hal.science/halshs-03024104v1" TargetMode="External"/><Relationship Id="rId325" Type="http://schemas.openxmlformats.org/officeDocument/2006/relationships/hyperlink" Target="https://hal.science/search/index/?q=*&amp;authFullName_s=Julie Papillon" TargetMode="External"/><Relationship Id="rId326" Type="http://schemas.openxmlformats.org/officeDocument/2006/relationships/hyperlink" Target="https://hal.science/search/index/?q=*&amp;authFullName_s=Carlos Escolano" TargetMode="External"/><Relationship Id="rId327" Type="http://schemas.openxmlformats.org/officeDocument/2006/relationships/hyperlink" Target="https://shs.hal.science/halshs-03024198v1" TargetMode="External"/><Relationship Id="rId328" Type="http://schemas.openxmlformats.org/officeDocument/2006/relationships/hyperlink" Target="https://hal.science/hal-03453514v1" TargetMode="External"/><Relationship Id="rId329" Type="http://schemas.openxmlformats.org/officeDocument/2006/relationships/hyperlink" Target="https://hal.science/search/index/?q=*&amp;authFullName_s=Peschaux Caroline" TargetMode="External"/><Relationship Id="rId330" Type="http://schemas.openxmlformats.org/officeDocument/2006/relationships/hyperlink" Target="https://hal.science/search/index/?q=*&amp;authFullName_s=Bodu Pierre" TargetMode="External"/><Relationship Id="rId331" Type="http://schemas.openxmlformats.org/officeDocument/2006/relationships/hyperlink" Target="https://hal.science/search/index/?q=*&amp;authFullName_s=Lozouet Pierre" TargetMode="External"/><Relationship Id="rId332" Type="http://schemas.openxmlformats.org/officeDocument/2006/relationships/hyperlink" Target="https://hal.science/search/index/?q=*&amp;authFullName_s=Vanhaeren Marian" TargetMode="External"/><Relationship Id="rId333" Type="http://schemas.openxmlformats.org/officeDocument/2006/relationships/hyperlink" Target="https://hal.science/hal-04380939v1" TargetMode="External"/><Relationship Id="rId334" Type="http://schemas.openxmlformats.org/officeDocument/2006/relationships/hyperlink" Target="https://hal.science/search/index/?q=*&amp;authFullName_s=Marylise Onfray" TargetMode="External"/><Relationship Id="rId335" Type="http://schemas.openxmlformats.org/officeDocument/2006/relationships/hyperlink" Target="https://hal.science/search/index/?q=*&amp;authFullName_s=Pierre Allard" TargetMode="External"/><Relationship Id="rId336" Type="http://schemas.openxmlformats.org/officeDocument/2006/relationships/hyperlink" Target="https://hal.science/search/index/?q=*&amp;authFullName_s=Lionel Barriquand" TargetMode="External"/><Relationship Id="rId337" Type="http://schemas.openxmlformats.org/officeDocument/2006/relationships/hyperlink" Target="https://hal.science/hal-04310346v1" TargetMode="External"/><Relationship Id="rId338" Type="http://schemas.openxmlformats.org/officeDocument/2006/relationships/hyperlink" Target="https://hal.science/search/index/?q=*&amp;authFullName_s=Vincent Marcon" TargetMode="External"/><Relationship Id="rId339" Type="http://schemas.openxmlformats.org/officeDocument/2006/relationships/hyperlink" Target="https://hal.science/hal-04310311v1" TargetMode="External"/><Relationship Id="rId340" Type="http://schemas.openxmlformats.org/officeDocument/2006/relationships/hyperlink" Target="https://hal.science/search/index/?q=*&amp;authFullName_s=Xavier Muth" TargetMode="External"/><Relationship Id="rId341" Type="http://schemas.openxmlformats.org/officeDocument/2006/relationships/hyperlink" Target="https://hal.science/hal-04327943v1" TargetMode="External"/><Relationship Id="rId342" Type="http://schemas.openxmlformats.org/officeDocument/2006/relationships/hyperlink" Target="https://hal.science/hal-04343538v1" TargetMode="External"/><Relationship Id="rId343" Type="http://schemas.openxmlformats.org/officeDocument/2006/relationships/hyperlink" Target="https://hal.science/hal-04310302v1" TargetMode="External"/><Relationship Id="rId344" Type="http://schemas.openxmlformats.org/officeDocument/2006/relationships/hyperlink" Target="https://hal.science/hal-04310379v1" TargetMode="External"/><Relationship Id="rId345" Type="http://schemas.openxmlformats.org/officeDocument/2006/relationships/hyperlink" Target="https://hal.science/hal-04274004v1" TargetMode="External"/><Relationship Id="rId346" Type="http://schemas.openxmlformats.org/officeDocument/2006/relationships/hyperlink" Target="https://hal.science/hal-04310401v1" TargetMode="External"/><Relationship Id="rId347" Type="http://schemas.openxmlformats.org/officeDocument/2006/relationships/hyperlink" Target="https://hal.science/hal-04316953v1" TargetMode="External"/><Relationship Id="rId348" Type="http://schemas.openxmlformats.org/officeDocument/2006/relationships/hyperlink" Target="https://hal.science/search/index/?q=*&amp;authFullName_s=Morgane de Parthenay" TargetMode="External"/><Relationship Id="rId349" Type="http://schemas.openxmlformats.org/officeDocument/2006/relationships/hyperlink" Target="https://hal.science/hal-04314791v1" TargetMode="External"/><Relationship Id="rId350" Type="http://schemas.openxmlformats.org/officeDocument/2006/relationships/hyperlink" Target="https://hal.science/hal-04310442v1" TargetMode="External"/><Relationship Id="rId351" Type="http://schemas.openxmlformats.org/officeDocument/2006/relationships/hyperlink" Target="https://hal.science/hal-03895699v1" TargetMode="External"/><Relationship Id="rId352" Type="http://schemas.openxmlformats.org/officeDocument/2006/relationships/hyperlink" Target="https://hal.science/search/index/?q=*&amp;authFullName_s=Didier Cailhol" TargetMode="External"/><Relationship Id="rId353" Type="http://schemas.openxmlformats.org/officeDocument/2006/relationships/hyperlink" Target="https://hal.science/search/index/?q=*&amp;authFullName_s=Chailloux Daniel" TargetMode="External"/><Relationship Id="rId354" Type="http://schemas.openxmlformats.org/officeDocument/2006/relationships/hyperlink" Target="https://hal.science/hal-04312866v1" TargetMode="External"/><Relationship Id="rId355" Type="http://schemas.openxmlformats.org/officeDocument/2006/relationships/hyperlink" Target="https://hal.science/hal-04310098v1" TargetMode="External"/><Relationship Id="rId356" Type="http://schemas.openxmlformats.org/officeDocument/2006/relationships/hyperlink" Target="https://hal.science/hal-03928616v1" TargetMode="External"/><Relationship Id="rId357" Type="http://schemas.openxmlformats.org/officeDocument/2006/relationships/hyperlink" Target="https://hal.science/hal-04310088v1" TargetMode="External"/><Relationship Id="rId358" Type="http://schemas.openxmlformats.org/officeDocument/2006/relationships/hyperlink" Target="https://shs.hal.science/halshs-03469064v1" TargetMode="External"/><Relationship Id="rId359" Type="http://schemas.openxmlformats.org/officeDocument/2006/relationships/hyperlink" Target="https://shs.hal.science/halshs-03469073v1" TargetMode="External"/><Relationship Id="rId360" Type="http://schemas.openxmlformats.org/officeDocument/2006/relationships/hyperlink" Target="https://hal.science/hal-04802243v1" TargetMode="External"/><Relationship Id="rId361" Type="http://schemas.openxmlformats.org/officeDocument/2006/relationships/hyperlink" Target="https://hal.science/search/index/?q=*&amp;authFullName_s=J&#233;r&#244;me Grasso" TargetMode="External"/><Relationship Id="rId362" Type="http://schemas.openxmlformats.org/officeDocument/2006/relationships/hyperlink" Target="https://hal.science/search/index/?q=*&amp;authFullName_s=Marie-Jos&#233; Ancel" TargetMode="External"/><Relationship Id="rId363" Type="http://schemas.openxmlformats.org/officeDocument/2006/relationships/hyperlink" Target="https://hal.science/search/index/?q=*&amp;authFullName_s=S&#233;bastien Bernard-Guelle" TargetMode="External"/><Relationship Id="rId364" Type="http://schemas.openxmlformats.org/officeDocument/2006/relationships/hyperlink" Target="https://hal.science/search/index/?q=*&amp;authFullName_s=Fran&#231;ois Blondel" TargetMode="External"/><Relationship Id="rId365" Type="http://schemas.openxmlformats.org/officeDocument/2006/relationships/hyperlink" Target="https://hal.science/search/index/?q=*&amp;authFullName_s=Audrey Blanchard" TargetMode="External"/><Relationship Id="rId366" Type="http://schemas.openxmlformats.org/officeDocument/2006/relationships/hyperlink" Target="https://hal.science/hal-03928627v1" TargetMode="External"/><Relationship Id="rId367" Type="http://schemas.openxmlformats.org/officeDocument/2006/relationships/hyperlink" Target="https://hal.science/hal-04310066v1" TargetMode="External"/><Relationship Id="rId368" Type="http://schemas.openxmlformats.org/officeDocument/2006/relationships/hyperlink" Target="https://hal.science/hal-04310037v1" TargetMode="External"/><Relationship Id="rId369" Type="http://schemas.openxmlformats.org/officeDocument/2006/relationships/hyperlink" Target="https://hal.science/hal-04309923v1" TargetMode="External"/><Relationship Id="rId370" Type="http://schemas.openxmlformats.org/officeDocument/2006/relationships/hyperlink" Target="https://hal.science/search/index/?q=*&amp;authFullName_s=Micheline Draye" TargetMode="External"/><Relationship Id="rId371" Type="http://schemas.openxmlformats.org/officeDocument/2006/relationships/hyperlink" Target="https://hal.science/hal-04307013v1" TargetMode="External"/><Relationship Id="rId372" Type="http://schemas.openxmlformats.org/officeDocument/2006/relationships/hyperlink" Target="https://hal.science/hal-04309830v1" TargetMode="External"/><Relationship Id="rId373" Type="http://schemas.openxmlformats.org/officeDocument/2006/relationships/hyperlink" Target="https://shs.hal.science/halshs-03026294v1" TargetMode="External"/><Relationship Id="rId374" Type="http://schemas.openxmlformats.org/officeDocument/2006/relationships/hyperlink" Target="https://shs.hal.science/halshs-03026253v1" TargetMode="External"/><Relationship Id="rId375" Type="http://schemas.openxmlformats.org/officeDocument/2006/relationships/hyperlink" Target="https://hal.science/hal-04309881v1" TargetMode="External"/><Relationship Id="rId376" Type="http://schemas.openxmlformats.org/officeDocument/2006/relationships/hyperlink" Target="https://hal.science/search/index/?q=*&amp;authFullName_s=Elisa Caron-Laviolette" TargetMode="External"/><Relationship Id="rId377" Type="http://schemas.openxmlformats.org/officeDocument/2006/relationships/hyperlink" Target="https://hal.science/search/index/?q=*&amp;authFullName_s=Nelson Ahmed-Delacroix" TargetMode="External"/><Relationship Id="rId378" Type="http://schemas.openxmlformats.org/officeDocument/2006/relationships/hyperlink" Target="https://shs.hal.science/halshs-03026201v1" TargetMode="External"/><Relationship Id="rId379" Type="http://schemas.openxmlformats.org/officeDocument/2006/relationships/hyperlink" Target="https://hal.science/search/index/?q=*&amp;authFullName_s=Laurence Manolakakis" TargetMode="External"/><Relationship Id="rId380" Type="http://schemas.openxmlformats.org/officeDocument/2006/relationships/hyperlink" Target="https://hal.science/search/index/?q=*&amp;authFullName_s=Fran&#231;oise Bostyn" TargetMode="External"/><Relationship Id="rId381" Type="http://schemas.openxmlformats.org/officeDocument/2006/relationships/hyperlink" Target="https://shs.hal.science/halshs-03026216v1" TargetMode="External"/><Relationship Id="rId382" Type="http://schemas.openxmlformats.org/officeDocument/2006/relationships/hyperlink" Target="https://hal.science/hal-04309796v1" TargetMode="External"/><Relationship Id="rId383" Type="http://schemas.openxmlformats.org/officeDocument/2006/relationships/hyperlink" Target="https://hal.science/hal-04309774v1" TargetMode="External"/><Relationship Id="rId384" Type="http://schemas.openxmlformats.org/officeDocument/2006/relationships/hyperlink" Target="https://shs.hal.science/halshs-03026262v1" TargetMode="External"/><Relationship Id="rId385" Type="http://schemas.openxmlformats.org/officeDocument/2006/relationships/hyperlink" Target="https://shs.hal.science/halshs-03038591v1" TargetMode="External"/><Relationship Id="rId386" Type="http://schemas.openxmlformats.org/officeDocument/2006/relationships/hyperlink" Target="https://hal.science/search/index/?q=*&amp;authFullName_s=Maurice Hardy" TargetMode="External"/><Relationship Id="rId387" Type="http://schemas.openxmlformats.org/officeDocument/2006/relationships/hyperlink" Target="https://shs.hal.science/halshs-03026221v1" TargetMode="External"/><Relationship Id="rId388" Type="http://schemas.openxmlformats.org/officeDocument/2006/relationships/hyperlink" Target="https://shs.hal.science/halshs-03026274v1" TargetMode="External"/><Relationship Id="rId389" Type="http://schemas.openxmlformats.org/officeDocument/2006/relationships/hyperlink" Target="https://hal-lara.archives-ouvertes.fr/hal-01381363v1" TargetMode="External"/><Relationship Id="rId390" Type="http://schemas.openxmlformats.org/officeDocument/2006/relationships/hyperlink" Target="https://shs.hal.science/halshs-00009480v1" TargetMode="External"/><Relationship Id="rId391" Type="http://schemas.openxmlformats.org/officeDocument/2006/relationships/hyperlink" Target="https://hal.science/search/index/?q=*&amp;authFullName_s=Jean-Pierre Bracco" TargetMode="External"/><Relationship Id="rId392" Type="http://schemas.openxmlformats.org/officeDocument/2006/relationships/hyperlink" Target="https://hal.science/search/index/?q=*&amp;authFullName_s=Marina de Ara&#250;jo Igreja" TargetMode="External"/><Relationship Id="rId393" Type="http://schemas.openxmlformats.org/officeDocument/2006/relationships/hyperlink" Target="https://hal.science/search/index/?q=*&amp;authFullName_s=C&#233;line Bressy-Leandri" TargetMode="External"/><Relationship Id="rId394" Type="http://schemas.openxmlformats.org/officeDocument/2006/relationships/hyperlink" Target="https://hal-lara.archives-ouvertes.fr/hal-01381364v1" TargetMode="External"/><Relationship Id="rId395" Type="http://schemas.openxmlformats.org/officeDocument/2006/relationships/hyperlink" Target="https://hal-lara.archives-ouvertes.fr/hal-01381365v1" TargetMode="External"/><Relationship Id="rId396" Type="http://schemas.openxmlformats.org/officeDocument/2006/relationships/hyperlink" Target="https://hal.science/hal-02900247v1" TargetMode="External"/><Relationship Id="rId397" Type="http://schemas.openxmlformats.org/officeDocument/2006/relationships/hyperlink" Target="https://hal.science/search/index/?q=*&amp;authFullName_s=Fran&#231;oise Lafage" TargetMode="External"/><Relationship Id="rId398" Type="http://schemas.openxmlformats.org/officeDocument/2006/relationships/hyperlink" Target="https://hal.science/search/index/?q=*&amp;authFullName_s=Catherine Frugier" TargetMode="External"/><Relationship Id="rId399" Type="http://schemas.openxmlformats.org/officeDocument/2006/relationships/hyperlink" Target="https://hal.science/search/index/?q=*&amp;authFullName_s=Bruno L&#233;ger" TargetMode="External"/><Relationship Id="rId400" Type="http://schemas.openxmlformats.org/officeDocument/2006/relationships/hyperlink" Target="https://hal.science/search/index/?q=*&amp;authFullName_s=Flory Mizabakani Diamonika" TargetMode="External"/><Relationship Id="rId401" Type="http://schemas.openxmlformats.org/officeDocument/2006/relationships/hyperlink" Target="https://hal.science/search/index/?q=*&amp;authFullName_s=Val&#233;rie Delattre" TargetMode="External"/><Relationship Id="rId402" Type="http://schemas.openxmlformats.org/officeDocument/2006/relationships/hyperlink" Target="https://theses.hal.science/tel-00577069v1" TargetMode="External"/><Relationship Id="rId403" Type="http://schemas.openxmlformats.org/officeDocument/2006/relationships/hyperlink" Target="https://www.theses.fr/" TargetMode="External"/><Relationship Id="rId404" Type="http://schemas.openxmlformats.org/officeDocument/2006/relationships/hyperlink" Target="https://media.hal.science/medihal-02125213v1" TargetMode="External"/><Relationship Id="rId405" Type="http://schemas.openxmlformats.org/officeDocument/2006/relationships/hyperlink" Target="https://hal.science/search/index/?q=*&amp;authFullName_s=David Laporal" TargetMode="External"/><Relationship Id="rId406" Type="http://schemas.openxmlformats.org/officeDocument/2006/relationships/hyperlink" Target="https://hal.science/search/index/?q=*&amp;authFullName_s=Fran&#231;ois Lacrampe-Cuyaub&#232;re"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Bodu</dc:title>
  <dc:description>CV</dc:description>
  <dc:subject/>
  <cp:keywords/>
  <cp:category/>
  <cp:lastModifiedBy/>
  <dcterms:created xsi:type="dcterms:W3CDTF">2026-05-03T14:48:37+02:00</dcterms:created>
  <dcterms:modified xsi:type="dcterms:W3CDTF">2026-05-03T14:48:37+02:00</dcterms:modified>
</cp:coreProperties>
</file>

<file path=docProps/custom.xml><?xml version="1.0" encoding="utf-8"?>
<Properties xmlns="http://schemas.openxmlformats.org/officeDocument/2006/custom-properties" xmlns:vt="http://schemas.openxmlformats.org/officeDocument/2006/docPropsVTypes"/>
</file>