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Brunisholz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versus Replication Based Resilient Techniques to Mitigate Insider Attacks for Smart Metering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Khalid Qaraqe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⟨10.1155/2015/737269⟩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hal-01199787v1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retransmissions dans les implémentations de 802.11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2018)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Time-Independent Experiment Reproducibility: Turning the WalT Platform into a Time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Performance Evaluation of Wireless Ad Hoc, Sensor, &amp; Ubiquitous Networks</w:t>
            </w:r>
            <w:r>
              <w:rPr/>
              <w:t xml:space="preserve">, Nov 2016, Valletta, Malta. pp.67-72,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⟨10.1145/2989293.2989303⟩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DataTweet for User-centric and Geo-centric IoT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Experiences in the Design and Implementation of Smart Objects (SmartObjects'16)</w:t>
            </w:r>
            <w:r>
              <w:rPr/>
              <w:t xml:space="preserve">, Oct 2016, New-York,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⟨10.1145/2980147.2980152⟩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WalT: A Reproducible Testbed for Reproducible Network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International Workshop on Computer and Networking Experimental Research Using Testbeds (CNERT)</w:t>
            </w:r>
            <w:r>
              <w:rPr/>
              <w:t xml:space="preserve">, Apr 2016, San Francisco,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⟨10.1109/INFCOMW.2016.7562062⟩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 of Network Coding in Wireless Sensor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RR-8650,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hal-01092287v1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99787v1" TargetMode="External"/><Relationship Id="rId8" Type="http://schemas.openxmlformats.org/officeDocument/2006/relationships/hyperlink" Target="https://hal.science/search/index/?q=*&amp;authFullName_s=Pierre Brunisholz" TargetMode="External"/><Relationship Id="rId9" Type="http://schemas.openxmlformats.org/officeDocument/2006/relationships/hyperlink" Target="https://hal.science/search/index/?q=*&amp;authFullName_s=Ochirkhand Erdene-Ochir" TargetMode="External"/><Relationship Id="rId10" Type="http://schemas.openxmlformats.org/officeDocument/2006/relationships/hyperlink" Target="https://hal.science/search/index/?q=*&amp;authFullName_s=Mohamed Abdallah" TargetMode="External"/><Relationship Id="rId11" Type="http://schemas.openxmlformats.org/officeDocument/2006/relationships/hyperlink" Target="https://hal.science/search/index/?q=*&amp;authFullName_s=Khalid Qaraqe" TargetMode="External"/><Relationship Id="rId12" Type="http://schemas.openxmlformats.org/officeDocument/2006/relationships/hyperlink" Target="https://hal.science/search/index/?q=*&amp;authFullName_s=Marine Minier" TargetMode="External"/><Relationship Id="rId13" Type="http://schemas.openxmlformats.org/officeDocument/2006/relationships/hyperlink" Target="https://dx.doi.org/10.1155/2015/737269" TargetMode="External"/><Relationship Id="rId14" Type="http://schemas.openxmlformats.org/officeDocument/2006/relationships/hyperlink" Target="https://hal.science/hal-01787763v1" TargetMode="External"/><Relationship Id="rId15" Type="http://schemas.openxmlformats.org/officeDocument/2006/relationships/hyperlink" Target="https://hal.science/search/index/?q=*&amp;authFullName_s=Franck Rousseau" TargetMode="External"/><Relationship Id="rId16" Type="http://schemas.openxmlformats.org/officeDocument/2006/relationships/hyperlink" Target="https://hal.science/search/index/?q=*&amp;authFullName_s=Andrzej Duda" TargetMode="External"/><Relationship Id="rId17" Type="http://schemas.openxmlformats.org/officeDocument/2006/relationships/hyperlink" Target="https://hal.science/hal-01400628v1" TargetMode="External"/><Relationship Id="rId18" Type="http://schemas.openxmlformats.org/officeDocument/2006/relationships/hyperlink" Target="https://hal.science/search/index/?q=*&amp;authFullName_s=Etienne Duble" TargetMode="External"/><Relationship Id="rId19" Type="http://schemas.openxmlformats.org/officeDocument/2006/relationships/hyperlink" Target="https://dx.doi.org/10.1145/2989293.2989303" TargetMode="External"/><Relationship Id="rId20" Type="http://schemas.openxmlformats.org/officeDocument/2006/relationships/hyperlink" Target="https://hal.science/hal-01378506v1" TargetMode="External"/><Relationship Id="rId21" Type="http://schemas.openxmlformats.org/officeDocument/2006/relationships/hyperlink" Target="https://dx.doi.org/10.1145/2980147.2980152" TargetMode="External"/><Relationship Id="rId22" Type="http://schemas.openxmlformats.org/officeDocument/2006/relationships/hyperlink" Target="https://hal.science/hal-01287566v1" TargetMode="External"/><Relationship Id="rId23" Type="http://schemas.openxmlformats.org/officeDocument/2006/relationships/hyperlink" Target="https://dx.doi.org/10.1109/INFCOMW.2016.7562062" TargetMode="External"/><Relationship Id="rId24" Type="http://schemas.openxmlformats.org/officeDocument/2006/relationships/hyperlink" Target="https://inria.hal.science/hal-01092287v1" TargetMode="External"/><Relationship Id="rId25" Type="http://schemas.openxmlformats.org/officeDocument/2006/relationships/hyperlink" Target="https://hal.science/search/index/?q=*&amp;authFullName_s=Fabrice Valoi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Brunisholz</dc:title>
  <dc:description>CV</dc:description>
  <dc:subject/>
  <cp:keywords/>
  <cp:category/>
  <cp:lastModifiedBy/>
  <dcterms:created xsi:type="dcterms:W3CDTF">2026-03-22T11:37:55+01:00</dcterms:created>
  <dcterms:modified xsi:type="dcterms:W3CDTF">2026-03-22T11:37:55+01:00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