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littérature pour la jeunesse : Un triomphe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littérature de jeunesse en France : un champ illusoire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l’antiracisme : L’exemple de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209 (2), pp.39-48.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⟨10.3917/lfa.209.0039⟩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rurales, jeunesses populaires, un public scolaire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pp.163-168.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⟨10.3917/lfa.201.016⟩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Objectifs, démarches et supports pour réfléchir sur le genre : quelles ressources pour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Mongenot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Genre et enseignement, 2 (193),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⟨10.3917/lfa.193.0063⟩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classes sociales : regards rétrospectifs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2 (193), pp.145-147.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⟨10.3917/lfa.193.0145⟩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- 2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pour la jeunesse et racisme social : de nouveaux corpus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Penser et combattre les inégalités (II), 185, pp.59-69.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Pour un « faire société » plus 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Étienne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183 (4), pp.3-6.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dans les fictions audiovisuelles.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33,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nature et dynamique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Ecrits d'élèves, contraintes de la langue, 181, pp.167-174.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⟨10.3917/lfa.181.0167⟩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reproduction sociale et dynamiques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L'attention aux différences, 177, pp.133-141.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⟨10.3917/lfa.177.0133⟩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en littérature pour la jeunesse : un laboratoire de la loi LRU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Littérature et linguistique : dialogue ou coexistence?, 175 (4), pp.121-128.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⟨10.3917/lfa.175.0121⟩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littéraire et régression des savoirs : Regards sur l’école dans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 la poésie avec les poèmes, n° 169 (169), pp.121-126.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⟨10.3917/lfa.169.0121⟩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critique d’humeur » à l’analyse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Enseigner, militer.. Crises et mutations du métier, 171, pp.29-37.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⟨10.3917/lfa.171.0029⟩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chouchous » dans les films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de la femme en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L'autre scène dans la classe, sept 2009 (166), pp.129-132.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⟨10.3917/lfa.166.0129⟩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multimédias et jouets : l'exemple du groupe Disney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2008, La ronde des jeux et des jouets, pp. 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 Butlen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Le français aujourd'hui, 163, 128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Gadget : qu'est-ce qu'un périodique progressiste pour la jeunesse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Images et textes en lecture, 161 (2), pp.127-132.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⟨10.3917/lfa.161.0127⟩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présidentielles, blogs et presse pour adolescents : une propagande inavouée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Sujet lecteur, sujet scripteur, quels enjeux pour la didactique?, juin 2007 (157), pp.125-130.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⟨10.3917/lfa.157.0125⟩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les contrecultures et cultures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Les genres : Corpus, usages, pratiques, 159 (159), pp.107-107.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⟨10.3917/lfa.159.0107⟩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les sociologies des pratiques culturelles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Enseigner l'écriture littéraire, juin 2006 (153), pp.93-98.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⟨10.3917/lfa.153.0093⟩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(3) école et société, repenser la modernisation et l'évolution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Former au français dans le Maghreb, 154, pp.109-113.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⟨10.3917/lfa.154.0109⟩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éducation : un lieu commun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: un ou des objets (s) en éducation ? Biennales de la littérature de jeunesse</w:t>
            </w:r>
            <w:r>
              <w:rPr/>
              <w:t xml:space="preserve">, Université de Cergy-Pontoise,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jeunesse, stratégie ou achèvement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l’œuvre de Michel Tournier en France et à l’étranger</w:t>
            </w:r>
            <w:r>
              <w:rPr/>
              <w:t xml:space="preserve">, MSH d’Angers,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Moldus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Potter : la crise dans le miroir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Les&amp;quot;cultures&amp;quot;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Les"cultures" jeunes : des pratiques et des biens différenciés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cultures »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Adolescences, entre défiance et confiance</w:t>
            </w:r>
            <w:r>
              <w:rPr/>
              <w:t xml:space="preserve">, Apr 2006,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Masculin-Féminin-Autres, Discriminations 3, NVL !, n°230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Réécritures, nouveaux regards, nouvelle censure ? Discriminations 1, NVL !, n°228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La couleur de l’enfance – Discriminations 2, NVL !, n°229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Nouvelles perspectives en littérature jeunesse : Hommage à Denise Dupont-Escarpit, Dijon : Éditions Universitaires de Dijon,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(II).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David Jacques; Etienne Bénédicte. 185, 2014,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Bernadette; Charamnac Stupar Claudine. 202,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sexisme.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Bernadette. 198, 2013, 01539027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Etienne Bénédicte; Youx Viviane. 183, 2013,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Artaud. Realtà e poesia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Russo Previtali</w:t>
              </w:r>
            </w:hyperlink>
          </w:p>
          <w:p>
            <w:pPr/>
            <w:r>
              <w:rPr/>
              <w:t xml:space="preserve">Alberto Russo Previtali. et al., ‎ 217 p., 2011, ‎ 978-8864630434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militer … Crise et mutations du métier. Le français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Bishop Marie-France; Youx Viviane. 171, 2010,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 : Médiologie des pratiques et des classements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de jeunesse. Le français aujourd'hui. Hors Série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264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féminisme, Le français aujourd'hui, n°163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128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Potter, ange ou démon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Presses Universitaires de France, 276p.,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l’Assassin (de l’École) : les méfaits illusoires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 : pour Alain Viala</w:t>
            </w:r>
            <w:r>
              <w:rPr/>
              <w:t xml:space="preserve">, Tome 2, Artois Presses Université, pp.143-150, 2018, Études littéraires, 978-2-84832-315-2.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⟨10.4000/books.apu.2076⟩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dans la littérature pour la jeunesse : une évaluation et une explicitation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Mazzone Fanny; Barthe-Gay Clarisse. </w:t>
            </w:r>
            <w:r>
              <w:rPr>
                <w:i w:val="1"/>
                <w:iCs w:val="1"/>
              </w:rPr>
              <w:t xml:space="preserve">Le sexisme dans le livre jeunesse</w:t>
            </w:r>
            <w:r>
              <w:rPr/>
              <w:t xml:space="preserve">, Presses de l’Université Toulouse 1 capitole,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pp.505-507,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pp.471-473,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l’enfance, de l’ « idéologie » implicite à la stratégie marchande : l’exemple de Babar et Astérix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DEOM Laurent, TILLEUIL Jean-Louis. </w:t>
            </w:r>
            <w:r>
              <w:rPr>
                <w:i w:val="1"/>
                <w:iCs w:val="1"/>
              </w:rPr>
              <w:t xml:space="preserve">Le héros dans les productions littéraires pour la jeunesse</w:t>
            </w:r>
            <w:r>
              <w:rPr/>
              <w:t xml:space="preserve">, L’Harmattan, pp.203-215,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Denise Escarpit. </w:t>
            </w:r>
            <w:r>
              <w:rPr>
                <w:i w:val="1"/>
                <w:iCs w:val="1"/>
              </w:rPr>
              <w:t xml:space="preserve">La littérature de jeunesse : itinéraires d'hier à aujourd'hui,</w:t>
            </w:r>
            <w:r>
              <w:rPr/>
              <w:t xml:space="preserve">, Magnard, pp.390-444,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hal-00483298v1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22797v1" TargetMode="External"/><Relationship Id="rId8" Type="http://schemas.openxmlformats.org/officeDocument/2006/relationships/hyperlink" Target="https://hal.science/search/index/?q=*&amp;authFullName_s=Pierre Bruno" TargetMode="External"/><Relationship Id="rId9" Type="http://schemas.openxmlformats.org/officeDocument/2006/relationships/hyperlink" Target="https://ube.hal.science/hal-03522661v1" TargetMode="External"/><Relationship Id="rId10" Type="http://schemas.openxmlformats.org/officeDocument/2006/relationships/hyperlink" Target="https://ube.hal.science/hal-03522665v1" TargetMode="External"/><Relationship Id="rId11" Type="http://schemas.openxmlformats.org/officeDocument/2006/relationships/hyperlink" Target="https://dx.doi.org/10.3917/lfa.209.0039" TargetMode="External"/><Relationship Id="rId12" Type="http://schemas.openxmlformats.org/officeDocument/2006/relationships/hyperlink" Target="https://hal.science/hal-01880460v1" TargetMode="External"/><Relationship Id="rId13" Type="http://schemas.openxmlformats.org/officeDocument/2006/relationships/hyperlink" Target="https://hal.science/search/index/?q=*&amp;authFullName_s=Nicolas Renahy" TargetMode="External"/><Relationship Id="rId14" Type="http://schemas.openxmlformats.org/officeDocument/2006/relationships/hyperlink" Target="https://dx.doi.org/10.3917/lfa.201.016" TargetMode="External"/><Relationship Id="rId15" Type="http://schemas.openxmlformats.org/officeDocument/2006/relationships/hyperlink" Target="https://ube.hal.science/hal-01580189v1" TargetMode="External"/><Relationship Id="rId16" Type="http://schemas.openxmlformats.org/officeDocument/2006/relationships/hyperlink" Target="https://hal.science/search/index/?q=*&amp;authFullName_s=Mongenot Christine" TargetMode="External"/><Relationship Id="rId17" Type="http://schemas.openxmlformats.org/officeDocument/2006/relationships/hyperlink" Target="https://dx.doi.org/10.3917/lfa.193.0063" TargetMode="External"/><Relationship Id="rId18" Type="http://schemas.openxmlformats.org/officeDocument/2006/relationships/hyperlink" Target="https://ube.hal.science/hal-01579842v1" TargetMode="External"/><Relationship Id="rId19" Type="http://schemas.openxmlformats.org/officeDocument/2006/relationships/hyperlink" Target="https://dx.doi.org/10.3917/lfa.193.0145" TargetMode="External"/><Relationship Id="rId20" Type="http://schemas.openxmlformats.org/officeDocument/2006/relationships/hyperlink" Target="https://univ-paris8.hal.science/hal-02572504v1" TargetMode="External"/><Relationship Id="rId21" Type="http://schemas.openxmlformats.org/officeDocument/2006/relationships/hyperlink" Target="https://hal.science/search/index/?q=*&amp;authFullName_s=Jacques David" TargetMode="External"/><Relationship Id="rId22" Type="http://schemas.openxmlformats.org/officeDocument/2006/relationships/hyperlink" Target="https://hal.science/search/index/?q=*&amp;authFullName_s=B&#233;n&#233;dicte Etienne" TargetMode="External"/><Relationship Id="rId23" Type="http://schemas.openxmlformats.org/officeDocument/2006/relationships/hyperlink" Target="https://shs.hal.science/halshs-01120004v1" TargetMode="External"/><Relationship Id="rId24" Type="http://schemas.openxmlformats.org/officeDocument/2006/relationships/hyperlink" Target="https://dx.doi.org/10.3917/lfa.185.0059" TargetMode="External"/><Relationship Id="rId25" Type="http://schemas.openxmlformats.org/officeDocument/2006/relationships/hyperlink" Target="https://univ-paris8.hal.science/hal-02572521v1" TargetMode="External"/><Relationship Id="rId26" Type="http://schemas.openxmlformats.org/officeDocument/2006/relationships/hyperlink" Target="https://hal.science/search/index/?q=*&amp;authFullName_s=B&#233;n&#233;dicte &#201;tienne" TargetMode="External"/><Relationship Id="rId27" Type="http://schemas.openxmlformats.org/officeDocument/2006/relationships/hyperlink" Target="https://hal.science/search/index/?q=*&amp;authFullName_s=Viviane Youx" TargetMode="External"/><Relationship Id="rId28" Type="http://schemas.openxmlformats.org/officeDocument/2006/relationships/hyperlink" Target="https://dx.doi.org/10.3917/lfa.183.0003" TargetMode="External"/><Relationship Id="rId29" Type="http://schemas.openxmlformats.org/officeDocument/2006/relationships/hyperlink" Target="https://shs.hal.science/halshs-01120717v1" TargetMode="External"/><Relationship Id="rId30" Type="http://schemas.openxmlformats.org/officeDocument/2006/relationships/hyperlink" Target="https://shs.hal.science/halshs-01120007v1" TargetMode="External"/><Relationship Id="rId31" Type="http://schemas.openxmlformats.org/officeDocument/2006/relationships/hyperlink" Target="https://dx.doi.org/10.3917/lfa.181.0167" TargetMode="External"/><Relationship Id="rId32" Type="http://schemas.openxmlformats.org/officeDocument/2006/relationships/hyperlink" Target="https://shs.hal.science/halshs-01120010v1" TargetMode="External"/><Relationship Id="rId33" Type="http://schemas.openxmlformats.org/officeDocument/2006/relationships/hyperlink" Target="https://dx.doi.org/10.3917/lfa.177.0133" TargetMode="External"/><Relationship Id="rId34" Type="http://schemas.openxmlformats.org/officeDocument/2006/relationships/hyperlink" Target="https://shs.hal.science/halshs-01120013v1" TargetMode="External"/><Relationship Id="rId35" Type="http://schemas.openxmlformats.org/officeDocument/2006/relationships/hyperlink" Target="https://dx.doi.org/10.3917/lfa.175.0121" TargetMode="External"/><Relationship Id="rId36" Type="http://schemas.openxmlformats.org/officeDocument/2006/relationships/hyperlink" Target="https://shs.hal.science/halshs-01120017v1" TargetMode="External"/><Relationship Id="rId37" Type="http://schemas.openxmlformats.org/officeDocument/2006/relationships/hyperlink" Target="https://dx.doi.org/10.3917/lfa.169.0121" TargetMode="External"/><Relationship Id="rId38" Type="http://schemas.openxmlformats.org/officeDocument/2006/relationships/hyperlink" Target="https://shs.hal.science/halshs-01120015v1" TargetMode="External"/><Relationship Id="rId39" Type="http://schemas.openxmlformats.org/officeDocument/2006/relationships/hyperlink" Target="https://dx.doi.org/10.3917/lfa.171.0029" TargetMode="External"/><Relationship Id="rId40" Type="http://schemas.openxmlformats.org/officeDocument/2006/relationships/hyperlink" Target="https://shs.hal.science/halshs-01120032v1" TargetMode="External"/><Relationship Id="rId41" Type="http://schemas.openxmlformats.org/officeDocument/2006/relationships/hyperlink" Target="https://hal.science/hal-00484679v1" TargetMode="External"/><Relationship Id="rId42" Type="http://schemas.openxmlformats.org/officeDocument/2006/relationships/hyperlink" Target="https://dx.doi.org/10.3917/lfa.166.0129" TargetMode="External"/><Relationship Id="rId43" Type="http://schemas.openxmlformats.org/officeDocument/2006/relationships/hyperlink" Target="https://hal.science/hal-00483300v1" TargetMode="External"/><Relationship Id="rId44" Type="http://schemas.openxmlformats.org/officeDocument/2006/relationships/hyperlink" Target="https://hal.science/hal-04376739v1" TargetMode="External"/><Relationship Id="rId45" Type="http://schemas.openxmlformats.org/officeDocument/2006/relationships/hyperlink" Target="https://hal.science/search/index/?q=*&amp;authFullName_s=Max Butlen" TargetMode="External"/><Relationship Id="rId46" Type="http://schemas.openxmlformats.org/officeDocument/2006/relationships/hyperlink" Target="https://hal.science/hal-00484681v1" TargetMode="External"/><Relationship Id="rId47" Type="http://schemas.openxmlformats.org/officeDocument/2006/relationships/hyperlink" Target="https://dx.doi.org/10.3917/lfa.161.0127" TargetMode="External"/><Relationship Id="rId48" Type="http://schemas.openxmlformats.org/officeDocument/2006/relationships/hyperlink" Target="https://hal.science/hal-00484683v1" TargetMode="External"/><Relationship Id="rId49" Type="http://schemas.openxmlformats.org/officeDocument/2006/relationships/hyperlink" Target="https://dx.doi.org/10.3917/lfa.157.0125" TargetMode="External"/><Relationship Id="rId50" Type="http://schemas.openxmlformats.org/officeDocument/2006/relationships/hyperlink" Target="https://hal.science/hal-00484682v1" TargetMode="External"/><Relationship Id="rId51" Type="http://schemas.openxmlformats.org/officeDocument/2006/relationships/hyperlink" Target="https://dx.doi.org/10.3917/lfa.159.0107" TargetMode="External"/><Relationship Id="rId52" Type="http://schemas.openxmlformats.org/officeDocument/2006/relationships/hyperlink" Target="https://hal.science/hal-00484686v1" TargetMode="External"/><Relationship Id="rId53" Type="http://schemas.openxmlformats.org/officeDocument/2006/relationships/hyperlink" Target="https://dx.doi.org/10.3917/lfa.153.0093" TargetMode="External"/><Relationship Id="rId54" Type="http://schemas.openxmlformats.org/officeDocument/2006/relationships/hyperlink" Target="https://hal.science/hal-00484685v1" TargetMode="External"/><Relationship Id="rId55" Type="http://schemas.openxmlformats.org/officeDocument/2006/relationships/hyperlink" Target="https://dx.doi.org/10.3917/lfa.154.0109" TargetMode="External"/><Relationship Id="rId56" Type="http://schemas.openxmlformats.org/officeDocument/2006/relationships/hyperlink" Target="https://shs.hal.science/halshs-01120024v1" TargetMode="External"/><Relationship Id="rId57" Type="http://schemas.openxmlformats.org/officeDocument/2006/relationships/hyperlink" Target="https://shs.hal.science/halshs-01120025v1" TargetMode="External"/><Relationship Id="rId58" Type="http://schemas.openxmlformats.org/officeDocument/2006/relationships/hyperlink" Target="https://hal.science/hal-00484690v1" TargetMode="External"/><Relationship Id="rId59" Type="http://schemas.openxmlformats.org/officeDocument/2006/relationships/hyperlink" Target="https://hal.science/hal-00483299v1" TargetMode="External"/><Relationship Id="rId60" Type="http://schemas.openxmlformats.org/officeDocument/2006/relationships/hyperlink" Target="https://hal.science/hal-00484688v1" TargetMode="External"/><Relationship Id="rId61" Type="http://schemas.openxmlformats.org/officeDocument/2006/relationships/hyperlink" Target="https://ube.hal.science/hal-03522768v1" TargetMode="External"/><Relationship Id="rId62" Type="http://schemas.openxmlformats.org/officeDocument/2006/relationships/hyperlink" Target="https://ube.hal.science/hal-03522738v1" TargetMode="External"/><Relationship Id="rId63" Type="http://schemas.openxmlformats.org/officeDocument/2006/relationships/hyperlink" Target="https://ube.hal.science/hal-03522760v1" TargetMode="External"/><Relationship Id="rId64" Type="http://schemas.openxmlformats.org/officeDocument/2006/relationships/hyperlink" Target="https://shs.hal.science/halshs-02944055v1" TargetMode="External"/><Relationship Id="rId65" Type="http://schemas.openxmlformats.org/officeDocument/2006/relationships/hyperlink" Target="https://hal.science/search/index/?q=*&amp;authFullName_s=Marie St&#233;phanie Abouna" TargetMode="External"/><Relationship Id="rId66" Type="http://schemas.openxmlformats.org/officeDocument/2006/relationships/hyperlink" Target="https://hal.science/search/index/?q=*&amp;authFullName_s=Francis Aubert" TargetMode="External"/><Relationship Id="rId67" Type="http://schemas.openxmlformats.org/officeDocument/2006/relationships/hyperlink" Target="https://hal.science/search/index/?q=*&amp;authFullName_s=Christine Gu&#233;gnard" TargetMode="External"/><Relationship Id="rId68" Type="http://schemas.openxmlformats.org/officeDocument/2006/relationships/hyperlink" Target="https://ube.hal.science/hal-03522645v1" TargetMode="External"/><Relationship Id="rId69" Type="http://schemas.openxmlformats.org/officeDocument/2006/relationships/hyperlink" Target="https://shs.hal.science/halshs-01120392v1" TargetMode="External"/><Relationship Id="rId70" Type="http://schemas.openxmlformats.org/officeDocument/2006/relationships/hyperlink" Target="https://shs.hal.science/halshs-01120708v1" TargetMode="External"/><Relationship Id="rId71" Type="http://schemas.openxmlformats.org/officeDocument/2006/relationships/hyperlink" Target="https://shs.hal.science/halshs-01120715v1" TargetMode="External"/><Relationship Id="rId72" Type="http://schemas.openxmlformats.org/officeDocument/2006/relationships/hyperlink" Target="https://shs.hal.science/halshs-01120395v1" TargetMode="External"/><Relationship Id="rId73" Type="http://schemas.openxmlformats.org/officeDocument/2006/relationships/hyperlink" Target="https://hal.univ-lorraine.fr/hal-02979504v1" TargetMode="External"/><Relationship Id="rId74" Type="http://schemas.openxmlformats.org/officeDocument/2006/relationships/hyperlink" Target="https://hal.science/search/index/?q=*&amp;authFullName_s=Alberto Russo Previtali" TargetMode="External"/><Relationship Id="rId75" Type="http://schemas.openxmlformats.org/officeDocument/2006/relationships/hyperlink" Target="https://shs.hal.science/halshs-01120396v1" TargetMode="External"/><Relationship Id="rId76" Type="http://schemas.openxmlformats.org/officeDocument/2006/relationships/hyperlink" Target="https://shs.hal.science/halshs-01120018v1" TargetMode="External"/><Relationship Id="rId77" Type="http://schemas.openxmlformats.org/officeDocument/2006/relationships/hyperlink" Target="https://hal.science/hal-00484693v1" TargetMode="External"/><Relationship Id="rId78" Type="http://schemas.openxmlformats.org/officeDocument/2006/relationships/hyperlink" Target="https://hal.science/hal-00484692v1" TargetMode="External"/><Relationship Id="rId79" Type="http://schemas.openxmlformats.org/officeDocument/2006/relationships/hyperlink" Target="https://hal.science/hal-00483296v1" TargetMode="External"/><Relationship Id="rId80" Type="http://schemas.openxmlformats.org/officeDocument/2006/relationships/hyperlink" Target="https://ube.hal.science/hal-03522684v1" TargetMode="External"/><Relationship Id="rId81" Type="http://schemas.openxmlformats.org/officeDocument/2006/relationships/hyperlink" Target="https://dx.doi.org/10.4000/books.apu.2076" TargetMode="External"/><Relationship Id="rId82" Type="http://schemas.openxmlformats.org/officeDocument/2006/relationships/hyperlink" Target="https://shs.hal.science/halshs-01120721v1" TargetMode="External"/><Relationship Id="rId83" Type="http://schemas.openxmlformats.org/officeDocument/2006/relationships/hyperlink" Target="https://shs.hal.science/halshs-01120029v1" TargetMode="External"/><Relationship Id="rId84" Type="http://schemas.openxmlformats.org/officeDocument/2006/relationships/hyperlink" Target="https://shs.hal.science/halshs-01120031v1" TargetMode="External"/><Relationship Id="rId85" Type="http://schemas.openxmlformats.org/officeDocument/2006/relationships/hyperlink" Target="https://shs.hal.science/halshs-01120028v1" TargetMode="External"/><Relationship Id="rId86" Type="http://schemas.openxmlformats.org/officeDocument/2006/relationships/hyperlink" Target="https://hal.science/hal-004832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Bruno</dc:title>
  <dc:description>CV</dc:description>
  <dc:subject/>
  <cp:keywords/>
  <cp:category/>
  <cp:lastModifiedBy/>
  <dcterms:created xsi:type="dcterms:W3CDTF">2026-05-08T03:32:28+02:00</dcterms:created>
  <dcterms:modified xsi:type="dcterms:W3CDTF">2026-05-08T03:32:28+02:00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