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Carpentier </w:t>
      </w:r>
      <w:r>
        <w:rPr>
          <w:color w:val="641e6e"/>
        </w:rPr>
        <w:t xml:space="preserve">Pierre Carpentier - ENSTA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pierre-carpentier</w:t>
        </w:r>
      </w:hyperlink>
    </w:p>
    <w:p>
      <w:pPr>
        <w:numPr>
          <w:ilvl w:val="0"/>
          <w:numId w:val="1"/>
        </w:numPr>
      </w:pPr>
      <w:r>
        <w:rPr/>
        <w:t xml:space="preserve"> ORCID : </w:t>
      </w:r>
      <w:hyperlink r:id="rId9" w:history="1">
        <w:r>
          <w:rPr>
            <w:color w:val="#410a8c"/>
            <w:u w:val="single"/>
          </w:rPr>
          <w:t xml:space="preserve">0000-0001-9013-9978</w:t>
        </w:r>
      </w:hyperlink>
    </w:p>
    <w:p>
      <w:pPr>
        <w:numPr>
          <w:ilvl w:val="0"/>
          <w:numId w:val="1"/>
        </w:numPr>
      </w:pPr>
      <w:r>
        <w:rPr/>
        <w:t xml:space="preserve"> IdRef : </w:t>
      </w:r>
      <w:hyperlink r:id="rId10" w:history="1">
        <w:r>
          <w:rPr>
            <w:color w:val="#410a8c"/>
            <w:u w:val="single"/>
          </w:rPr>
          <w:t xml:space="preserve">185337244</w:t>
        </w:r>
      </w:hyperlink>
    </w:p>
    <w:p>
      <w:pPr>
        <w:spacing w:before="600"/>
      </w:pPr>
    </w:p>
    <w:p>
      <w:pPr>
        <w:pStyle w:val="Heading2"/>
      </w:pPr>
      <w:r>
        <w:rPr>
          <w:color w:val="1e198e"/>
          <w:b w:val="1"/>
          <w:bCs w:val="1"/>
        </w:rPr>
        <w:t xml:space="preserve">Présentation</w:t>
      </w:r>
    </w:p>
    <w:p>
      <w:pPr>
        <w:spacing w:after="100"/>
      </w:pPr>
    </w:p>
    <w:p>
      <w:pPr/>
      <w:r>
        <w:rPr/>
        <w:t xml:space="preserve">Arrivé en 1999 après de nombreuses années passées au Centre Automatique et Systèmes de l'École des Mines de Paris, j'ai été enseignant-chercheur dans le groupe Optimisation et Commande de l'Unité de Mathématiques Appliquées de l'ENSTA. Je suis également membre extérieur de l'équipe Optimisation et Systèmes SOWG du Centre d'Enseignement et de Recherche en Mathématiques et Calcul Scientifique de l'École des Ponts, équipe avec laquelle j'effectue une grande partie de ma recherche.</w:t>
      </w:r>
    </w:p>
    <w:p>
      <w:pPr/>
      <w:r>
        <w:rPr/>
        <w:t xml:space="preserve">Je suis à la retraite depuis le mois d'octobre 2021.</w:t>
      </w:r>
    </w:p>
    <w:p>
      <w:pPr/>
      <w:r>
        <w:rPr>
          <w:b w:val="1"/>
          <w:bCs w:val="1"/>
        </w:rPr>
        <w:t xml:space="preserve">Activités de recherche</w:t>
      </w:r>
    </w:p>
    <w:p>
      <w:pPr/>
      <w:r>
        <w:rPr/>
        <w:t xml:space="preserve">Mes activités de recherche portent essentiellement sur l'optimisation stochastique, et plus spécifiquement sur la commande optimale stochastique en temps discret, avec un intérêt particulier pour les méthodes numériques et pour les problèmes issus de la gestion de l'énergie. Mes recherches portent surtout sur les points suivants :</w:t>
      </w:r>
    </w:p>
    <w:p>
      <w:pPr>
        <w:numPr>
          <w:ilvl w:val="0"/>
          <w:numId w:val="2"/>
        </w:numPr>
      </w:pPr>
      <w:r>
        <w:rPr/>
        <w:t xml:space="preserve">discrétisation en optimisation stochastique : la spécificité de l'approche est de modéliser explicitement la structure d'information du problème et de lui appliquer des techniques de discrétisation adaptées ;</w:t>
      </w:r>
    </w:p>
    <w:p>
      <w:pPr>
        <w:numPr>
          <w:ilvl w:val="0"/>
          <w:numId w:val="2"/>
        </w:numPr>
      </w:pPr>
      <w:r>
        <w:rPr/>
        <w:t xml:space="preserve">optimisation des grands systèmes stochastiques : le but est de développer des outils théoriques et des méthodes numériques permettant d'obtenir des stratégies de commande pour des systèmes dynamiques stochastiques de grande taille, en adaptant au cadre stochastique les techniques de décomposition et coordination ;</w:t>
      </w:r>
    </w:p>
    <w:p>
      <w:pPr>
        <w:numPr>
          <w:ilvl w:val="0"/>
          <w:numId w:val="2"/>
        </w:numPr>
      </w:pPr>
      <w:r>
        <w:rPr/>
        <w:t xml:space="preserve">modélisation du risque et consistance dynamique : on s'intéresse à la prise en compte de contraintes de risque (contraintes en probabilité, par exemple), à ses conséquences sur la consistance dynamique et aux liens avec la notion d'état et la programmation dynamique.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Differentiability and Regularization of Parametric Convex Value Functions in Stochastic Multistage Optimization</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2026, 208 (3), pp.111. </w:t>
            </w:r>
            <w:hyperlink r:id="rId16" w:history="1">
              <w:r>
                <w:rPr>
                  <w:color w:val="#410a8c"/>
                  <w:u w:val="single"/>
                </w:rPr>
                <w:t xml:space="preserve">⟨10.1007/s10957-025-02876-1⟩</w:t>
              </w:r>
            </w:hyperlink>
          </w:p>
          <w:p>
            <w:pPr/>
            <w:r>
              <w:rPr/>
              <w:t xml:space="preserve">Article dans une revue</w:t>
            </w:r>
          </w:p>
          <w:p>
            <w:pPr/>
            <w:hyperlink r:id="rId11" w:history="1">
              <w:r>
                <w:rPr>
                  <w:color w:val="#410a8c"/>
                  <w:u w:val="single"/>
                </w:rPr>
                <w:t xml:space="preserve">hal-03903218v3</w:t>
              </w:r>
            </w:hyperlink>
          </w:p>
        </w:tc>
      </w:tr>
      <w:tr>
        <w:trPr/>
        <w:tc>
          <w:tcPr>
            <w:noWrap/>
          </w:tcPr>
          <w:p>
            <w:pPr>
              <w:spacing w:after="200"/>
            </w:pPr>
            <w:hyperlink r:id="rId17" w:history="1">
              <w:r>
                <w:rPr>
                  <w:color w:val="1e198e"/>
                  <w:b w:val="1"/>
                  <w:bCs w:val="1"/>
                  <w:u w:val="single"/>
                </w:rPr>
                <w:t xml:space="preserve">Contributions on complexity bounds for Deterministic Partially Observed Markov Decision Process</w:t>
              </w:r>
            </w:hyperlink>
          </w:p>
          <w:p>
            <w:pPr/>
            <w:hyperlink r:id="rId18" w:history="1">
              <w:r>
                <w:rPr>
                  <w:color w:val="#410a8c"/>
                  <w:u w:val="single"/>
                </w:rPr>
                <w:t xml:space="preserve">Cyrille Vessaire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9" w:history="1">
              <w:r>
                <w:rPr>
                  <w:color w:val="#410a8c"/>
                  <w:u w:val="single"/>
                </w:rPr>
                <w:t xml:space="preserve">Alejandro Rodríguez-Martínez</w:t>
              </w:r>
            </w:hyperlink>
          </w:p>
          <w:p>
            <w:pPr/>
            <w:r>
              <w:rPr>
                <w:i w:val="1"/>
                <w:iCs w:val="1"/>
              </w:rPr>
              <w:t xml:space="preserve">Annals of Operations Research</w:t>
            </w:r>
            <w:r>
              <w:rPr/>
              <w:t xml:space="preserve">, 2025, 344 (1), pp.345-382. </w:t>
            </w:r>
            <w:hyperlink r:id="rId20" w:history="1">
              <w:r>
                <w:rPr>
                  <w:color w:val="#410a8c"/>
                  <w:u w:val="single"/>
                </w:rPr>
                <w:t xml:space="preserve">⟨10.1007/s10479-024-06282-0⟩</w:t>
              </w:r>
            </w:hyperlink>
          </w:p>
          <w:p>
            <w:pPr/>
            <w:r>
              <w:rPr/>
              <w:t xml:space="preserve">Article dans une revue</w:t>
            </w:r>
          </w:p>
          <w:p>
            <w:pPr/>
            <w:hyperlink r:id="rId17" w:history="1">
              <w:r>
                <w:rPr>
                  <w:color w:val="#410a8c"/>
                  <w:u w:val="single"/>
                </w:rPr>
                <w:t xml:space="preserve">hal-03902089v2</w:t>
              </w:r>
            </w:hyperlink>
          </w:p>
        </w:tc>
      </w:tr>
      <w:tr>
        <w:trPr/>
        <w:tc>
          <w:tcPr>
            <w:noWrap/>
          </w:tcPr>
          <w:p>
            <w:pPr>
              <w:spacing w:after="200"/>
            </w:pPr>
            <w:hyperlink r:id="rId21" w:history="1">
              <w:r>
                <w:rPr>
                  <w:color w:val="1e198e"/>
                  <w:b w:val="1"/>
                  <w:bCs w:val="1"/>
                  <w:u w:val="single"/>
                </w:rPr>
                <w:t xml:space="preserve">Multistage stochastic optimization of a mono-site hydrogen infrastructure by decomposition techniques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2025, 207 (3), pp.49. </w:t>
            </w:r>
            <w:hyperlink r:id="rId24" w:history="1">
              <w:r>
                <w:rPr>
                  <w:color w:val="#410a8c"/>
                  <w:u w:val="single"/>
                </w:rPr>
                <w:t xml:space="preserve">⟨10.1007/s10957-025-02795-1⟩</w:t>
              </w:r>
            </w:hyperlink>
          </w:p>
          <w:p>
            <w:pPr/>
            <w:r>
              <w:rPr/>
              <w:t xml:space="preserve">Article dans une revue</w:t>
            </w:r>
          </w:p>
          <w:p>
            <w:pPr/>
            <w:hyperlink r:id="rId21" w:history="1">
              <w:r>
                <w:rPr>
                  <w:color w:val="#410a8c"/>
                  <w:u w:val="single"/>
                </w:rPr>
                <w:t xml:space="preserve">hal-04629058v1</w:t>
              </w:r>
            </w:hyperlink>
          </w:p>
        </w:tc>
      </w:tr>
      <w:tr>
        <w:trPr/>
        <w:tc>
          <w:tcPr>
            <w:noWrap/>
          </w:tcPr>
          <w:p>
            <w:pPr>
              <w:spacing w:after="200"/>
            </w:pPr>
            <w:hyperlink r:id="rId25" w:history="1">
              <w:r>
                <w:rPr>
                  <w:color w:val="1e198e"/>
                  <w:b w:val="1"/>
                  <w:bCs w:val="1"/>
                  <w:u w:val="single"/>
                </w:rPr>
                <w:t xml:space="preserve">Decomposition Methods for Monotone Two-Time-Scale Stochastic Optimization Problems</w:t>
              </w:r>
            </w:hyperlink>
          </w:p>
          <w:p>
            <w:pPr/>
            <w:hyperlink r:id="rId26"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Computational Management Science</w:t>
            </w:r>
            <w:r>
              <w:rPr/>
              <w:t xml:space="preserve">, 2024, 21 (1), pp.28. </w:t>
            </w:r>
            <w:hyperlink r:id="rId27" w:history="1">
              <w:r>
                <w:rPr>
                  <w:color w:val="#410a8c"/>
                  <w:u w:val="single"/>
                </w:rPr>
                <w:t xml:space="preserve">⟨10.1007/s10287-024-00510-5⟩</w:t>
              </w:r>
            </w:hyperlink>
          </w:p>
          <w:p>
            <w:pPr/>
            <w:r>
              <w:rPr/>
              <w:t xml:space="preserve">Article dans une revue</w:t>
            </w:r>
            <w:r>
              <w:rPr/>
              <w:t xml:space="preserve"> (article de synthèse)</w:t>
            </w:r>
          </w:p>
          <w:p>
            <w:pPr/>
            <w:hyperlink r:id="rId25" w:history="1">
              <w:r>
                <w:rPr>
                  <w:color w:val="#410a8c"/>
                  <w:u w:val="single"/>
                </w:rPr>
                <w:t xml:space="preserve">hal-02013969v2</w:t>
              </w:r>
            </w:hyperlink>
          </w:p>
        </w:tc>
      </w:tr>
      <w:tr>
        <w:trPr/>
        <w:tc>
          <w:tcPr>
            <w:noWrap/>
          </w:tcPr>
          <w:p>
            <w:pPr>
              <w:spacing w:after="200"/>
            </w:pPr>
            <w:hyperlink r:id="rId28" w:history="1">
              <w:r>
                <w:rPr>
                  <w:color w:val="1e198e"/>
                  <w:b w:val="1"/>
                  <w:bCs w:val="1"/>
                  <w:u w:val="single"/>
                </w:rPr>
                <w:t xml:space="preserve">Optimization of a domestic microgrid equipped with solar panel and battery: Model Predictive Control and Stochastic Dual Dynamic Programming approaches</w:t>
              </w:r>
            </w:hyperlink>
          </w:p>
          <w:p>
            <w:pPr/>
            <w:hyperlink r:id="rId29"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2024, 15 (1), pp.115-139. </w:t>
            </w:r>
            <w:hyperlink r:id="rId30" w:history="1">
              <w:r>
                <w:rPr>
                  <w:color w:val="#410a8c"/>
                  <w:u w:val="single"/>
                </w:rPr>
                <w:t xml:space="preserve">⟨10.1007/s12667-022-00522-7⟩</w:t>
              </w:r>
            </w:hyperlink>
          </w:p>
          <w:p>
            <w:pPr/>
            <w:r>
              <w:rPr/>
              <w:t xml:space="preserve">Article dans une revue</w:t>
            </w:r>
          </w:p>
          <w:p>
            <w:pPr/>
            <w:hyperlink r:id="rId28" w:history="1">
              <w:r>
                <w:rPr>
                  <w:color w:val="#410a8c"/>
                  <w:u w:val="single"/>
                </w:rPr>
                <w:t xml:space="preserve">hal-03667607v1</w:t>
              </w:r>
            </w:hyperlink>
          </w:p>
        </w:tc>
      </w:tr>
      <w:tr>
        <w:trPr/>
        <w:tc>
          <w:tcPr>
            <w:noWrap/>
          </w:tcPr>
          <w:p>
            <w:pPr>
              <w:spacing w:after="200"/>
            </w:pPr>
            <w:hyperlink r:id="rId31" w:history="1">
              <w:r>
                <w:rPr>
                  <w:color w:val="1e198e"/>
                  <w:b w:val="1"/>
                  <w:bCs w:val="1"/>
                  <w:u w:val="single"/>
                </w:rPr>
                <w:t xml:space="preserve">Time Consistency for Multistage Stochastic Optimization Problems under Constraints in Expectation</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2024, 34 (2), pp.1909-1936. </w:t>
            </w:r>
            <w:hyperlink r:id="rId32" w:history="1">
              <w:r>
                <w:rPr>
                  <w:color w:val="#410a8c"/>
                  <w:u w:val="single"/>
                </w:rPr>
                <w:t xml:space="preserve">⟨10.1137/22M151830X⟩</w:t>
              </w:r>
            </w:hyperlink>
          </w:p>
          <w:p>
            <w:pPr/>
            <w:r>
              <w:rPr/>
              <w:t xml:space="preserve">Article dans une revue</w:t>
            </w:r>
            <w:r>
              <w:rPr/>
              <w:t xml:space="preserve"> (article de synthèse)</w:t>
            </w:r>
          </w:p>
          <w:p>
            <w:pPr/>
            <w:hyperlink r:id="rId31" w:history="1">
              <w:r>
                <w:rPr>
                  <w:color w:val="#410a8c"/>
                  <w:u w:val="single"/>
                </w:rPr>
                <w:t xml:space="preserve">hal-03761310v1</w:t>
              </w:r>
            </w:hyperlink>
          </w:p>
        </w:tc>
      </w:tr>
      <w:tr>
        <w:trPr/>
        <w:tc>
          <w:tcPr>
            <w:noWrap/>
          </w:tcPr>
          <w:p>
            <w:pPr>
              <w:spacing w:after="200"/>
            </w:pPr>
            <w:hyperlink r:id="rId33" w:history="1">
              <w:r>
                <w:rPr>
                  <w:color w:val="1e198e"/>
                  <w:b w:val="1"/>
                  <w:bCs w:val="1"/>
                  <w:u w:val="single"/>
                </w:rPr>
                <w:t xml:space="preserve">EMSx: a numerical benchmark for energy management systems</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2023, 14, pp.817-843. </w:t>
            </w:r>
            <w:hyperlink r:id="rId34" w:history="1">
              <w:r>
                <w:rPr>
                  <w:color w:val="#410a8c"/>
                  <w:u w:val="single"/>
                </w:rPr>
                <w:t xml:space="preserve">⟨10.1007/s12667-020-00417-5⟩</w:t>
              </w:r>
            </w:hyperlink>
          </w:p>
          <w:p>
            <w:pPr/>
            <w:r>
              <w:rPr/>
              <w:t xml:space="preserve">Article dans une revue</w:t>
            </w:r>
          </w:p>
          <w:p>
            <w:pPr/>
            <w:hyperlink r:id="rId33" w:history="1">
              <w:r>
                <w:rPr>
                  <w:color w:val="#410a8c"/>
                  <w:u w:val="single"/>
                </w:rPr>
                <w:t xml:space="preserve">hal-02425913v3</w:t>
              </w:r>
            </w:hyperlink>
          </w:p>
        </w:tc>
      </w:tr>
      <w:tr>
        <w:trPr/>
        <w:tc>
          <w:tcPr>
            <w:noWrap/>
          </w:tcPr>
          <w:p>
            <w:pPr>
              <w:spacing w:after="200"/>
            </w:pPr>
            <w:hyperlink r:id="rId35" w:history="1">
              <w:r>
                <w:rPr>
                  <w:color w:val="1e198e"/>
                  <w:b w:val="1"/>
                  <w:bCs w:val="1"/>
                  <w:u w:val="single"/>
                </w:rPr>
                <w:t xml:space="preserve">Time Blocks Decomposition of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36" w:history="1">
              <w:r>
                <w:rPr>
                  <w:color w:val="#410a8c"/>
                  <w:u w:val="single"/>
                </w:rPr>
                <w:t xml:space="preserve">Thomas Martin</w:t>
              </w:r>
            </w:hyperlink>
            <w:r>
              <w:rPr/>
              <w:t xml:space="preserve">,</w:t>
            </w:r>
            <w:hyperlink r:id="rId26" w:history="1">
              <w:r>
                <w:rPr>
                  <w:color w:val="#410a8c"/>
                  <w:u w:val="single"/>
                </w:rPr>
                <w:t xml:space="preserve">Tristan Rigaut</w:t>
              </w:r>
            </w:hyperlink>
          </w:p>
          <w:p>
            <w:pPr/>
            <w:r>
              <w:rPr>
                <w:i w:val="1"/>
                <w:iCs w:val="1"/>
              </w:rPr>
              <w:t xml:space="preserve">Journal of Convex Analysis</w:t>
            </w:r>
            <w:r>
              <w:rPr/>
              <w:t xml:space="preserve">, 2023, 30 (2), pp.627-658</w:t>
            </w:r>
          </w:p>
          <w:p>
            <w:pPr/>
            <w:r>
              <w:rPr/>
              <w:t xml:space="preserve">Article dans une revue</w:t>
            </w:r>
          </w:p>
          <w:p>
            <w:pPr/>
            <w:hyperlink r:id="rId35" w:history="1">
              <w:r>
                <w:rPr>
                  <w:color w:val="#410a8c"/>
                  <w:u w:val="single"/>
                </w:rPr>
                <w:t xml:space="preserve">hal-01757113v6</w:t>
              </w:r>
            </w:hyperlink>
          </w:p>
        </w:tc>
      </w:tr>
      <w:tr>
        <w:trPr/>
        <w:tc>
          <w:tcPr>
            <w:noWrap/>
          </w:tcPr>
          <w:p>
            <w:pPr>
              <w:spacing w:after="200"/>
            </w:pPr>
            <w:hyperlink r:id="rId37" w:history="1">
              <w:r>
                <w:rPr>
                  <w:color w:val="1e198e"/>
                  <w:b w:val="1"/>
                  <w:bCs w:val="1"/>
                  <w:u w:val="single"/>
                </w:rPr>
                <w:t xml:space="preserve">Distributed Multistage Optimization of Large-Scale Microgrids under Stochasticity</w:t>
              </w:r>
            </w:hyperlink>
          </w:p>
          <w:p>
            <w:pPr/>
            <w:hyperlink r:id="rId29" w:history="1">
              <w:r>
                <w:rPr>
                  <w:color w:val="#410a8c"/>
                  <w:u w:val="single"/>
                </w:rPr>
                <w:t xml:space="preserve">François Pacaud</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p>
          <w:p>
            <w:pPr/>
            <w:r>
              <w:rPr>
                <w:i w:val="1"/>
                <w:iCs w:val="1"/>
              </w:rPr>
              <w:t xml:space="preserve">IEEE Transactions on Power Systems</w:t>
            </w:r>
            <w:r>
              <w:rPr/>
              <w:t xml:space="preserve">, 2022, 37 (1), </w:t>
            </w:r>
            <w:hyperlink r:id="rId38" w:history="1">
              <w:r>
                <w:rPr>
                  <w:color w:val="#410a8c"/>
                  <w:u w:val="single"/>
                </w:rPr>
                <w:t xml:space="preserve">⟨10.1109/TPWRS.2021.3087775⟩</w:t>
              </w:r>
            </w:hyperlink>
          </w:p>
          <w:p>
            <w:pPr/>
            <w:r>
              <w:rPr/>
              <w:t xml:space="preserve">Article dans une revue</w:t>
            </w:r>
          </w:p>
          <w:p>
            <w:pPr/>
            <w:hyperlink r:id="rId37" w:history="1">
              <w:r>
                <w:rPr>
                  <w:color w:val="#410a8c"/>
                  <w:u w:val="single"/>
                </w:rPr>
                <w:t xml:space="preserve">hal-02420494v2</w:t>
              </w:r>
            </w:hyperlink>
          </w:p>
        </w:tc>
      </w:tr>
      <w:tr>
        <w:trPr/>
        <w:tc>
          <w:tcPr>
            <w:noWrap/>
          </w:tcPr>
          <w:p>
            <w:pPr>
              <w:spacing w:after="200"/>
            </w:pPr>
            <w:hyperlink r:id="rId39" w:history="1">
              <w:r>
                <w:rPr>
                  <w:color w:val="1e198e"/>
                  <w:b w:val="1"/>
                  <w:bCs w:val="1"/>
                  <w:u w:val="single"/>
                </w:rPr>
                <w:t xml:space="preserve">The stochastic Auxiliary Problem Principle in Banach spaces: measurability and convergence</w:t>
              </w:r>
            </w:hyperlink>
          </w:p>
          <w:p>
            <w:pPr/>
            <w:hyperlink r:id="rId40"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1" w:history="1">
              <w:r>
                <w:rPr>
                  <w:color w:val="#410a8c"/>
                  <w:u w:val="single"/>
                </w:rPr>
                <w:t xml:space="preserve">Jéro͂me Lonchampt</w:t>
              </w:r>
            </w:hyperlink>
          </w:p>
          <w:p>
            <w:pPr/>
            <w:r>
              <w:rPr>
                <w:i w:val="1"/>
                <w:iCs w:val="1"/>
              </w:rPr>
              <w:t xml:space="preserve">SIAM Journal on Optimization</w:t>
            </w:r>
            <w:r>
              <w:rPr/>
              <w:t xml:space="preserve">, 2022, 32 (3), pp.1871-1900. </w:t>
            </w:r>
            <w:hyperlink r:id="rId42" w:history="1">
              <w:r>
                <w:rPr>
                  <w:color w:val="#410a8c"/>
                  <w:u w:val="single"/>
                </w:rPr>
                <w:t xml:space="preserve">⟨10.1137/21M1402467⟩</w:t>
              </w:r>
            </w:hyperlink>
          </w:p>
          <w:p>
            <w:pPr/>
            <w:r>
              <w:rPr/>
              <w:t xml:space="preserve">Article dans une revue</w:t>
            </w:r>
          </w:p>
          <w:p>
            <w:pPr/>
            <w:hyperlink r:id="rId39" w:history="1">
              <w:r>
                <w:rPr>
                  <w:color w:val="#410a8c"/>
                  <w:u w:val="single"/>
                </w:rPr>
                <w:t xml:space="preserve">hal-03115740v3</w:t>
              </w:r>
            </w:hyperlink>
          </w:p>
        </w:tc>
      </w:tr>
      <w:tr>
        <w:trPr/>
        <w:tc>
          <w:tcPr>
            <w:noWrap/>
          </w:tcPr>
          <w:p>
            <w:pPr>
              <w:spacing w:after="200"/>
            </w:pPr>
            <w:hyperlink r:id="rId43" w:history="1">
              <w:r>
                <w:rPr>
                  <w:color w:val="1e198e"/>
                  <w:b w:val="1"/>
                  <w:bCs w:val="1"/>
                  <w:u w:val="single"/>
                </w:rPr>
                <w:t xml:space="preserve">A Decomposition Method by Interaction Prediction for the Optimization of Maintenance Scheduling</w:t>
              </w:r>
            </w:hyperlink>
          </w:p>
          <w:p>
            <w:pPr/>
            <w:hyperlink r:id="rId40"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4" w:history="1">
              <w:r>
                <w:rPr>
                  <w:color w:val="#410a8c"/>
                  <w:u w:val="single"/>
                </w:rPr>
                <w:t xml:space="preserve">Jérôme Lonchampt</w:t>
              </w:r>
            </w:hyperlink>
          </w:p>
          <w:p>
            <w:pPr/>
            <w:r>
              <w:rPr>
                <w:i w:val="1"/>
                <w:iCs w:val="1"/>
              </w:rPr>
              <w:t xml:space="preserve">Annals of Operations Research</w:t>
            </w:r>
            <w:r>
              <w:rPr/>
              <w:t xml:space="preserve">, 2022, 316, pp.229-267. </w:t>
            </w:r>
            <w:hyperlink r:id="rId45" w:history="1">
              <w:r>
                <w:rPr>
                  <w:color w:val="#410a8c"/>
                  <w:u w:val="single"/>
                </w:rPr>
                <w:t xml:space="preserve">⟨10.1007/s10479-021-04460-y⟩</w:t>
              </w:r>
            </w:hyperlink>
          </w:p>
          <w:p>
            <w:pPr/>
            <w:r>
              <w:rPr/>
              <w:t xml:space="preserve">Article dans une revue</w:t>
            </w:r>
          </w:p>
          <w:p>
            <w:pPr/>
            <w:hyperlink r:id="rId43" w:history="1">
              <w:r>
                <w:rPr>
                  <w:color w:val="#410a8c"/>
                  <w:u w:val="single"/>
                </w:rPr>
                <w:t xml:space="preserve">hal-02489304v2</w:t>
              </w:r>
            </w:hyperlink>
          </w:p>
        </w:tc>
      </w:tr>
      <w:tr>
        <w:trPr/>
        <w:tc>
          <w:tcPr>
            <w:noWrap/>
          </w:tcPr>
          <w:p>
            <w:pPr>
              <w:spacing w:after="200"/>
            </w:pPr>
            <w:hyperlink r:id="rId46" w:history="1">
              <w:r>
                <w:rPr>
                  <w:color w:val="1e198e"/>
                  <w:b w:val="1"/>
                  <w:bCs w:val="1"/>
                  <w:u w:val="single"/>
                </w:rPr>
                <w:t xml:space="preserve">Multistage Optimization of a Petroleum Production System with Material Balance Model</w:t>
              </w:r>
            </w:hyperlink>
          </w:p>
          <w:p>
            <w:pPr/>
            <w:hyperlink r:id="rId18" w:history="1">
              <w:r>
                <w:rPr>
                  <w:color w:val="#410a8c"/>
                  <w:u w:val="single"/>
                </w:rPr>
                <w:t xml:space="preserve">Cyrille Vessaire</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3" w:history="1">
              <w:r>
                <w:rPr>
                  <w:color w:val="#410a8c"/>
                  <w:u w:val="single"/>
                </w:rPr>
                <w:t xml:space="preserve">Pierre Carpentier</w:t>
              </w:r>
            </w:hyperlink>
            <w:r>
              <w:rPr/>
              <w:t xml:space="preserve">,</w:t>
            </w:r>
            <w:hyperlink r:id="rId19" w:history="1">
              <w:r>
                <w:rPr>
                  <w:color w:val="#410a8c"/>
                  <w:u w:val="single"/>
                </w:rPr>
                <w:t xml:space="preserve">Alejandro Rodríguez-Martínez</w:t>
              </w:r>
            </w:hyperlink>
            <w:r>
              <w:rPr/>
              <w:t xml:space="preserve">et al.</w:t>
            </w:r>
          </w:p>
          <w:p>
            <w:pPr/>
            <w:r>
              <w:rPr>
                <w:i w:val="1"/>
                <w:iCs w:val="1"/>
              </w:rPr>
              <w:t xml:space="preserve">Computers &amp; Chemical Engineering</w:t>
            </w:r>
            <w:r>
              <w:rPr/>
              <w:t xml:space="preserve">, 2022, 167, pp.108005. </w:t>
            </w:r>
            <w:hyperlink r:id="rId47" w:history="1">
              <w:r>
                <w:rPr>
                  <w:color w:val="#410a8c"/>
                  <w:u w:val="single"/>
                </w:rPr>
                <w:t xml:space="preserve">⟨10.1016/j.compchemeng.2022.108005⟩</w:t>
              </w:r>
            </w:hyperlink>
          </w:p>
          <w:p>
            <w:pPr/>
            <w:r>
              <w:rPr/>
              <w:t xml:space="preserve">Article dans une revue</w:t>
            </w:r>
          </w:p>
          <w:p>
            <w:pPr/>
            <w:hyperlink r:id="rId46" w:history="1">
              <w:r>
                <w:rPr>
                  <w:color w:val="#410a8c"/>
                  <w:u w:val="single"/>
                </w:rPr>
                <w:t xml:space="preserve">hal-03508607v2</w:t>
              </w:r>
            </w:hyperlink>
          </w:p>
        </w:tc>
      </w:tr>
      <w:tr>
        <w:trPr/>
        <w:tc>
          <w:tcPr>
            <w:noWrap/>
          </w:tcPr>
          <w:p>
            <w:pPr>
              <w:spacing w:after="200"/>
            </w:pPr>
            <w:hyperlink r:id="rId48" w:history="1">
              <w:r>
                <w:rPr>
                  <w:color w:val="1e198e"/>
                  <w:b w:val="1"/>
                  <w:bCs w:val="1"/>
                  <w:u w:val="single"/>
                </w:rPr>
                <w:t xml:space="preserve">Exact converging bounds for Stochastic Dual Dynamic Programming via Fenchel duality</w:t>
              </w:r>
            </w:hyperlink>
          </w:p>
          <w:p>
            <w:pPr/>
            <w:hyperlink r:id="rId49" w:history="1">
              <w:r>
                <w:rPr>
                  <w:color w:val="#410a8c"/>
                  <w:u w:val="single"/>
                </w:rPr>
                <w:t xml:space="preserve">Vincent Leclère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50" w:history="1">
              <w:r>
                <w:rPr>
                  <w:color w:val="#410a8c"/>
                  <w:u w:val="single"/>
                </w:rPr>
                <w:t xml:space="preserve">Arnaud Lenoir</w:t>
              </w:r>
            </w:hyperlink>
            <w:r>
              <w:rPr/>
              <w:t xml:space="preserve">,</w:t>
            </w:r>
            <w:hyperlink r:id="rId29" w:history="1">
              <w:r>
                <w:rPr>
                  <w:color w:val="#410a8c"/>
                  <w:u w:val="single"/>
                </w:rPr>
                <w:t xml:space="preserve">François Pacaud</w:t>
              </w:r>
            </w:hyperlink>
          </w:p>
          <w:p>
            <w:pPr/>
            <w:r>
              <w:rPr>
                <w:i w:val="1"/>
                <w:iCs w:val="1"/>
              </w:rPr>
              <w:t xml:space="preserve">SIAM Journal on Optimization</w:t>
            </w:r>
            <w:r>
              <w:rPr/>
              <w:t xml:space="preserve">, 2020, 30 (2), pp.1223-1250. </w:t>
            </w:r>
            <w:hyperlink r:id="rId51" w:history="1">
              <w:r>
                <w:rPr>
                  <w:color w:val="#410a8c"/>
                  <w:u w:val="single"/>
                </w:rPr>
                <w:t xml:space="preserve">⟨10.1137/19M1258876⟩</w:t>
              </w:r>
            </w:hyperlink>
          </w:p>
          <w:p>
            <w:pPr/>
            <w:r>
              <w:rPr/>
              <w:t xml:space="preserve">Article dans une revue</w:t>
            </w:r>
          </w:p>
          <w:p>
            <w:pPr/>
            <w:hyperlink r:id="rId48" w:history="1">
              <w:r>
                <w:rPr>
                  <w:color w:val="#410a8c"/>
                  <w:u w:val="single"/>
                </w:rPr>
                <w:t xml:space="preserve">hal-01744035v2</w:t>
              </w:r>
            </w:hyperlink>
          </w:p>
        </w:tc>
      </w:tr>
      <w:tr>
        <w:trPr/>
        <w:tc>
          <w:tcPr>
            <w:noWrap/>
          </w:tcPr>
          <w:p>
            <w:pPr>
              <w:spacing w:after="200"/>
            </w:pPr>
            <w:hyperlink r:id="rId52" w:history="1">
              <w:r>
                <w:rPr>
                  <w:color w:val="1e198e"/>
                  <w:b w:val="1"/>
                  <w:bCs w:val="1"/>
                  <w:u w:val="single"/>
                </w:rPr>
                <w:t xml:space="preserve">Mixed Spatial and Temporal Decompositions for Large 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9"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53" w:history="1">
              <w:r>
                <w:rPr>
                  <w:color w:val="#410a8c"/>
                  <w:u w:val="single"/>
                </w:rPr>
                <w:t xml:space="preserve">⟨10.1007/s10957-020-01733-7⟩</w:t>
              </w:r>
            </w:hyperlink>
          </w:p>
          <w:p>
            <w:pPr/>
            <w:r>
              <w:rPr/>
              <w:t xml:space="preserve">Article dans une revue</w:t>
            </w:r>
          </w:p>
          <w:p>
            <w:pPr/>
            <w:hyperlink r:id="rId52" w:history="1">
              <w:r>
                <w:rPr>
                  <w:color w:val="#410a8c"/>
                  <w:u w:val="single"/>
                </w:rPr>
                <w:t xml:space="preserve">hal-02420480v2</w:t>
              </w:r>
            </w:hyperlink>
          </w:p>
        </w:tc>
      </w:tr>
      <w:tr>
        <w:trPr/>
        <w:tc>
          <w:tcPr>
            <w:noWrap/>
          </w:tcPr>
          <w:p>
            <w:pPr>
              <w:spacing w:after="200"/>
            </w:pPr>
            <w:hyperlink r:id="rId54" w:history="1">
              <w:r>
                <w:rPr>
                  <w:color w:val="1e198e"/>
                  <w:b w:val="1"/>
                  <w:bCs w:val="1"/>
                  <w:u w:val="single"/>
                </w:rPr>
                <w:t xml:space="preserve">Mixed Spatial and Temporal Decompositions for Large-Scale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9"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53" w:history="1">
              <w:r>
                <w:rPr>
                  <w:color w:val="#410a8c"/>
                  <w:u w:val="single"/>
                </w:rPr>
                <w:t xml:space="preserve">⟨10.1007/s10957-020-01733-7⟩</w:t>
              </w:r>
            </w:hyperlink>
          </w:p>
          <w:p>
            <w:pPr/>
            <w:r>
              <w:rPr/>
              <w:t xml:space="preserve">Article dans une revue</w:t>
            </w:r>
          </w:p>
          <w:p>
            <w:pPr/>
            <w:hyperlink r:id="rId54" w:history="1">
              <w:r>
                <w:rPr>
                  <w:color w:val="#410a8c"/>
                  <w:u w:val="single"/>
                </w:rPr>
                <w:t xml:space="preserve">hal-03104424v1</w:t>
              </w:r>
            </w:hyperlink>
          </w:p>
        </w:tc>
      </w:tr>
      <w:tr>
        <w:trPr/>
        <w:tc>
          <w:tcPr>
            <w:noWrap/>
          </w:tcPr>
          <w:p>
            <w:pPr>
              <w:spacing w:after="200"/>
            </w:pPr>
            <w:hyperlink r:id="rId55" w:history="1">
              <w:r>
                <w:rPr>
                  <w:color w:val="1e198e"/>
                  <w:b w:val="1"/>
                  <w:bCs w:val="1"/>
                  <w:u w:val="single"/>
                </w:rPr>
                <w:t xml:space="preserve">Stochastic Optimization of Braking Energy Storage and Ventilation in a Subway Station</w:t>
              </w:r>
            </w:hyperlink>
          </w:p>
          <w:p>
            <w:pPr/>
            <w:hyperlink r:id="rId26"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56" w:history="1">
              <w:r>
                <w:rPr>
                  <w:color w:val="#410a8c"/>
                  <w:u w:val="single"/>
                </w:rPr>
                <w:t xml:space="preserve">Julien Waeytens</w:t>
              </w:r>
            </w:hyperlink>
          </w:p>
          <w:p>
            <w:pPr/>
            <w:r>
              <w:rPr>
                <w:i w:val="1"/>
                <w:iCs w:val="1"/>
              </w:rPr>
              <w:t xml:space="preserve">IEEE Transactions on Power Systems</w:t>
            </w:r>
            <w:r>
              <w:rPr/>
              <w:t xml:space="preserve">, 2019, 34 (2), pp.1256-1263. </w:t>
            </w:r>
            <w:hyperlink r:id="rId57" w:history="1">
              <w:r>
                <w:rPr>
                  <w:color w:val="#410a8c"/>
                  <w:u w:val="single"/>
                </w:rPr>
                <w:t xml:space="preserve">⟨10.1109/TPWRS.2018.2873919⟩</w:t>
              </w:r>
            </w:hyperlink>
          </w:p>
          <w:p>
            <w:pPr/>
            <w:r>
              <w:rPr/>
              <w:t xml:space="preserve">Article dans une revue</w:t>
            </w:r>
          </w:p>
          <w:p>
            <w:pPr/>
            <w:hyperlink r:id="rId55" w:history="1">
              <w:r>
                <w:rPr>
                  <w:color w:val="#410a8c"/>
                  <w:u w:val="single"/>
                </w:rPr>
                <w:t xml:space="preserve">hal-02032865v1</w:t>
              </w:r>
            </w:hyperlink>
          </w:p>
        </w:tc>
      </w:tr>
      <w:tr>
        <w:trPr/>
        <w:tc>
          <w:tcPr>
            <w:noWrap/>
          </w:tcPr>
          <w:p>
            <w:pPr>
              <w:spacing w:after="200"/>
            </w:pPr>
            <w:hyperlink r:id="rId58" w:history="1">
              <w:r>
                <w:rPr>
                  <w:color w:val="1e198e"/>
                  <w:b w:val="1"/>
                  <w:bCs w:val="1"/>
                  <w:u w:val="single"/>
                </w:rPr>
                <w:t xml:space="preserve">Stochastic decomposition applied to large-scale hydro valleys management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9" w:history="1">
              <w:r>
                <w:rPr>
                  <w:color w:val="#410a8c"/>
                  <w:u w:val="single"/>
                </w:rPr>
                <w:t xml:space="preserve">Vincent Leclère</w:t>
              </w:r>
            </w:hyperlink>
            <w:r>
              <w:rPr/>
              <w:t xml:space="preserve">,</w:t>
            </w:r>
            <w:hyperlink r:id="rId29" w:history="1">
              <w:r>
                <w:rPr>
                  <w:color w:val="#410a8c"/>
                  <w:u w:val="single"/>
                </w:rPr>
                <w:t xml:space="preserve">François Pacaud</w:t>
              </w:r>
            </w:hyperlink>
          </w:p>
          <w:p>
            <w:pPr/>
            <w:r>
              <w:rPr>
                <w:i w:val="1"/>
                <w:iCs w:val="1"/>
              </w:rPr>
              <w:t xml:space="preserve">European Journal of Operational Research</w:t>
            </w:r>
            <w:r>
              <w:rPr/>
              <w:t xml:space="preserve">, 2018, </w:t>
            </w:r>
            <w:hyperlink r:id="rId59" w:history="1">
              <w:r>
                <w:rPr>
                  <w:color w:val="#410a8c"/>
                  <w:u w:val="single"/>
                </w:rPr>
                <w:t xml:space="preserve">⟨10.1016/j.ejor.2018.05.025⟩</w:t>
              </w:r>
            </w:hyperlink>
          </w:p>
          <w:p>
            <w:pPr/>
            <w:r>
              <w:rPr/>
              <w:t xml:space="preserve">Article dans une revue</w:t>
            </w:r>
          </w:p>
          <w:p>
            <w:pPr/>
            <w:hyperlink r:id="rId58" w:history="1">
              <w:r>
                <w:rPr>
                  <w:color w:val="#410a8c"/>
                  <w:u w:val="single"/>
                </w:rPr>
                <w:t xml:space="preserve">hal-01526775v2</w:t>
              </w:r>
            </w:hyperlink>
          </w:p>
        </w:tc>
      </w:tr>
      <w:tr>
        <w:trPr/>
        <w:tc>
          <w:tcPr>
            <w:noWrap/>
          </w:tcPr>
          <w:p>
            <w:pPr>
              <w:spacing w:after="200"/>
            </w:pPr>
            <w:hyperlink r:id="rId60" w:history="1">
              <w:r>
                <w:rPr>
                  <w:color w:val="1e198e"/>
                  <w:b w:val="1"/>
                  <w:bCs w:val="1"/>
                  <w:u w:val="single"/>
                </w:rPr>
                <w:t xml:space="preserve">Multi-usage hydropower single dam management: chance-constrained optimization and stochastic viability</w:t>
              </w:r>
            </w:hyperlink>
          </w:p>
          <w:p>
            <w:pPr/>
            <w:hyperlink r:id="rId13" w:history="1">
              <w:r>
                <w:rPr>
                  <w:color w:val="#410a8c"/>
                  <w:u w:val="single"/>
                </w:rPr>
                <w:t xml:space="preserve">Pierre Carpentier</w:t>
              </w:r>
            </w:hyperlink>
            <w:r>
              <w:rPr/>
              <w:t xml:space="preserve">,</w:t>
            </w:r>
            <w:hyperlink r:id="rId61" w:history="1">
              <w:r>
                <w:rPr>
                  <w:color w:val="#410a8c"/>
                  <w:u w:val="single"/>
                </w:rPr>
                <w:t xml:space="preserve">Jean-Christophe Alais</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2017, 8 (1), pp.7-30. </w:t>
            </w:r>
            <w:hyperlink r:id="rId62" w:history="1">
              <w:r>
                <w:rPr>
                  <w:color w:val="#410a8c"/>
                  <w:u w:val="single"/>
                </w:rPr>
                <w:t xml:space="preserve">⟨10.1007/s12667-015-0174-4⟩</w:t>
              </w:r>
            </w:hyperlink>
          </w:p>
          <w:p>
            <w:pPr/>
            <w:r>
              <w:rPr/>
              <w:t xml:space="preserve">Article dans une revue</w:t>
            </w:r>
          </w:p>
          <w:p>
            <w:pPr/>
            <w:hyperlink r:id="rId60" w:history="1">
              <w:r>
                <w:rPr>
                  <w:color w:val="#410a8c"/>
                  <w:u w:val="single"/>
                </w:rPr>
                <w:t xml:space="preserve">hal-01232170v1</w:t>
              </w:r>
            </w:hyperlink>
          </w:p>
        </w:tc>
      </w:tr>
      <w:tr>
        <w:trPr/>
        <w:tc>
          <w:tcPr>
            <w:noWrap/>
          </w:tcPr>
          <w:p>
            <w:pPr>
              <w:spacing w:after="200"/>
            </w:pPr>
            <w:hyperlink r:id="rId63" w:history="1">
              <w:r>
                <w:rPr>
                  <w:color w:val="1e198e"/>
                  <w:b w:val="1"/>
                  <w:bCs w:val="1"/>
                  <w:u w:val="single"/>
                </w:rPr>
                <w:t xml:space="preserve">Particle Methods For Stochastic Optimal Control Problems</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65" w:history="1">
              <w:r>
                <w:rPr>
                  <w:color w:val="#410a8c"/>
                  <w:u w:val="single"/>
                </w:rPr>
                <w:t xml:space="preserve">Anes Dallagi</w:t>
              </w:r>
            </w:hyperlink>
          </w:p>
          <w:p>
            <w:pPr/>
            <w:r>
              <w:rPr>
                <w:i w:val="1"/>
                <w:iCs w:val="1"/>
              </w:rPr>
              <w:t xml:space="preserve">Computational Optimization and Applications</w:t>
            </w:r>
            <w:r>
              <w:rPr/>
              <w:t xml:space="preserve">, 2013, 56 (3), pp.635-674. </w:t>
            </w:r>
            <w:hyperlink r:id="rId66" w:history="1">
              <w:r>
                <w:rPr>
                  <w:color w:val="#410a8c"/>
                  <w:u w:val="single"/>
                </w:rPr>
                <w:t xml:space="preserve">⟨10.1007/s10589-013-9579-y⟩</w:t>
              </w:r>
            </w:hyperlink>
          </w:p>
          <w:p>
            <w:pPr/>
            <w:r>
              <w:rPr/>
              <w:t xml:space="preserve">Article dans une revue</w:t>
            </w:r>
          </w:p>
          <w:p>
            <w:pPr/>
            <w:hyperlink r:id="rId63" w:history="1">
              <w:r>
                <w:rPr>
                  <w:color w:val="#410a8c"/>
                  <w:u w:val="single"/>
                </w:rPr>
                <w:t xml:space="preserve">hal-00962484v1</w:t>
              </w:r>
            </w:hyperlink>
          </w:p>
        </w:tc>
      </w:tr>
      <w:tr>
        <w:trPr/>
        <w:tc>
          <w:tcPr>
            <w:noWrap/>
          </w:tcPr>
          <w:p>
            <w:pPr>
              <w:spacing w:after="200"/>
            </w:pPr>
            <w:hyperlink r:id="rId67" w:history="1">
              <w:r>
                <w:rPr>
                  <w:color w:val="1e198e"/>
                  <w:b w:val="1"/>
                  <w:bCs w:val="1"/>
                  <w:u w:val="single"/>
                </w:rPr>
                <w:t xml:space="preserve">Prediction of Neuroprotective Treatment Efficiency Using a HRMAS NMR-Based Statistical Model of Refractory Status Epilepticus on Mouse: A Metabolomic Approach Supported by Histology</w:t>
              </w:r>
            </w:hyperlink>
          </w:p>
          <w:p>
            <w:pPr/>
            <w:hyperlink r:id="rId68" w:history="1">
              <w:r>
                <w:rPr>
                  <w:color w:val="#410a8c"/>
                  <w:u w:val="single"/>
                </w:rPr>
                <w:t xml:space="preserve">Florence Fauvelle</w:t>
              </w:r>
            </w:hyperlink>
            <w:r>
              <w:rPr/>
              <w:t xml:space="preserve">,</w:t>
            </w:r>
            <w:hyperlink r:id="rId13" w:history="1">
              <w:r>
                <w:rPr>
                  <w:color w:val="#410a8c"/>
                  <w:u w:val="single"/>
                </w:rPr>
                <w:t xml:space="preserve">Pierre Carpentier</w:t>
              </w:r>
            </w:hyperlink>
            <w:r>
              <w:rPr/>
              <w:t xml:space="preserve">,</w:t>
            </w:r>
            <w:hyperlink r:id="rId69" w:history="1">
              <w:r>
                <w:rPr>
                  <w:color w:val="#410a8c"/>
                  <w:u w:val="single"/>
                </w:rPr>
                <w:t xml:space="preserve">Frederic Dorandeu</w:t>
              </w:r>
            </w:hyperlink>
            <w:r>
              <w:rPr/>
              <w:t xml:space="preserve">,</w:t>
            </w:r>
            <w:hyperlink r:id="rId70" w:history="1">
              <w:r>
                <w:rPr>
                  <w:color w:val="#410a8c"/>
                  <w:u w:val="single"/>
                </w:rPr>
                <w:t xml:space="preserve">Annie Foquin</w:t>
              </w:r>
            </w:hyperlink>
            <w:r>
              <w:rPr/>
              <w:t xml:space="preserve">,</w:t>
            </w:r>
            <w:hyperlink r:id="rId71" w:history="1">
              <w:r>
                <w:rPr>
                  <w:color w:val="#410a8c"/>
                  <w:u w:val="single"/>
                </w:rPr>
                <w:t xml:space="preserve">Guy Testylier</w:t>
              </w:r>
            </w:hyperlink>
          </w:p>
          <w:p>
            <w:pPr/>
            <w:r>
              <w:rPr>
                <w:i w:val="1"/>
                <w:iCs w:val="1"/>
              </w:rPr>
              <w:t xml:space="preserve">Journal of Proteome Research</w:t>
            </w:r>
            <w:r>
              <w:rPr/>
              <w:t xml:space="preserve">, 2012, 11 (7), pp.3782 - 3795. </w:t>
            </w:r>
            <w:hyperlink r:id="rId72" w:history="1">
              <w:r>
                <w:rPr>
                  <w:color w:val="#410a8c"/>
                  <w:u w:val="single"/>
                </w:rPr>
                <w:t xml:space="preserve">⟨10.1021/pr300291d⟩</w:t>
              </w:r>
            </w:hyperlink>
          </w:p>
          <w:p>
            <w:pPr/>
            <w:r>
              <w:rPr/>
              <w:t xml:space="preserve">Article dans une revue</w:t>
            </w:r>
          </w:p>
          <w:p>
            <w:pPr/>
            <w:hyperlink r:id="rId67" w:history="1">
              <w:r>
                <w:rPr>
                  <w:color w:val="#410a8c"/>
                  <w:u w:val="single"/>
                </w:rPr>
                <w:t xml:space="preserve">hal-04695381v1</w:t>
              </w:r>
            </w:hyperlink>
          </w:p>
        </w:tc>
      </w:tr>
      <w:tr>
        <w:trPr/>
        <w:tc>
          <w:tcPr>
            <w:noWrap/>
          </w:tcPr>
          <w:p>
            <w:pPr>
              <w:spacing w:after="200"/>
            </w:pPr>
            <w:hyperlink r:id="rId73" w:history="1">
              <w:r>
                <w:rPr>
                  <w:color w:val="1e198e"/>
                  <w:b w:val="1"/>
                  <w:bCs w:val="1"/>
                  <w:u w:val="single"/>
                </w:rPr>
                <w:t xml:space="preserve">Dynamic consistency for Stochastic Optimal Control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w:t>
            </w:r>
            <w:hyperlink r:id="rId74" w:history="1">
              <w:r>
                <w:rPr>
                  <w:color w:val="#410a8c"/>
                  <w:u w:val="single"/>
                </w:rPr>
                <w:t xml:space="preserve">Pierre Girardeau</w:t>
              </w:r>
            </w:hyperlink>
          </w:p>
          <w:p>
            <w:pPr/>
            <w:r>
              <w:rPr>
                <w:i w:val="1"/>
                <w:iCs w:val="1"/>
              </w:rPr>
              <w:t xml:space="preserve">Annals of Operations Research</w:t>
            </w:r>
            <w:r>
              <w:rPr/>
              <w:t xml:space="preserve">, 2011, 17 p. </w:t>
            </w:r>
            <w:hyperlink r:id="rId75" w:history="1">
              <w:r>
                <w:rPr>
                  <w:color w:val="#410a8c"/>
                  <w:u w:val="single"/>
                </w:rPr>
                <w:t xml:space="preserve">⟨10.1007/s10479-011-1027-8⟩</w:t>
              </w:r>
            </w:hyperlink>
          </w:p>
          <w:p>
            <w:pPr/>
            <w:r>
              <w:rPr/>
              <w:t xml:space="preserve">Article dans une revue</w:t>
            </w:r>
          </w:p>
          <w:p>
            <w:pPr/>
            <w:hyperlink r:id="rId73" w:history="1">
              <w:r>
                <w:rPr>
                  <w:color w:val="#410a8c"/>
                  <w:u w:val="single"/>
                </w:rPr>
                <w:t xml:space="preserve">hal-00483811v1</w:t>
              </w:r>
            </w:hyperlink>
          </w:p>
        </w:tc>
      </w:tr>
      <w:tr>
        <w:trPr/>
        <w:tc>
          <w:tcPr>
            <w:noWrap/>
          </w:tcPr>
          <w:p>
            <w:pPr>
              <w:spacing w:after="200"/>
            </w:pPr>
            <w:hyperlink r:id="rId76" w:history="1">
              <w:r>
                <w:rPr>
                  <w:color w:val="1e198e"/>
                  <w:b w:val="1"/>
                  <w:bCs w:val="1"/>
                  <w:u w:val="single"/>
                </w:rPr>
                <w:t xml:space="preserve">Decomposition of large-scale stochastic optimal control problems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(3), pp.167-183. </w:t>
            </w:r>
            <w:hyperlink r:id="rId78" w:history="1">
              <w:r>
                <w:rPr>
                  <w:color w:val="#410a8c"/>
                  <w:u w:val="single"/>
                </w:rPr>
                <w:t xml:space="preserve">⟨10.1051/ro/2010013⟩</w:t>
              </w:r>
            </w:hyperlink>
          </w:p>
          <w:p>
            <w:pPr/>
            <w:r>
              <w:rPr/>
              <w:t xml:space="preserve">Article dans une revue</w:t>
            </w:r>
          </w:p>
          <w:p>
            <w:pPr/>
            <w:hyperlink r:id="rId76" w:history="1">
              <w:r>
                <w:rPr>
                  <w:color w:val="#410a8c"/>
                  <w:u w:val="single"/>
                </w:rPr>
                <w:t xml:space="preserve">hal-00362135v2</w:t>
              </w:r>
            </w:hyperlink>
          </w:p>
        </w:tc>
      </w:tr>
      <w:tr>
        <w:trPr/>
        <w:tc>
          <w:tcPr>
            <w:noWrap/>
          </w:tcPr>
          <w:p>
            <w:pPr>
              <w:spacing w:after="200"/>
            </w:pPr>
            <w:hyperlink r:id="rId79" w:history="1">
              <w:r>
                <w:rPr>
                  <w:color w:val="1e198e"/>
                  <w:b w:val="1"/>
                  <w:bCs w:val="1"/>
                  <w:u w:val="single"/>
                </w:rPr>
                <w:t xml:space="preserve">Decomposition of large-scale stochastic optimal control problems</w:t>
              </w:r>
            </w:hyperlink>
          </w:p>
          <w:p>
            <w:pPr/>
            <w:hyperlink r:id="rId13" w:history="1">
              <w:r>
                <w:rPr>
                  <w:color w:val="#410a8c"/>
                  <w:u w:val="single"/>
                </w:rPr>
                <w:t xml:space="preserve">Pierre Carpentier</w:t>
              </w:r>
            </w:hyperlink>
            <w:r>
              <w:rPr/>
              <w:t xml:space="preserve">,</w:t>
            </w:r>
            <w:hyperlink r:id="rId77" w:history="1">
              <w:r>
                <w:rPr>
                  <w:color w:val="#410a8c"/>
                  <w:u w:val="single"/>
                </w:rPr>
                <w:t xml:space="preserve">Kengy Barty</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pp.167-183. </w:t>
            </w:r>
            <w:hyperlink r:id="rId78" w:history="1">
              <w:r>
                <w:rPr>
                  <w:color w:val="#410a8c"/>
                  <w:u w:val="single"/>
                </w:rPr>
                <w:t xml:space="preserve">⟨10.1051/ro/2010013⟩</w:t>
              </w:r>
            </w:hyperlink>
          </w:p>
          <w:p>
            <w:pPr/>
            <w:r>
              <w:rPr/>
              <w:t xml:space="preserve">Article dans une revue</w:t>
            </w:r>
          </w:p>
          <w:p>
            <w:pPr/>
            <w:hyperlink r:id="rId79" w:history="1">
              <w:r>
                <w:rPr>
                  <w:color w:val="#410a8c"/>
                  <w:u w:val="single"/>
                </w:rPr>
                <w:t xml:space="preserve">hal-01232179v1</w:t>
              </w:r>
            </w:hyperlink>
          </w:p>
        </w:tc>
      </w:tr>
      <w:tr>
        <w:trPr/>
        <w:tc>
          <w:tcPr>
            <w:noWrap/>
          </w:tcPr>
          <w:p>
            <w:pPr>
              <w:spacing w:after="200"/>
            </w:pPr>
            <w:hyperlink r:id="rId80" w:history="1">
              <w:r>
                <w:rPr>
                  <w:color w:val="1e198e"/>
                  <w:b w:val="1"/>
                  <w:bCs w:val="1"/>
                  <w:u w:val="single"/>
                </w:rPr>
                <w:t xml:space="preserve">Approximations of Stochastic Optimization Problems Subject to Measurability Constraints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2009, 19 (4), pp.1719-1734. </w:t>
            </w:r>
            <w:hyperlink r:id="rId81" w:history="1">
              <w:r>
                <w:rPr>
                  <w:color w:val="#410a8c"/>
                  <w:u w:val="single"/>
                </w:rPr>
                <w:t xml:space="preserve">⟨10.1137/070692376⟩</w:t>
              </w:r>
            </w:hyperlink>
          </w:p>
          <w:p>
            <w:pPr/>
            <w:r>
              <w:rPr/>
              <w:t xml:space="preserve">Article dans une revue</w:t>
            </w:r>
          </w:p>
          <w:p>
            <w:pPr/>
            <w:hyperlink r:id="rId80" w:history="1">
              <w:r>
                <w:rPr>
                  <w:color w:val="#410a8c"/>
                  <w:u w:val="single"/>
                </w:rPr>
                <w:t xml:space="preserve">hal-00975464v1</w:t>
              </w:r>
            </w:hyperlink>
          </w:p>
        </w:tc>
      </w:tr>
      <w:tr>
        <w:trPr/>
        <w:tc>
          <w:tcPr>
            <w:noWrap/>
          </w:tcPr>
          <w:p>
            <w:pPr>
              <w:spacing w:after="200"/>
            </w:pPr>
            <w:hyperlink r:id="rId82" w:history="1">
              <w:r>
                <w:rPr>
                  <w:color w:val="1e198e"/>
                  <w:b w:val="1"/>
                  <w:bCs w:val="1"/>
                  <w:u w:val="single"/>
                </w:rPr>
                <w:t xml:space="preserve">Dual effect free stochastic controls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et al.</w:t>
            </w:r>
          </w:p>
          <w:p>
            <w:pPr/>
            <w:r>
              <w:rPr>
                <w:i w:val="1"/>
                <w:iCs w:val="1"/>
              </w:rPr>
              <w:t xml:space="preserve">Annals of Operations Research</w:t>
            </w:r>
            <w:r>
              <w:rPr/>
              <w:t xml:space="preserve">, 2006, 142, pp.41-62. </w:t>
            </w:r>
            <w:hyperlink r:id="rId83" w:history="1">
              <w:r>
                <w:rPr>
                  <w:color w:val="#410a8c"/>
                  <w:u w:val="single"/>
                </w:rPr>
                <w:t xml:space="preserve">⟨10.1007/s10479-006-6160-4⟩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hal-00978996v1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 decomposition method by component for the optimization of maintenance scheduling</w:t>
              </w:r>
            </w:hyperlink>
          </w:p>
          <w:p>
            <w:pPr/>
            <w:hyperlink r:id="rId40" w:history="1">
              <w:r>
                <w:rPr>
                  <w:color w:val="#410a8c"/>
                  <w:u w:val="single"/>
                </w:rPr>
                <w:t xml:space="preserve">Thomas Bittar</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44" w:history="1">
              <w:r>
                <w:rPr>
                  <w:color w:val="#410a8c"/>
                  <w:u w:val="single"/>
                </w:rPr>
                <w:t xml:space="preserve">Jérôme Lonchampt</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85" w:history="1">
              <w:r>
                <w:rPr>
                  <w:color w:val="#410a8c"/>
                  <w:u w:val="single"/>
                </w:rPr>
                <w:t xml:space="preserve">hal-03331291v1</w:t>
              </w:r>
            </w:hyperlink>
          </w:p>
        </w:tc>
      </w:tr>
      <w:tr>
        <w:trPr/>
        <w:tc>
          <w:tcPr>
            <w:noWrap/>
          </w:tcPr>
          <w:p>
            <w:pPr>
              <w:spacing w:after="200"/>
            </w:pPr>
            <w:hyperlink r:id="rId86" w:history="1">
              <w:r>
                <w:rPr>
                  <w:color w:val="1e198e"/>
                  <w:b w:val="1"/>
                  <w:bCs w:val="1"/>
                  <w:u w:val="single"/>
                </w:rPr>
                <w:t xml:space="preserve">Optimal control under probability constraint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p>
          <w:p>
            <w:pPr/>
            <w:r>
              <w:rPr>
                <w:i w:val="1"/>
                <w:iCs w:val="1"/>
              </w:rPr>
              <w:t xml:space="preserve">SADCO Kick off</w:t>
            </w:r>
            <w:r>
              <w:rPr/>
              <w:t xml:space="preserve">, Mar 2011, Paris, France</w:t>
            </w:r>
          </w:p>
          <w:p>
            <w:pPr/>
            <w:r>
              <w:rPr/>
              <w:t xml:space="preserve">Communication dans un congrès</w:t>
            </w:r>
          </w:p>
          <w:p>
            <w:pPr/>
            <w:hyperlink r:id="rId86" w:history="1">
              <w:r>
                <w:rPr>
                  <w:color w:val="#410a8c"/>
                  <w:u w:val="single"/>
                </w:rPr>
                <w:t xml:space="preserve">inria-00585861v1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Décomposition-coordination en optimisation déterministe et stochastique</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p>
          <w:p>
            <w:pPr/>
            <w:r>
              <w:rPr/>
              <w:t xml:space="preserve">Springer Berlin Heidelberg, 81, 2017, Mathématiques et Applications, 978-3-662-55427-2. </w:t>
            </w:r>
            <w:hyperlink r:id="rId88" w:history="1">
              <w:r>
                <w:rPr>
                  <w:color w:val="#410a8c"/>
                  <w:u w:val="single"/>
                </w:rPr>
                <w:t xml:space="preserve">⟨10.1007/978-3-662-55428-9⟩</w:t>
              </w:r>
            </w:hyperlink>
          </w:p>
          <w:p>
            <w:pPr/>
            <w:r>
              <w:rPr/>
              <w:t xml:space="preserve">Ouvrages</w:t>
            </w:r>
          </w:p>
          <w:p>
            <w:pPr/>
            <w:hyperlink r:id="rId87" w:history="1">
              <w:r>
                <w:rPr>
                  <w:color w:val="#410a8c"/>
                  <w:u w:val="single"/>
                </w:rPr>
                <w:t xml:space="preserve">hal-01581368v1</w:t>
              </w:r>
            </w:hyperlink>
          </w:p>
        </w:tc>
      </w:tr>
      <w:tr>
        <w:trPr/>
        <w:tc>
          <w:tcPr>
            <w:noWrap/>
          </w:tcPr>
          <w:p>
            <w:pPr>
              <w:spacing w:after="200"/>
            </w:pPr>
            <w:hyperlink r:id="rId89" w:history="1">
              <w:r>
                <w:rPr>
                  <w:color w:val="1e198e"/>
                  <w:b w:val="1"/>
                  <w:bCs w:val="1"/>
                  <w:u w:val="single"/>
                </w:rPr>
                <w:t xml:space="preserve">Stochastic Multi-Stage Optimization</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Springer. 75, 2015, Probability Theory and Stochastic Modelling, 978-3-319-18137-0. </w:t>
            </w:r>
            <w:hyperlink r:id="rId90" w:history="1">
              <w:r>
                <w:rPr>
                  <w:color w:val="#410a8c"/>
                  <w:u w:val="single"/>
                </w:rPr>
                <w:t xml:space="preserve">⟨10.1007/978-3-319-18138-7⟩</w:t>
              </w:r>
            </w:hyperlink>
          </w:p>
          <w:p>
            <w:pPr/>
            <w:r>
              <w:rPr/>
              <w:t xml:space="preserve">Ouvrages</w:t>
            </w:r>
          </w:p>
          <w:p>
            <w:pPr/>
            <w:hyperlink r:id="rId89" w:history="1">
              <w:r>
                <w:rPr>
                  <w:color w:val="#410a8c"/>
                  <w:u w:val="single"/>
                </w:rPr>
                <w:t xml:space="preserve">hal-01165572v1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Low-thrust Interplanetary Trajectories with Missed Thrust Events: a Numerical Approach</w:t>
              </w:r>
            </w:hyperlink>
          </w:p>
          <w:p>
            <w:pP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92" w:history="1">
              <w:r>
                <w:rPr>
                  <w:color w:val="#410a8c"/>
                  <w:u w:val="single"/>
                </w:rPr>
                <w:t xml:space="preserve">Thierry Dargent</w:t>
              </w:r>
            </w:hyperlink>
            <w:r>
              <w:rPr/>
              <w:t xml:space="preserve">,</w:t>
            </w:r>
            <w:hyperlink r:id="rId93" w:history="1">
              <w:r>
                <w:rPr>
                  <w:color w:val="#410a8c"/>
                  <w:u w:val="single"/>
                </w:rPr>
                <w:t xml:space="preserve">Richard Epenoy</w:t>
              </w:r>
            </w:hyperlink>
          </w:p>
          <w:p>
            <w:pPr/>
            <w:r>
              <w:rPr/>
              <w:t xml:space="preserve">2025</w:t>
            </w:r>
          </w:p>
          <w:p>
            <w:pPr/>
            <w:r>
              <w:rPr/>
              <w:t xml:space="preserve">Pré-publication, Document de travail</w:t>
            </w:r>
          </w:p>
          <w:p>
            <w:pPr/>
            <w:hyperlink r:id="rId91" w:history="1">
              <w:r>
                <w:rPr>
                  <w:color w:val="#410a8c"/>
                  <w:u w:val="single"/>
                </w:rPr>
                <w:t xml:space="preserve">hal-05368349v1</w:t>
              </w:r>
            </w:hyperlink>
          </w:p>
        </w:tc>
      </w:tr>
      <w:tr>
        <w:trPr/>
        <w:tc>
          <w:tcPr>
            <w:noWrap/>
          </w:tcPr>
          <w:p>
            <w:pPr>
              <w:spacing w:after="200"/>
            </w:pPr>
            <w:hyperlink r:id="rId94" w:history="1">
              <w:r>
                <w:rPr>
                  <w:color w:val="1e198e"/>
                  <w:b w:val="1"/>
                  <w:bCs w:val="1"/>
                  <w:u w:val="single"/>
                </w:rPr>
                <w:t xml:space="preserve">Temporal and Spatial Decomposition for Prospective Studies in Energy Systems under Uncertainty</w:t>
              </w:r>
            </w:hyperlink>
          </w:p>
          <w:p>
            <w:pPr/>
            <w:hyperlink r:id="rId95"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6" w:history="1">
              <w:r>
                <w:rPr>
                  <w:color w:val="#410a8c"/>
                  <w:u w:val="single"/>
                </w:rPr>
                <w:t xml:space="preserve">Jean-Marc Janin</w:t>
              </w:r>
            </w:hyperlink>
          </w:p>
          <w:p>
            <w:pPr/>
            <w:r>
              <w:rPr/>
              <w:t xml:space="preserve">2025</w:t>
            </w:r>
          </w:p>
          <w:p>
            <w:pPr/>
            <w:r>
              <w:rPr/>
              <w:t xml:space="preserve">Pré-publication, Document de travail</w:t>
            </w:r>
          </w:p>
          <w:p>
            <w:pPr/>
            <w:hyperlink r:id="rId94" w:history="1">
              <w:r>
                <w:rPr>
                  <w:color w:val="#410a8c"/>
                  <w:u w:val="single"/>
                </w:rPr>
                <w:t xml:space="preserve">hal-05387929v1</w:t>
              </w:r>
            </w:hyperlink>
          </w:p>
        </w:tc>
      </w:tr>
      <w:tr>
        <w:trPr/>
        <w:tc>
          <w:tcPr>
            <w:noWrap/>
          </w:tcPr>
          <w:p>
            <w:pPr>
              <w:spacing w:after="200"/>
            </w:pPr>
            <w:hyperlink r:id="rId97" w:history="1">
              <w:r>
                <w:rPr>
                  <w:color w:val="1e198e"/>
                  <w:b w:val="1"/>
                  <w:bCs w:val="1"/>
                  <w:u w:val="single"/>
                </w:rPr>
                <w:t xml:space="preserve">A Production Routing Problem with Mobile Inventories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2025</w:t>
            </w:r>
          </w:p>
          <w:p>
            <w:pPr/>
            <w:r>
              <w:rPr/>
              <w:t xml:space="preserve">Pré-publication, Document de travail</w:t>
            </w:r>
          </w:p>
          <w:p>
            <w:pPr/>
            <w:hyperlink r:id="rId97" w:history="1">
              <w:r>
                <w:rPr>
                  <w:color w:val="#410a8c"/>
                  <w:u w:val="single"/>
                </w:rPr>
                <w:t xml:space="preserve">hal-04976133v1</w:t>
              </w:r>
            </w:hyperlink>
          </w:p>
        </w:tc>
      </w:tr>
      <w:tr>
        <w:trPr/>
        <w:tc>
          <w:tcPr>
            <w:noWrap/>
          </w:tcPr>
          <w:p>
            <w:pPr>
              <w:spacing w:after="200"/>
            </w:pPr>
            <w:hyperlink r:id="rId98" w:history="1">
              <w:r>
                <w:rPr>
                  <w:color w:val="1e198e"/>
                  <w:b w:val="1"/>
                  <w:bCs w:val="1"/>
                  <w:u w:val="single"/>
                </w:rPr>
                <w:t xml:space="preserve">A Two-Timescale Decision-Hazard-Decision Formulation for Storage Usage Values Calculation</w:t>
              </w:r>
            </w:hyperlink>
          </w:p>
          <w:p>
            <w:pPr/>
            <w:hyperlink r:id="rId95"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6" w:history="1">
              <w:r>
                <w:rPr>
                  <w:color w:val="#410a8c"/>
                  <w:u w:val="single"/>
                </w:rPr>
                <w:t xml:space="preserve">Jean-Marc Janin</w:t>
              </w:r>
            </w:hyperlink>
            <w:r>
              <w:rPr/>
              <w:t xml:space="preserve">et al.</w:t>
            </w:r>
          </w:p>
          <w:p>
            <w:pPr/>
            <w:r>
              <w:rPr/>
              <w:t xml:space="preserve">2025</w:t>
            </w:r>
          </w:p>
          <w:p>
            <w:pPr/>
            <w:r>
              <w:rPr/>
              <w:t xml:space="preserve">Pré-publication, Document de travail</w:t>
            </w:r>
          </w:p>
          <w:p>
            <w:pPr/>
            <w:hyperlink r:id="rId98" w:history="1">
              <w:r>
                <w:rPr>
                  <w:color w:val="#410a8c"/>
                  <w:u w:val="single"/>
                </w:rPr>
                <w:t xml:space="preserve">hal-04681616v2</w:t>
              </w:r>
            </w:hyperlink>
          </w:p>
        </w:tc>
      </w:tr>
      <w:tr>
        <w:trPr/>
        <w:tc>
          <w:tcPr>
            <w:noWrap/>
          </w:tcPr>
          <w:p>
            <w:pPr>
              <w:spacing w:after="200"/>
            </w:pPr>
            <w:hyperlink r:id="rId99" w:history="1">
              <w:r>
                <w:rPr>
                  <w:color w:val="1e198e"/>
                  <w:b w:val="1"/>
                  <w:bCs w:val="1"/>
                  <w:u w:val="single"/>
                </w:rPr>
                <w:t xml:space="preserve">Stochastic optimal control of a domestic microgrid equipped with solar panel and battery</w:t>
              </w:r>
            </w:hyperlink>
          </w:p>
          <w:p>
            <w:pPr/>
            <w:hyperlink r:id="rId29"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2018</w:t>
            </w:r>
          </w:p>
          <w:p>
            <w:pPr/>
            <w:r>
              <w:rPr/>
              <w:t xml:space="preserve">Pré-publication, Document de travail</w:t>
            </w:r>
          </w:p>
          <w:p>
            <w:pPr/>
            <w:hyperlink r:id="rId99" w:history="1">
              <w:r>
                <w:rPr>
                  <w:color w:val="#410a8c"/>
                  <w:u w:val="single"/>
                </w:rPr>
                <w:t xml:space="preserve">hal-01688666v1</w:t>
              </w:r>
            </w:hyperlink>
          </w:p>
        </w:tc>
      </w:tr>
      <w:tr>
        <w:trPr/>
        <w:tc>
          <w:tcPr>
            <w:noWrap/>
          </w:tcPr>
          <w:p>
            <w:pPr>
              <w:spacing w:after="200"/>
            </w:pPr>
            <w:hyperlink r:id="rId100" w:history="1">
              <w:r>
                <w:rPr>
                  <w:color w:val="1e198e"/>
                  <w:b w:val="1"/>
                  <w:bCs w:val="1"/>
                  <w:u w:val="single"/>
                </w:rPr>
                <w:t xml:space="preserve">Price decomposition in large-scale stochastic optimal control</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74" w:history="1">
              <w:r>
                <w:rPr>
                  <w:color w:val="#410a8c"/>
                  <w:u w:val="single"/>
                </w:rPr>
                <w:t xml:space="preserve">Pierre Girardeau</w:t>
              </w:r>
            </w:hyperlink>
          </w:p>
          <w:p>
            <w:pPr/>
            <w:r>
              <w:rPr/>
              <w:t xml:space="preserve">2010</w:t>
            </w:r>
          </w:p>
          <w:p>
            <w:pPr/>
            <w:r>
              <w:rPr/>
              <w:t xml:space="preserve">Pré-publication, Document de travail</w:t>
            </w:r>
          </w:p>
          <w:p>
            <w:pPr/>
            <w:hyperlink r:id="rId100" w:history="1">
              <w:r>
                <w:rPr>
                  <w:color w:val="#410a8c"/>
                  <w:u w:val="single"/>
                </w:rPr>
                <w:t xml:space="preserve">hal-00545099v2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Décomposition et Agrégation dans la conduite optimale d'un grand réseau de distribution d'eau</w:t>
              </w:r>
            </w:hyperlink>
          </w:p>
          <w:p>
            <w:pPr/>
            <w:hyperlink r:id="rId13" w:history="1">
              <w:r>
                <w:rPr>
                  <w:color w:val="#410a8c"/>
                  <w:u w:val="single"/>
                </w:rPr>
                <w:t xml:space="preserve">Pierre Carpentier</w:t>
              </w:r>
            </w:hyperlink>
          </w:p>
          <w:p>
            <w:pPr/>
            <w:r>
              <w:rPr/>
              <w:t xml:space="preserve">Automatique / Robotique. École Nationale Supérieure des Mines de Paris, 1983.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pastel-00833999v1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Optimisation des grands systèmes</w:t>
              </w:r>
            </w:hyperlink>
          </w:p>
          <w:p>
            <w:pPr/>
            <w:hyperlink r:id="rId13" w:history="1">
              <w:r>
                <w:rPr>
                  <w:color w:val="#410a8c"/>
                  <w:u w:val="single"/>
                </w:rPr>
                <w:t xml:space="preserve">Pierre Carpentier</w:t>
              </w:r>
            </w:hyperlink>
          </w:p>
          <w:p>
            <w:pPr/>
            <w:r>
              <w:rPr/>
              <w:t xml:space="preserve">Master. France. 2023, pp.81</w:t>
            </w:r>
          </w:p>
          <w:p>
            <w:pPr/>
            <w:r>
              <w:rPr/>
              <w:t xml:space="preserve">Cours</w:t>
            </w:r>
          </w:p>
          <w:p>
            <w:pPr/>
            <w:hyperlink r:id="rId103" w:history="1">
              <w:r>
                <w:rPr>
                  <w:color w:val="#410a8c"/>
                  <w:u w:val="single"/>
                </w:rPr>
                <w:t xml:space="preserve">hal-04072326v1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F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1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rpentier" TargetMode="External"/><Relationship Id="rId9" Type="http://schemas.openxmlformats.org/officeDocument/2006/relationships/hyperlink" Target="https://orcid.org/0000-0001-9013-9978" TargetMode="External"/><Relationship Id="rId10" Type="http://schemas.openxmlformats.org/officeDocument/2006/relationships/hyperlink" Target="https://www.idref.fr/185337244" TargetMode="External"/><Relationship Id="rId11" Type="http://schemas.openxmlformats.org/officeDocument/2006/relationships/hyperlink" Target="https://hal.science/hal-03903218v3" TargetMode="External"/><Relationship Id="rId12" Type="http://schemas.openxmlformats.org/officeDocument/2006/relationships/hyperlink" Target="https://hal.science/search/index/?q=*&amp;authFullName_s=Adrien Le Franc" TargetMode="External"/><Relationship Id="rId13" Type="http://schemas.openxmlformats.org/officeDocument/2006/relationships/hyperlink" Target="https://hal.science/search/index/?q=*&amp;authFullName_s=Pierre Carpentier" TargetMode="External"/><Relationship Id="rId14" Type="http://schemas.openxmlformats.org/officeDocument/2006/relationships/hyperlink" Target="https://hal.science/search/index/?q=*&amp;authFullName_s=Jean-Philippe Chancelier" TargetMode="External"/><Relationship Id="rId15" Type="http://schemas.openxmlformats.org/officeDocument/2006/relationships/hyperlink" Target="https://hal.science/search/index/?q=*&amp;authFullName_s=Michel de Lara" TargetMode="External"/><Relationship Id="rId16" Type="http://schemas.openxmlformats.org/officeDocument/2006/relationships/hyperlink" Target="https://dx.doi.org/10.1007/s10957-025-02876-1" TargetMode="External"/><Relationship Id="rId17" Type="http://schemas.openxmlformats.org/officeDocument/2006/relationships/hyperlink" Target="https://hal.science/hal-03902089v2" TargetMode="External"/><Relationship Id="rId18" Type="http://schemas.openxmlformats.org/officeDocument/2006/relationships/hyperlink" Target="https://hal.science/search/index/?q=*&amp;authFullName_s=Cyrille Vessaire" TargetMode="External"/><Relationship Id="rId19" Type="http://schemas.openxmlformats.org/officeDocument/2006/relationships/hyperlink" Target="https://hal.science/search/index/?q=*&amp;authFullName_s=Alejandro Rodr&#237;guez-Mart&#237;nez" TargetMode="External"/><Relationship Id="rId20" Type="http://schemas.openxmlformats.org/officeDocument/2006/relationships/hyperlink" Target="https://dx.doi.org/10.1007/s10479-024-06282-0" TargetMode="External"/><Relationship Id="rId21" Type="http://schemas.openxmlformats.org/officeDocument/2006/relationships/hyperlink" Target="https://hal.science/hal-04629058v1" TargetMode="External"/><Relationship Id="rId22" Type="http://schemas.openxmlformats.org/officeDocument/2006/relationships/hyperlink" Target="https://hal.science/search/index/?q=*&amp;authFullName_s=Raian Lefgoum" TargetMode="External"/><Relationship Id="rId23" Type="http://schemas.openxmlformats.org/officeDocument/2006/relationships/hyperlink" Target="https://hal.science/search/index/?q=*&amp;authFullName_s=Sezin Afsar" TargetMode="External"/><Relationship Id="rId24" Type="http://schemas.openxmlformats.org/officeDocument/2006/relationships/hyperlink" Target="https://dx.doi.org/10.1007/s10957-025-02795-1" TargetMode="External"/><Relationship Id="rId25" Type="http://schemas.openxmlformats.org/officeDocument/2006/relationships/hyperlink" Target="https://hal.science/hal-02013969v2" TargetMode="External"/><Relationship Id="rId26" Type="http://schemas.openxmlformats.org/officeDocument/2006/relationships/hyperlink" Target="https://hal.science/search/index/?q=*&amp;authFullName_s=Tristan Rigaut" TargetMode="External"/><Relationship Id="rId27" Type="http://schemas.openxmlformats.org/officeDocument/2006/relationships/hyperlink" Target="https://dx.doi.org/10.1007/s10287-024-00510-5" TargetMode="External"/><Relationship Id="rId28" Type="http://schemas.openxmlformats.org/officeDocument/2006/relationships/hyperlink" Target="https://hal.science/hal-03667607v1" TargetMode="External"/><Relationship Id="rId29" Type="http://schemas.openxmlformats.org/officeDocument/2006/relationships/hyperlink" Target="https://hal.science/search/index/?q=*&amp;authFullName_s=Fran&#231;ois Pacaud" TargetMode="External"/><Relationship Id="rId30" Type="http://schemas.openxmlformats.org/officeDocument/2006/relationships/hyperlink" Target="https://dx.doi.org/10.1007/s12667-022-00522-7" TargetMode="External"/><Relationship Id="rId31" Type="http://schemas.openxmlformats.org/officeDocument/2006/relationships/hyperlink" Target="https://hal.science/hal-03761310v1" TargetMode="External"/><Relationship Id="rId32" Type="http://schemas.openxmlformats.org/officeDocument/2006/relationships/hyperlink" Target="https://dx.doi.org/10.1137/22M151830X" TargetMode="External"/><Relationship Id="rId33" Type="http://schemas.openxmlformats.org/officeDocument/2006/relationships/hyperlink" Target="https://hal.science/hal-02425913v3" TargetMode="External"/><Relationship Id="rId34" Type="http://schemas.openxmlformats.org/officeDocument/2006/relationships/hyperlink" Target="https://dx.doi.org/10.1007/s12667-020-00417-5" TargetMode="External"/><Relationship Id="rId35" Type="http://schemas.openxmlformats.org/officeDocument/2006/relationships/hyperlink" Target="https://hal.science/hal-01757113v6" TargetMode="External"/><Relationship Id="rId36" Type="http://schemas.openxmlformats.org/officeDocument/2006/relationships/hyperlink" Target="https://hal.science/search/index/?q=*&amp;authFullName_s=Thomas Martin" TargetMode="External"/><Relationship Id="rId37" Type="http://schemas.openxmlformats.org/officeDocument/2006/relationships/hyperlink" Target="https://hal.science/hal-02420494v2" TargetMode="External"/><Relationship Id="rId38" Type="http://schemas.openxmlformats.org/officeDocument/2006/relationships/hyperlink" Target="https://dx.doi.org/10.1109/TPWRS.2021.3087775" TargetMode="External"/><Relationship Id="rId39" Type="http://schemas.openxmlformats.org/officeDocument/2006/relationships/hyperlink" Target="https://hal.science/hal-03115740v3" TargetMode="External"/><Relationship Id="rId40" Type="http://schemas.openxmlformats.org/officeDocument/2006/relationships/hyperlink" Target="https://hal.science/search/index/?q=*&amp;authFullName_s=Thomas Bittar" TargetMode="External"/><Relationship Id="rId41" Type="http://schemas.openxmlformats.org/officeDocument/2006/relationships/hyperlink" Target="https://hal.science/search/index/?q=*&amp;authFullName_s=J&#233;ro&#834;me Lonchampt" TargetMode="External"/><Relationship Id="rId42" Type="http://schemas.openxmlformats.org/officeDocument/2006/relationships/hyperlink" Target="https://dx.doi.org/10.1137/21M1402467" TargetMode="External"/><Relationship Id="rId43" Type="http://schemas.openxmlformats.org/officeDocument/2006/relationships/hyperlink" Target="https://hal.science/hal-02489304v2" TargetMode="External"/><Relationship Id="rId44" Type="http://schemas.openxmlformats.org/officeDocument/2006/relationships/hyperlink" Target="https://hal.science/search/index/?q=*&amp;authFullName_s=J&#233;r&#244;me Lonchampt" TargetMode="External"/><Relationship Id="rId45" Type="http://schemas.openxmlformats.org/officeDocument/2006/relationships/hyperlink" Target="https://dx.doi.org/10.1007/s10479-021-04460-y" TargetMode="External"/><Relationship Id="rId46" Type="http://schemas.openxmlformats.org/officeDocument/2006/relationships/hyperlink" Target="https://hal.science/hal-03508607v2" TargetMode="External"/><Relationship Id="rId47" Type="http://schemas.openxmlformats.org/officeDocument/2006/relationships/hyperlink" Target="https://dx.doi.org/10.1016/j.compchemeng.2022.108005" TargetMode="External"/><Relationship Id="rId48" Type="http://schemas.openxmlformats.org/officeDocument/2006/relationships/hyperlink" Target="https://enpc.hal.science/hal-01744035v2" TargetMode="External"/><Relationship Id="rId49" Type="http://schemas.openxmlformats.org/officeDocument/2006/relationships/hyperlink" Target="https://hal.science/search/index/?q=*&amp;authFullName_s=Vincent Lecl&#232;re" TargetMode="External"/><Relationship Id="rId50" Type="http://schemas.openxmlformats.org/officeDocument/2006/relationships/hyperlink" Target="https://hal.science/search/index/?q=*&amp;authFullName_s=Arnaud Lenoir" TargetMode="External"/><Relationship Id="rId51" Type="http://schemas.openxmlformats.org/officeDocument/2006/relationships/hyperlink" Target="https://dx.doi.org/10.1137/19M1258876" TargetMode="External"/><Relationship Id="rId52" Type="http://schemas.openxmlformats.org/officeDocument/2006/relationships/hyperlink" Target="https://hal.science/hal-02420480v2" TargetMode="External"/><Relationship Id="rId53" Type="http://schemas.openxmlformats.org/officeDocument/2006/relationships/hyperlink" Target="https://dx.doi.org/10.1007/s10957-020-01733-7" TargetMode="External"/><Relationship Id="rId54" Type="http://schemas.openxmlformats.org/officeDocument/2006/relationships/hyperlink" Target="https://ensta.hal.science/hal-03104424v1" TargetMode="External"/><Relationship Id="rId55" Type="http://schemas.openxmlformats.org/officeDocument/2006/relationships/hyperlink" Target="https://ensta.hal.science/hal-02032865v1" TargetMode="External"/><Relationship Id="rId56" Type="http://schemas.openxmlformats.org/officeDocument/2006/relationships/hyperlink" Target="https://hal.science/search/index/?q=*&amp;authFullName_s=Julien Waeytens" TargetMode="External"/><Relationship Id="rId57" Type="http://schemas.openxmlformats.org/officeDocument/2006/relationships/hyperlink" Target="https://dx.doi.org/10.1109/TPWRS.2018.2873919" TargetMode="External"/><Relationship Id="rId58" Type="http://schemas.openxmlformats.org/officeDocument/2006/relationships/hyperlink" Target="https://enpc.hal.science/hal-01526775v2" TargetMode="External"/><Relationship Id="rId59" Type="http://schemas.openxmlformats.org/officeDocument/2006/relationships/hyperlink" Target="https://dx.doi.org/10.1016/j.ejor.2018.05.025" TargetMode="External"/><Relationship Id="rId60" Type="http://schemas.openxmlformats.org/officeDocument/2006/relationships/hyperlink" Target="https://ensta.hal.science/hal-01232170v1" TargetMode="External"/><Relationship Id="rId61" Type="http://schemas.openxmlformats.org/officeDocument/2006/relationships/hyperlink" Target="https://hal.science/search/index/?q=*&amp;authFullName_s=Jean-Christophe Alais" TargetMode="External"/><Relationship Id="rId62" Type="http://schemas.openxmlformats.org/officeDocument/2006/relationships/hyperlink" Target="https://dx.doi.org/10.1007/s12667-015-0174-4" TargetMode="External"/><Relationship Id="rId63" Type="http://schemas.openxmlformats.org/officeDocument/2006/relationships/hyperlink" Target="https://enpc.hal.science/hal-00962484v1" TargetMode="External"/><Relationship Id="rId64" Type="http://schemas.openxmlformats.org/officeDocument/2006/relationships/hyperlink" Target="https://hal.science/search/index/?q=*&amp;authFullName_s=Guy Cohen" TargetMode="External"/><Relationship Id="rId65" Type="http://schemas.openxmlformats.org/officeDocument/2006/relationships/hyperlink" Target="https://hal.science/search/index/?q=*&amp;authFullName_s=Anes Dallagi" TargetMode="External"/><Relationship Id="rId66" Type="http://schemas.openxmlformats.org/officeDocument/2006/relationships/hyperlink" Target="https://dx.doi.org/10.1007/s10589-013-9579-y" TargetMode="External"/><Relationship Id="rId67" Type="http://schemas.openxmlformats.org/officeDocument/2006/relationships/hyperlink" Target="https://hal.science/hal-04695381v1" TargetMode="External"/><Relationship Id="rId68" Type="http://schemas.openxmlformats.org/officeDocument/2006/relationships/hyperlink" Target="https://hal.science/search/index/?q=*&amp;authFullName_s=Florence Fauvelle" TargetMode="External"/><Relationship Id="rId69" Type="http://schemas.openxmlformats.org/officeDocument/2006/relationships/hyperlink" Target="https://hal.science/search/index/?q=*&amp;authFullName_s=Frederic Dorandeu" TargetMode="External"/><Relationship Id="rId70" Type="http://schemas.openxmlformats.org/officeDocument/2006/relationships/hyperlink" Target="https://hal.science/search/index/?q=*&amp;authFullName_s=Annie Foquin" TargetMode="External"/><Relationship Id="rId71" Type="http://schemas.openxmlformats.org/officeDocument/2006/relationships/hyperlink" Target="https://hal.science/search/index/?q=*&amp;authFullName_s=Guy Testylier" TargetMode="External"/><Relationship Id="rId72" Type="http://schemas.openxmlformats.org/officeDocument/2006/relationships/hyperlink" Target="https://dx.doi.org/10.1021/pr300291d" TargetMode="External"/><Relationship Id="rId73" Type="http://schemas.openxmlformats.org/officeDocument/2006/relationships/hyperlink" Target="https://hal.science/hal-00483811v1" TargetMode="External"/><Relationship Id="rId74" Type="http://schemas.openxmlformats.org/officeDocument/2006/relationships/hyperlink" Target="https://hal.science/search/index/?q=*&amp;authFullName_s=Pierre Girardeau" TargetMode="External"/><Relationship Id="rId75" Type="http://schemas.openxmlformats.org/officeDocument/2006/relationships/hyperlink" Target="https://dx.doi.org/10.1007/s10479-011-1027-8" TargetMode="External"/><Relationship Id="rId76" Type="http://schemas.openxmlformats.org/officeDocument/2006/relationships/hyperlink" Target="https://hal.science/hal-00362135v2" TargetMode="External"/><Relationship Id="rId77" Type="http://schemas.openxmlformats.org/officeDocument/2006/relationships/hyperlink" Target="https://hal.science/search/index/?q=*&amp;authFullName_s=Kengy Barty" TargetMode="External"/><Relationship Id="rId78" Type="http://schemas.openxmlformats.org/officeDocument/2006/relationships/hyperlink" Target="https://dx.doi.org/10.1051/ro/2010013" TargetMode="External"/><Relationship Id="rId79" Type="http://schemas.openxmlformats.org/officeDocument/2006/relationships/hyperlink" Target="https://ensta.hal.science/hal-01232179v1" TargetMode="External"/><Relationship Id="rId80" Type="http://schemas.openxmlformats.org/officeDocument/2006/relationships/hyperlink" Target="https://ensta.hal.science/hal-00975464v1" TargetMode="External"/><Relationship Id="rId81" Type="http://schemas.openxmlformats.org/officeDocument/2006/relationships/hyperlink" Target="https://dx.doi.org/10.1137/070692376" TargetMode="External"/><Relationship Id="rId82" Type="http://schemas.openxmlformats.org/officeDocument/2006/relationships/hyperlink" Target="https://ensta.hal.science/hal-00978996v1" TargetMode="External"/><Relationship Id="rId83" Type="http://schemas.openxmlformats.org/officeDocument/2006/relationships/hyperlink" Target="https://dx.doi.org/10.1007/s10479-006-6160-4" TargetMode="External"/><Relationship Id="rId84" Type="http://schemas.openxmlformats.org/officeDocument/2006/relationships/hyperlink" Target="https://api.istex.fr/ark:/67375/VQC-MDM8H1L9-M/fulltext.pdf?sid=hal" TargetMode="External"/><Relationship Id="rId85" Type="http://schemas.openxmlformats.org/officeDocument/2006/relationships/hyperlink" Target="https://hal.science/hal-03331291v1" TargetMode="External"/><Relationship Id="rId86" Type="http://schemas.openxmlformats.org/officeDocument/2006/relationships/hyperlink" Target="https://inria.hal.science/inria-00585861v1" TargetMode="External"/><Relationship Id="rId87" Type="http://schemas.openxmlformats.org/officeDocument/2006/relationships/hyperlink" Target="https://ensta.hal.science/hal-01581368v1" TargetMode="External"/><Relationship Id="rId88" Type="http://schemas.openxmlformats.org/officeDocument/2006/relationships/hyperlink" Target="https://dx.doi.org/10.1007/978-3-662-55428-9" TargetMode="External"/><Relationship Id="rId89" Type="http://schemas.openxmlformats.org/officeDocument/2006/relationships/hyperlink" Target="https://hal.science/hal-01165572v1" TargetMode="External"/><Relationship Id="rId90" Type="http://schemas.openxmlformats.org/officeDocument/2006/relationships/hyperlink" Target="https://dx.doi.org/10.1007/978-3-319-18138-7" TargetMode="External"/><Relationship Id="rId91" Type="http://schemas.openxmlformats.org/officeDocument/2006/relationships/hyperlink" Target="https://hal.science/hal-05368349v1" TargetMode="External"/><Relationship Id="rId92" Type="http://schemas.openxmlformats.org/officeDocument/2006/relationships/hyperlink" Target="https://hal.science/search/index/?q=*&amp;authFullName_s=Thierry Dargent" TargetMode="External"/><Relationship Id="rId93" Type="http://schemas.openxmlformats.org/officeDocument/2006/relationships/hyperlink" Target="https://hal.science/search/index/?q=*&amp;authFullName_s=Richard Epenoy" TargetMode="External"/><Relationship Id="rId94" Type="http://schemas.openxmlformats.org/officeDocument/2006/relationships/hyperlink" Target="https://hal.science/hal-05387929v1" TargetMode="External"/><Relationship Id="rId95" Type="http://schemas.openxmlformats.org/officeDocument/2006/relationships/hyperlink" Target="https://hal.science/search/index/?q=*&amp;authFullName_s=Camila Martinez Parra" TargetMode="External"/><Relationship Id="rId96" Type="http://schemas.openxmlformats.org/officeDocument/2006/relationships/hyperlink" Target="https://hal.science/search/index/?q=*&amp;authFullName_s=Jean-Marc Janin" TargetMode="External"/><Relationship Id="rId97" Type="http://schemas.openxmlformats.org/officeDocument/2006/relationships/hyperlink" Target="https://hal.science/hal-04976133v1" TargetMode="External"/><Relationship Id="rId98" Type="http://schemas.openxmlformats.org/officeDocument/2006/relationships/hyperlink" Target="https://hal.science/hal-04681616v2" TargetMode="External"/><Relationship Id="rId99" Type="http://schemas.openxmlformats.org/officeDocument/2006/relationships/hyperlink" Target="https://enpc.hal.science/hal-01688666v1" TargetMode="External"/><Relationship Id="rId100" Type="http://schemas.openxmlformats.org/officeDocument/2006/relationships/hyperlink" Target="https://hal.science/hal-00545099v2" TargetMode="External"/><Relationship Id="rId101" Type="http://schemas.openxmlformats.org/officeDocument/2006/relationships/hyperlink" Target="https://pastel.hal.science/pastel-00833999v1" TargetMode="External"/><Relationship Id="rId102" Type="http://schemas.openxmlformats.org/officeDocument/2006/relationships/hyperlink" Target="https://www.theses.fr/" TargetMode="External"/><Relationship Id="rId103" Type="http://schemas.openxmlformats.org/officeDocument/2006/relationships/hyperlink" Target="https://hal.science/hal-04072326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Carpentier</dc:title>
  <dc:description>CV</dc:description>
  <dc:subject/>
  <cp:keywords/>
  <cp:category/>
  <cp:lastModifiedBy/>
  <dcterms:created xsi:type="dcterms:W3CDTF">2026-03-19T11:40:39+01:00</dcterms:created>
  <dcterms:modified xsi:type="dcterms:W3CDTF">2026-03-19T11:40:39+01:00</dcterms:modified>
</cp:coreProperties>
</file>

<file path=docProps/custom.xml><?xml version="1.0" encoding="utf-8"?>
<Properties xmlns="http://schemas.openxmlformats.org/officeDocument/2006/custom-properties" xmlns:vt="http://schemas.openxmlformats.org/officeDocument/2006/docPropsVTypes"/>
</file>