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Pierre-charles Pupion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conseillers et l’efficacité de l’aide des maisons de France Services dans l'adoption de démarches numériques de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Lancella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Gestion et management public, Volume 11 / N° 3 (3), pp.37-71.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⟨10.3917/gmp.113.0037⟩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adoption of eco-labelling in hotel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129, pp.194-209.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⟨10.1016/j.techfore.2017.09.018⟩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l’engagement pour le service public : Etude comparative entre la France, la Chine et la Corée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Kwang-Jai Yun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(2), pp.60-79.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⟨10.7202/1052687ar⟩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Artefacts as a Source of Loyalty at the French Valley of the Monkeys.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141, pp.106-118.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⟨10.1016/j.ecolecon.2017.05.031⟩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prices resulting from yield management practices in hotels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(11), pp.4901-4906.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⟨10.1016/j.jbusres.2016.04.050⟩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Fidélisation et fidélité dans l’hôtellerie : une comparaison franco-slovaque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78 (4), pp.161.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⟨10.3917/mav.078.0161⟩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régulation de systèmes universitaires : l’élaboration des codes de déontologie en France et dans les pays du CAMES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(5), pp.39.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⟨10.3917/g2000.325.0039⟩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cloud computing adoption in major French local public authorities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(4),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⟨10.3917/sim.154.0011⟩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des organisations de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2/n°4 (2), pp.1.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⟨10.3917/gmp.024.0001⟩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gouvernance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1/n°1 (1),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⟨10.3917/gmp.001.0001⟩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Ethics: A Way to Improve the Administration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2019,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tourisme et chaîne de la valeur globale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Masingue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 : "Un management public universel ?"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collectivités locales, pilotage des ressources humaines et implication affective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des collectivités locales, pilotage des ressources humaines et implication affective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AIRMAP. 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marque et fusions régionales : le cas de la région Aquitaine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régions : la grande transformation - 11 Avril 2017 - Poitiers Espace Mendès France Fédération de recherche Territoires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Values and Principle of Honor in the Public Organizational Strategy: The Case of Network Conference of the Directors of French Institutes of Public 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2017, Denver,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values, activation of public services and commitment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Yugang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American Society for Public Administration</w:t>
            </w:r>
            <w:r>
              <w:rPr/>
              <w:t xml:space="preserve">, May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service motivation to public service commitment : comparative study between France and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Yugang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Korean Association of Public Administration (KAPA)</w:t>
            </w:r>
            <w:r>
              <w:rPr/>
              <w:t xml:space="preserve">, Jul 2015, Cheonan,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Service Motivation to Public Service Commitment : Comparative study between France and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Yugang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service public et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2013,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la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2013,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2012,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gouvernance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2012,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hal-00962193v1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093v1" TargetMode="External"/><Relationship Id="rId8" Type="http://schemas.openxmlformats.org/officeDocument/2006/relationships/hyperlink" Target="https://hal.science/search/index/?q=*&amp;authFullName_s=Erick Leroux" TargetMode="External"/><Relationship Id="rId9" Type="http://schemas.openxmlformats.org/officeDocument/2006/relationships/hyperlink" Target="https://hal.science/search/index/?q=*&amp;authFullName_s=Pierre-Charles Pupion" TargetMode="External"/><Relationship Id="rId10" Type="http://schemas.openxmlformats.org/officeDocument/2006/relationships/hyperlink" Target="https://hal.science/search/index/?q=*&amp;authFullName_s=Fabienne Lancella" TargetMode="External"/><Relationship Id="rId11" Type="http://schemas.openxmlformats.org/officeDocument/2006/relationships/hyperlink" Target="https://dx.doi.org/10.3917/gmp.113.0037" TargetMode="External"/><Relationship Id="rId12" Type="http://schemas.openxmlformats.org/officeDocument/2006/relationships/hyperlink" Target="https://hal.science/hal-02614851v1" TargetMode="External"/><Relationship Id="rId13" Type="http://schemas.openxmlformats.org/officeDocument/2006/relationships/hyperlink" Target="https://dx.doi.org/10.1016/j.techfore.2017.09.018" TargetMode="External"/><Relationship Id="rId14" Type="http://schemas.openxmlformats.org/officeDocument/2006/relationships/hyperlink" Target="https://api.istex.fr/ark:/67375/6H6-36L593CZ-S/fulltext.pdf?sid=hal" TargetMode="External"/><Relationship Id="rId15" Type="http://schemas.openxmlformats.org/officeDocument/2006/relationships/hyperlink" Target="https://hal.science/hal-02012808v1" TargetMode="External"/><Relationship Id="rId16" Type="http://schemas.openxmlformats.org/officeDocument/2006/relationships/hyperlink" Target="https://hal.science/search/index/?q=*&amp;authFullName_s=Hae-Ok Pyun" TargetMode="External"/><Relationship Id="rId17" Type="http://schemas.openxmlformats.org/officeDocument/2006/relationships/hyperlink" Target="https://hal.science/search/index/?q=*&amp;authFullName_s=Kwang-Jai Yun" TargetMode="External"/><Relationship Id="rId18" Type="http://schemas.openxmlformats.org/officeDocument/2006/relationships/hyperlink" Target="https://hal.science/search/index/?q=*&amp;authFullName_s=Philippe Dorbaire" TargetMode="External"/><Relationship Id="rId19" Type="http://schemas.openxmlformats.org/officeDocument/2006/relationships/hyperlink" Target="https://hal.science/search/index/?q=*&amp;authFullName_s=David Huron" TargetMode="External"/><Relationship Id="rId20" Type="http://schemas.openxmlformats.org/officeDocument/2006/relationships/hyperlink" Target="https://dx.doi.org/10.7202/1052687ar" TargetMode="External"/><Relationship Id="rId21" Type="http://schemas.openxmlformats.org/officeDocument/2006/relationships/hyperlink" Target="https://hal.science/hal-02123546v1" TargetMode="External"/><Relationship Id="rId22" Type="http://schemas.openxmlformats.org/officeDocument/2006/relationships/hyperlink" Target="https://hal.science/search/index/?q=*&amp;authFullName_s=Philippe Mouillot" TargetMode="External"/><Relationship Id="rId23" Type="http://schemas.openxmlformats.org/officeDocument/2006/relationships/hyperlink" Target="https://dx.doi.org/10.1016/j.ecolecon.2017.05.031" TargetMode="External"/><Relationship Id="rId24" Type="http://schemas.openxmlformats.org/officeDocument/2006/relationships/hyperlink" Target="https://hal.science/hal-02614853v1" TargetMode="External"/><Relationship Id="rId25" Type="http://schemas.openxmlformats.org/officeDocument/2006/relationships/hyperlink" Target="https://hal.science/search/index/?q=*&amp;authFullName_s=Jean-Michel Sahut" TargetMode="External"/><Relationship Id="rId26" Type="http://schemas.openxmlformats.org/officeDocument/2006/relationships/hyperlink" Target="https://hal.science/search/index/?q=*&amp;authFullName_s=Lubica Hikkerova" TargetMode="External"/><Relationship Id="rId27" Type="http://schemas.openxmlformats.org/officeDocument/2006/relationships/hyperlink" Target="https://dx.doi.org/10.1016/j.jbusres.2016.04.050" TargetMode="External"/><Relationship Id="rId28" Type="http://schemas.openxmlformats.org/officeDocument/2006/relationships/hyperlink" Target="https://hal.science/hal-02614859v1" TargetMode="External"/><Relationship Id="rId29" Type="http://schemas.openxmlformats.org/officeDocument/2006/relationships/hyperlink" Target="https://dx.doi.org/10.3917/mav.078.0161" TargetMode="External"/><Relationship Id="rId30" Type="http://schemas.openxmlformats.org/officeDocument/2006/relationships/hyperlink" Target="https://hal.science/hal-02614847v1" TargetMode="External"/><Relationship Id="rId31" Type="http://schemas.openxmlformats.org/officeDocument/2006/relationships/hyperlink" Target="https://hal.science/search/index/?q=*&amp;authFullName_s=Yves Chappoz" TargetMode="External"/><Relationship Id="rId32" Type="http://schemas.openxmlformats.org/officeDocument/2006/relationships/hyperlink" Target="https://hal.science/search/index/?q=*&amp;authFullName_s=Thierry C&#244;me" TargetMode="External"/><Relationship Id="rId33" Type="http://schemas.openxmlformats.org/officeDocument/2006/relationships/hyperlink" Target="https://dx.doi.org/10.3917/g2000.325.0039" TargetMode="External"/><Relationship Id="rId34" Type="http://schemas.openxmlformats.org/officeDocument/2006/relationships/hyperlink" Target="https://hal.science/hal-02613001v1" TargetMode="External"/><Relationship Id="rId35" Type="http://schemas.openxmlformats.org/officeDocument/2006/relationships/hyperlink" Target="https://dx.doi.org/10.3917/sim.154.0011" TargetMode="External"/><Relationship Id="rId36" Type="http://schemas.openxmlformats.org/officeDocument/2006/relationships/hyperlink" Target="https://hal.science/hal-02572373v1" TargetMode="External"/><Relationship Id="rId37" Type="http://schemas.openxmlformats.org/officeDocument/2006/relationships/hyperlink" Target="https://dx.doi.org/10.3917/gmp.024.0001" TargetMode="External"/><Relationship Id="rId38" Type="http://schemas.openxmlformats.org/officeDocument/2006/relationships/hyperlink" Target="https://hal.science/hal-02572349v1" TargetMode="External"/><Relationship Id="rId39" Type="http://schemas.openxmlformats.org/officeDocument/2006/relationships/hyperlink" Target="https://dx.doi.org/10.3917/gmp.001.0001" TargetMode="External"/><Relationship Id="rId40" Type="http://schemas.openxmlformats.org/officeDocument/2006/relationships/hyperlink" Target="https://hal.science/hal-03498169v1" TargetMode="External"/><Relationship Id="rId41" Type="http://schemas.openxmlformats.org/officeDocument/2006/relationships/hyperlink" Target="https://hal.science/search/index/?q=*&amp;authFullName_s=Laurence Morgana" TargetMode="External"/><Relationship Id="rId42" Type="http://schemas.openxmlformats.org/officeDocument/2006/relationships/hyperlink" Target="https://uphf.hal.science/hal-03131264v1" TargetMode="External"/><Relationship Id="rId43" Type="http://schemas.openxmlformats.org/officeDocument/2006/relationships/hyperlink" Target="https://hal.science/search/index/?q=*&amp;authFullName_s=Antoine Masingue" TargetMode="External"/><Relationship Id="rId44" Type="http://schemas.openxmlformats.org/officeDocument/2006/relationships/hyperlink" Target="https://hal.science/hal-03271724v1" TargetMode="External"/><Relationship Id="rId45" Type="http://schemas.openxmlformats.org/officeDocument/2006/relationships/hyperlink" Target="https://hal.science/hal-03372257v1" TargetMode="External"/><Relationship Id="rId46" Type="http://schemas.openxmlformats.org/officeDocument/2006/relationships/hyperlink" Target="https://hal.science/hal-02315235v1" TargetMode="External"/><Relationship Id="rId47" Type="http://schemas.openxmlformats.org/officeDocument/2006/relationships/hyperlink" Target="https://hal.science/hal-03498174v1" TargetMode="External"/><Relationship Id="rId48" Type="http://schemas.openxmlformats.org/officeDocument/2006/relationships/hyperlink" Target="https://hal.science/hal-02012939v1" TargetMode="External"/><Relationship Id="rId49" Type="http://schemas.openxmlformats.org/officeDocument/2006/relationships/hyperlink" Target="https://hal.science/search/index/?q=*&amp;authFullName_s=Yugang Guo" TargetMode="External"/><Relationship Id="rId50" Type="http://schemas.openxmlformats.org/officeDocument/2006/relationships/hyperlink" Target="https://hal.science/hal-02012953v1" TargetMode="External"/><Relationship Id="rId51" Type="http://schemas.openxmlformats.org/officeDocument/2006/relationships/hyperlink" Target="https://hal.science/hal-02012943v1" TargetMode="External"/><Relationship Id="rId52" Type="http://schemas.openxmlformats.org/officeDocument/2006/relationships/hyperlink" Target="https://univ-lyon3.hal.science/hal-00962205v1" TargetMode="External"/><Relationship Id="rId53" Type="http://schemas.openxmlformats.org/officeDocument/2006/relationships/hyperlink" Target="https://univ-lyon3.hal.science/hal-00962200v1" TargetMode="External"/><Relationship Id="rId54" Type="http://schemas.openxmlformats.org/officeDocument/2006/relationships/hyperlink" Target="https://univ-lyon3.hal.science/hal-00962195v1" TargetMode="External"/><Relationship Id="rId55" Type="http://schemas.openxmlformats.org/officeDocument/2006/relationships/hyperlink" Target="https://univ-lyon3.hal.science/hal-0096219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Pierre-charles Pupion</dc:title>
  <dc:description>CV</dc:description>
  <dc:subject/>
  <cp:keywords/>
  <cp:category/>
  <cp:lastModifiedBy/>
  <dcterms:created xsi:type="dcterms:W3CDTF">2026-04-17T05:13:43+02:00</dcterms:created>
  <dcterms:modified xsi:type="dcterms:W3CDTF">2026-04-17T05:13:43+02:00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