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Darnis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“He oído decir que detrás de la cruz está el diablo” : más sobre los embrujamientos aragoneses y la culpabilización de segundo nivel en la Segunda parte de Don Quijote (Tramas del Quijote -VI-)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Etiópicas, revista de letras renacentistas</w:t>
            </w:r>
            <w:r>
              <w:rPr/>
              <w:t xml:space="preserve">, 2016, 12, pp.187-231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hal-02158429v1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Guzmán de Alfarache, la paradoja del mentiroso y los mundos posibles del lector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eHumanista. Journal of iberian Studies</w:t>
            </w:r>
            <w:r>
              <w:rPr/>
              <w:t xml:space="preserve">, 2016, 34, pp.105-133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hal-02158408v1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 Quijote: ¿andante caballero o maleante andariego? Para una lectura “superficial” (y esencial) del Ingenioso hidalgo don Quijote de la Mancha (1605)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Edad de oro</w:t>
            </w:r>
            <w:r>
              <w:rPr/>
              <w:t xml:space="preserve">, 2016,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hal-02158414v1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chapitres 1-10 de la Segunda parte del ingenioso caballero don Quijote de la Mancha, ou les bases du récit ménippéen et de sa lecture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2016,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hal-02158411v1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segunda trama de la Segunda parte : el fantasma de la culpabilización demonológica de los dos héroes (Tramas del Quijote -IV-)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Creneida. Anuario de Literaturas Hispánicas</w:t>
            </w:r>
            <w:r>
              <w:rPr/>
              <w:t xml:space="preserve">, 2016,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hal-02158421v1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burlas aux veras dans la quête de don Quichotte (DQ II), ou les vraies raisons du voyage burlesque à Saragosse (Tramas del Quijote -III-)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eHumanista. Journal of iberian Studies</w:t>
            </w:r>
            <w:r>
              <w:rPr/>
              <w:t xml:space="preserve">, 2015, Volver al Quijote de Cervantes, Revenir au Quichotte de Cervantès (1615-2015)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hal-02280658v1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fuerza de la sangre”, “La ilustre fregona” y “Las dos doncellas”, ¿tres tipos folclóricos?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Edad de oro</w:t>
            </w:r>
            <w:r>
              <w:rPr/>
              <w:t xml:space="preserve">, 2014, 33, pp.151-152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hal-02280624v1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Prosas nuevas, cartas, relaciones, Lazarillos, Guzmanes y Quijotes –II–. Las Vidas de Lázaro de Tormes y Guzmán de Alfarache. Génesis de la picaresca, mímesis, absolutismo e individuo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Creneida. Anuario de Literaturas Hispánicas</w:t>
            </w:r>
            <w:r>
              <w:rPr/>
              <w:t xml:space="preserve">, 2014,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hal-02280622v1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Perspectivas sobre lo diáfano: Juan Luis Vives, Mateo Alemán y la escritura en la Edad Moderna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Darnis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Voz y letra</w:t>
            </w:r>
            <w:r>
              <w:rPr/>
              <w:t xml:space="preserve">, 2011, 22 (2), pp.115-148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hal-03067815v1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&amp;quot;Flos sanctorum&amp;quot; de Ribadeneyra desde la lectura y la antropologia: los allegados del santo, fuente de ejemplaridad e implicacion afectiva (La lectura del espejo sagrado 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hagiographiques dans l'Espagne du Moyen Âge et du Siècle d'Or</w:t>
            </w:r>
            <w:r>
              <w:rPr/>
              <w:t xml:space="preserve">, 2005, pp.151-166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halshs-00083797v2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Darwin au pays des fées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Darwin au pays des fées</w:t>
            </w:r>
            <w:r>
              <w:rPr/>
              <w:t xml:space="preserve">, May 2007, Paris, France. pp.429-459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halshs-00187215v1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lectura del espejo sagrado (I) : una hermenéutica del Flos sanctorum de Pedro de Ribadeneyra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Darnis</w:t>
              </w:r>
            </w:hyperlink>
          </w:p>
          <w:p>
            <w:pPr/>
            <w:r>
              <w:rPr/>
              <w:t xml:space="preserve">2005, pp.435-451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halshs-00083852v2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Rogues &amp; pícaros : polygénèse de la picaresque dans l’Espagne et l’Angleterre médiévales et renaissantes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Darnis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294 p., 2025, S@voirs Humanistes_5, 979-10-300-1136-4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halshs-05249719v1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Sátira menipea y renovación narrativa en España: del lucianismo a Don Quijote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Elvezio Canonica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Darnis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Pedro García-Ruiz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 Herrero Vian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Universidad de Córdoba, Université Bordeaux-Montaigne</w:t>
              </w:r>
            </w:hyperlink>
            <w:r>
              <w:rPr/>
              <w:t xml:space="preserve">, 338 p., 2017, 979-10-300-0105-1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hal-02469195v1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Segunda parte del ingenioso caballero don Quijote de la Mancha (Eléments sur une satire ménippéenne - 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Darnis</w:t>
              </w:r>
            </w:hyperlink>
          </w:p>
          <w:p>
            <w:pPr/>
            <w:r>
              <w:rPr/>
              <w:t xml:space="preserve">Atlande, pp.474,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hal-02533523v1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espagnol 2016-2017. Borges, &amp;lt;em&amp;gt;Ficciones&amp;lt;/em&amp;gt;, Cervantes, &amp;lt;em&amp;gt;Don Quijote de la Mancha (segunda parte)&amp;lt;/em&amp;gt;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Graciela Villanueva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Darnis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480 p., 2016, 978-2-35030-334-5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hal-01971266v1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Guzmán de Alfarache / Mateo Alemán, segunda parte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Darnis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Castalia Ediciones</w:t>
              </w:r>
            </w:hyperlink>
            <w:r>
              <w:rPr/>
              <w:t xml:space="preserve">, pp.1181, 2015, 978-84-9740-678-9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hal-02533528v1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 Quichotte de la Manche : éléments sur une satire ménippéenne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Darnis</w:t>
              </w:r>
            </w:hyperlink>
          </w:p>
          <w:p>
            <w:pPr/>
            <w:r>
              <w:rPr/>
              <w:t xml:space="preserve">Atlande, pp.349, 2015, 978-2-35030-282-9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hal-02522123v1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Guzmán de Alfarache / Mateo Alemán, primera parte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Darnis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Castalia Ediciones</w:t>
              </w:r>
            </w:hyperlink>
            <w:r>
              <w:rPr/>
              <w:t xml:space="preserve">, pp.575, 2015, 978-84-9740-677-2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hal-02533527v1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picaresca en su centro. &amp;quot;Guzmán de Alfarache&amp;quot; y los orígenes de un género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Darnis</w:t>
              </w:r>
            </w:hyperlink>
          </w:p>
          <w:p>
            <w:pPr/>
            <w:r>
              <w:rPr/>
              <w:t xml:space="preserve">PUM, pp.363, 2015, 978-2-8107-0402-6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hal-02522122v1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commencement en perspective. L'analyse de l'incipit et des oeuvres pionnières dans la littérature du Moyen âge et du Siècle d'or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Darnis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CNRS</w:t>
              </w:r>
            </w:hyperlink>
            <w:r>
              <w:rPr/>
              <w:t xml:space="preserve">, pp.178,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hal-02871426v1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commencement en perspective : l'analyse de l'incipit et des oeuvres pionnières dans la littérature du Moyen âge et du Siècle d'or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Darnis</w:t>
              </w:r>
            </w:hyperlink>
          </w:p>
          <w:p>
            <w:pPr/>
            <w:r>
              <w:rPr/>
              <w:t xml:space="preserve">CNRS/Toulouse-le-Mirail, pp.179,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hal-02639111v1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Darnis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/>
              <w:t xml:space="preserve">Pierre Darnis; Pascale Drouet. </w:t>
            </w:r>
            <w:r>
              <w:rPr>
                <w:i w:val="1"/>
                <w:iCs w:val="1"/>
              </w:rPr>
              <w:t xml:space="preserve">Rogues &amp; pícaros : Polygénèse de la picaresque dans l’Espagne et l’Angleterre médiévales et renaissantes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pp.7-11, 2025, S@voirs Humanistes, 979-10-300-1136-4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halshs-05249738v1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duques aragoneses y la 'vara de medir' de Cervantes (la culpabilización de segundo nivel en la Segunda parte de Don Quijote) Tramas del Quijote - 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Cervantes : los viajes y los días</w:t>
            </w:r>
            <w:r>
              <w:rPr/>
              <w:t xml:space="preserve">, Sial,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hal-02291337v1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 qué y cómo son ejemplares las Novelas ejemplares? (II) El licenciado Vidriera, El celoso extremeño, El casamiento engañoso, y la novela trágica cervantina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Cervantes creador y Cervantes recreado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hal-02291011v1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Prosas nuevas (cartas, relaciones, Lazarillos, Guzmanes y Quijotes - Para una lectura &amp;quot;superficial&amp;quot; (y esencial) de La vida de Lazarillo de Tormes, y de sus fortunas y adversidades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Darnis</w:t>
              </w:r>
            </w:hyperlink>
          </w:p>
          <w:p>
            <w:pPr/>
            <w:r>
              <w:rPr/>
              <w:t xml:space="preserve">E Canonica &amp; C Panzera. </w:t>
            </w:r>
            <w:r>
              <w:rPr>
                <w:i w:val="1"/>
                <w:iCs w:val="1"/>
              </w:rPr>
              <w:t xml:space="preserve">La lettre au carrefour des genres et des traditions, du Moyen Age au XVIIe siècle</w:t>
            </w:r>
            <w:r>
              <w:rPr/>
              <w:t xml:space="preserve">, Garnier,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hal-02290866v1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publique, lecture solitaire : deux paramètres déterminants dans les comportements herméneutiques du lecteur moderne (le cas du récit cervantin)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Darnis</w:t>
              </w:r>
            </w:hyperlink>
          </w:p>
          <w:p>
            <w:pPr/>
            <w:r>
              <w:rPr/>
              <w:t xml:space="preserve">Nicolas Correard, Vincent Ferré. </w:t>
            </w:r>
            <w:r>
              <w:rPr>
                <w:i w:val="1"/>
                <w:iCs w:val="1"/>
              </w:rPr>
              <w:t xml:space="preserve">L'herméneutique fictionnalisée. Quand l'interprétation s'invite dans la fiction</w:t>
            </w:r>
            <w:r>
              <w:rPr/>
              <w:t xml:space="preserve">, Classiques Garnier,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hal-02278709v1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¿Por qué y cómo son ejemplares las Novelas ejemplares? (II) El “Licenciado vidriera”, el “Celoso extremeño”, el “Casamiento engañoso” y la novella trágica cervantina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Darnis</w:t>
              </w:r>
            </w:hyperlink>
          </w:p>
          <w:p>
            <w:pPr/>
            <w:r>
              <w:rPr/>
              <w:t xml:space="preserve">Mata, Emmanuel Marigno Carlos. </w:t>
            </w:r>
            <w:r>
              <w:rPr>
                <w:i w:val="1"/>
                <w:iCs w:val="1"/>
              </w:rPr>
              <w:t xml:space="preserve">Cervantes, las "Novelas ejemplares" y sus recreaciones en la literatura y en el arte (1613-2013)</w:t>
            </w:r>
            <w:r>
              <w:rPr/>
              <w:t xml:space="preserve">, GRISO,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hal-02626664v1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Puntuación y hermenéutica del impreso: el caso de tres novelitas en Guzmán de Alfarache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Darnis</w:t>
              </w:r>
            </w:hyperlink>
          </w:p>
          <w:p>
            <w:pPr/>
            <w:r>
              <w:rPr/>
              <w:t xml:space="preserve">Cayuela, Anne and Chartier, Roger. </w:t>
            </w:r>
            <w:r>
              <w:rPr>
                <w:i w:val="1"/>
                <w:iCs w:val="1"/>
              </w:rPr>
              <w:t xml:space="preserve">Edición y literatura en España (siglos XVI y XVII)</w:t>
            </w:r>
            <w:r>
              <w:rPr/>
              <w:t xml:space="preserve">, Prensas Universitarias de Zaragoza, pp.201-238, 2012, 978-84-15274-83-4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hal-02280522v1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des Nouvelles exemplaires: la conseja au Siècle d'or et son incidence dans le récit bref cervantin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Darnis</w:t>
              </w:r>
            </w:hyperlink>
          </w:p>
          <w:p>
            <w:pPr/>
            <w:r>
              <w:rPr/>
              <w:t xml:space="preserve">Fournès, Ghislaine. </w:t>
            </w:r>
            <w:r>
              <w:rPr>
                <w:i w:val="1"/>
                <w:iCs w:val="1"/>
              </w:rPr>
              <w:t xml:space="preserve">Exemple et exemplarité en péninsule Ibérique</w:t>
            </w:r>
            <w:r>
              <w:rPr/>
              <w:t xml:space="preserve">, Presses Universitaires de Bordeaux, pp.247-273,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hal-02626733v1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“ilustre fregona”: crónica de un desciframiento progresivo (Cervantes y el nacimiento del relato de enigma 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Darnis</w:t>
              </w:r>
            </w:hyperlink>
          </w:p>
          <w:p>
            <w:pPr/>
            <w:r>
              <w:rPr/>
              <w:t xml:space="preserve">Darnis, Pierre. </w:t>
            </w:r>
            <w:r>
              <w:rPr>
                <w:i w:val="1"/>
                <w:iCs w:val="1"/>
              </w:rPr>
              <w:t xml:space="preserve">Le commencement en perspective: l'analyse de l'incipit et des oeuvres pionnières dans la littérature du Moyen âge et du Siècle d'or</w:t>
            </w:r>
            <w:r>
              <w:rPr/>
              <w:t xml:space="preserve">, CNRS-Toulouse-le-Mirail, pp.83-99,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hal-02639110v1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exemplaires, nouvelles initiatiques I : exemplarité et cohérence anthropologiques des Novelas ejemplares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Darnis</w:t>
              </w:r>
            </w:hyperlink>
          </w:p>
          <w:p>
            <w:pPr/>
            <w:r>
              <w:rPr/>
              <w:t xml:space="preserve">Mar\'in Pina, Mar\'ia Carmen. </w:t>
            </w:r>
            <w:r>
              <w:rPr>
                <w:i w:val="1"/>
                <w:iCs w:val="1"/>
              </w:rPr>
              <w:t xml:space="preserve">Cervantes en el espejo del mundo</w:t>
            </w:r>
            <w:r>
              <w:rPr/>
              <w:t xml:space="preserve">, pp.89-133,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hal-02639107v1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Gonzalo de Céspedes y Meneses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Darnis</w:t>
              </w:r>
            </w:hyperlink>
          </w:p>
          <w:p>
            <w:pPr/>
            <w:r>
              <w:rPr/>
              <w:t xml:space="preserve">Gavela, Delia and Rojo Alique, Pedro and Jauralde Pou, Pablo. </w:t>
            </w:r>
            <w:r>
              <w:rPr>
                <w:i w:val="1"/>
                <w:iCs w:val="1"/>
              </w:rPr>
              <w:t xml:space="preserve">Diccionario filológico de la Literatura Española. Siglo XVII. Textos y Transmisión</w:t>
            </w:r>
            <w:r>
              <w:rPr/>
              <w:t xml:space="preserve">, Castalia,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hal-02639109v1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“...no te rías de la conseja, y se te pase el consejo...”: la clave perdida de Guzmán de Alfarache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Darnis</w:t>
              </w:r>
            </w:hyperlink>
          </w:p>
          <w:p>
            <w:pPr/>
            <w:r>
              <w:rPr/>
              <w:t xml:space="preserve">Fernández, Natalia. </w:t>
            </w:r>
            <w:r>
              <w:rPr>
                <w:i w:val="1"/>
                <w:iCs w:val="1"/>
              </w:rPr>
              <w:t xml:space="preserve">Reescrituras de la tradición en la España del Siglo de Oro</w:t>
            </w:r>
            <w:r>
              <w:rPr/>
              <w:t xml:space="preserve">, Universitat Autònoma de Barcelona, pp.255-294,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hal-02639108v1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exemplaires, nouvelles initiatiques II : Le consejo des consejas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Darnis</w:t>
              </w:r>
            </w:hyperlink>
          </w:p>
          <w:p>
            <w:pPr/>
            <w:r>
              <w:rPr/>
              <w:t xml:space="preserve">Déodat-Kessedj, Marie-Françoise. </w:t>
            </w:r>
            <w:r>
              <w:rPr>
                <w:i w:val="1"/>
                <w:iCs w:val="1"/>
              </w:rPr>
              <w:t xml:space="preserve">À tout seigneur tout honneur</w:t>
            </w:r>
            <w:r>
              <w:rPr/>
              <w:t xml:space="preserve">, pp.193-205,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hal-02639162v1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Initiations chrétiennes : quelques perspectives sur la lecture visée dans les Nouvelles exemplaires de Cervantès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Darnis</w:t>
              </w:r>
            </w:hyperlink>
          </w:p>
          <w:p>
            <w:pPr/>
            <w:r>
              <w:rPr/>
              <w:t xml:space="preserve">Cazal, Françoise. </w:t>
            </w:r>
            <w:r>
              <w:rPr>
                <w:i w:val="1"/>
                <w:iCs w:val="1"/>
              </w:rPr>
              <w:t xml:space="preserve">Hommage à Francis Cerdan</w:t>
            </w:r>
            <w:r>
              <w:rPr/>
              <w:t xml:space="preserve">, CNRS/Toulouse-le-Mirail, pp.221-235,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hal-02638496v1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Darwin au pays des fées (I) : une approche naturaliste du conte merveilleux (les motifs)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Darnis</w:t>
              </w:r>
            </w:hyperlink>
          </w:p>
          <w:p>
            <w:pPr/>
            <w:r>
              <w:rPr/>
              <w:t xml:space="preserve">Chraïbi, Aboubakr. </w:t>
            </w:r>
            <w:r>
              <w:rPr>
                <w:i w:val="1"/>
                <w:iCs w:val="1"/>
              </w:rPr>
              <w:t xml:space="preserve">Classer les récits. Théories et pratiques</w:t>
            </w:r>
            <w:r>
              <w:rPr/>
              <w:t xml:space="preserve">, L'Harmattan, pp.429-459,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hal-02638497v1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lectura del espejo sagrado (II): la función antropológica de los allegados del santo en el Flos sanctorum de Pedro de Ribadeneyra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Darnis</w:t>
              </w:r>
            </w:hyperlink>
          </w:p>
          <w:p>
            <w:pPr/>
            <w:r>
              <w:rPr/>
              <w:t xml:space="preserve">Amaia Arizaleta and Françoise Caz. </w:t>
            </w:r>
            <w:r>
              <w:rPr>
                <w:i w:val="1"/>
                <w:iCs w:val="1"/>
              </w:rPr>
              <w:t xml:space="preserve">Pratiques hagiographiques dans l'Espagne du Moyen Âge et du Siècle d'Or</w:t>
            </w:r>
            <w:r>
              <w:rPr/>
              <w:t xml:space="preserve">, CNRS/Toulouse-Le-Mirail, pp.150-166,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hal-02638531v1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lectura del espejo sagrado (I): una hermenéutica del Flos sanctorum de Pedro de Ribadeneyra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Darnis</w:t>
              </w:r>
            </w:hyperlink>
          </w:p>
          <w:p>
            <w:pPr/>
            <w:r>
              <w:rPr/>
              <w:t xml:space="preserve">Vitse, Marc. </w:t>
            </w:r>
            <w:r>
              <w:rPr>
                <w:i w:val="1"/>
                <w:iCs w:val="1"/>
              </w:rPr>
              <w:t xml:space="preserve">La hagiograf\'ia entre historia y literatura en la España de la Edad Media y del Siglo de Oro</w:t>
            </w:r>
            <w:r>
              <w:rPr/>
              <w:t xml:space="preserve">, Iberoamericana, pp.235-251, 2005, Biblioteca Áurea Hispánica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hal-02638532v1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chevalerie, nouvelle religiosité.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Darnis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halshs-00187214v1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&amp;quot;ilustre fregona&amp;quot;: crónica de un desciframiento progresivo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Darnis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halshs-00187212v1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Cervantes y el nacimiento del relato de enigma (I): el Casamiento engañoso en la historia literaria de Occidente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Darnis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halshs-00118221v1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et initiation dans le récit bref cervantin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Darnis</w:t>
              </w:r>
            </w:hyperlink>
          </w:p>
          <w:p>
            <w:pPr/>
            <w:r>
              <w:rPr/>
              <w:t xml:space="preserve">Littératures. Université Toulouse le Mirail - Toulouse II, 2006.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tel-00116592v1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158429v1" TargetMode="External"/><Relationship Id="rId8" Type="http://schemas.openxmlformats.org/officeDocument/2006/relationships/hyperlink" Target="https://hal.science/search/index/?q=*&amp;authFullName_s=Pierre Darnis" TargetMode="External"/><Relationship Id="rId9" Type="http://schemas.openxmlformats.org/officeDocument/2006/relationships/hyperlink" Target="https://hal.science/hal-02158408v1" TargetMode="External"/><Relationship Id="rId10" Type="http://schemas.openxmlformats.org/officeDocument/2006/relationships/hyperlink" Target="https://hal.science/hal-02158414v1" TargetMode="External"/><Relationship Id="rId11" Type="http://schemas.openxmlformats.org/officeDocument/2006/relationships/hyperlink" Target="https://hal.science/hal-02158411v1" TargetMode="External"/><Relationship Id="rId12" Type="http://schemas.openxmlformats.org/officeDocument/2006/relationships/hyperlink" Target="https://hal.science/hal-02158421v1" TargetMode="External"/><Relationship Id="rId13" Type="http://schemas.openxmlformats.org/officeDocument/2006/relationships/hyperlink" Target="https://hal.science/hal-02280658v1" TargetMode="External"/><Relationship Id="rId14" Type="http://schemas.openxmlformats.org/officeDocument/2006/relationships/hyperlink" Target="https://hal.science/hal-02280624v1" TargetMode="External"/><Relationship Id="rId15" Type="http://schemas.openxmlformats.org/officeDocument/2006/relationships/hyperlink" Target="https://hal.science/hal-02280622v1" TargetMode="External"/><Relationship Id="rId16" Type="http://schemas.openxmlformats.org/officeDocument/2006/relationships/hyperlink" Target="https://hal.science/hal-03067815v1" TargetMode="External"/><Relationship Id="rId17" Type="http://schemas.openxmlformats.org/officeDocument/2006/relationships/hyperlink" Target="https://hal.science/search/index/?q=*&amp;authFullName_s=Fabrice Quero" TargetMode="External"/><Relationship Id="rId18" Type="http://schemas.openxmlformats.org/officeDocument/2006/relationships/hyperlink" Target="https://shs.hal.science/halshs-00083797v2" TargetMode="External"/><Relationship Id="rId19" Type="http://schemas.openxmlformats.org/officeDocument/2006/relationships/hyperlink" Target="https://shs.hal.science/halshs-00187215v1" TargetMode="External"/><Relationship Id="rId20" Type="http://schemas.openxmlformats.org/officeDocument/2006/relationships/hyperlink" Target="https://shs.hal.science/halshs-00083852v2" TargetMode="External"/><Relationship Id="rId21" Type="http://schemas.openxmlformats.org/officeDocument/2006/relationships/hyperlink" Target="https://shs.hal.science/halshs-05249719v1" TargetMode="External"/><Relationship Id="rId22" Type="http://schemas.openxmlformats.org/officeDocument/2006/relationships/hyperlink" Target="https://hal.science/search/index/?q=*&amp;authFullName_s=Pascale Drouet" TargetMode="External"/><Relationship Id="rId23" Type="http://schemas.openxmlformats.org/officeDocument/2006/relationships/hyperlink" Target="https://una-editions.fr/rogues-et-picaros/" TargetMode="External"/><Relationship Id="rId24" Type="http://schemas.openxmlformats.org/officeDocument/2006/relationships/hyperlink" Target="https://hal.science/hal-02469195v1" TargetMode="External"/><Relationship Id="rId25" Type="http://schemas.openxmlformats.org/officeDocument/2006/relationships/hyperlink" Target="https://hal.science/search/index/?q=*&amp;authFullName_s=Elvezio Canonica" TargetMode="External"/><Relationship Id="rId26" Type="http://schemas.openxmlformats.org/officeDocument/2006/relationships/hyperlink" Target="https://hal.science/search/index/?q=*&amp;authFullName_s=Pedro Garc&#237;a-Ruiz" TargetMode="External"/><Relationship Id="rId27" Type="http://schemas.openxmlformats.org/officeDocument/2006/relationships/hyperlink" Target="https://hal.science/search/index/?q=*&amp;authFullName_s=Ana Herrero Vian" TargetMode="External"/><Relationship Id="rId28" Type="http://schemas.openxmlformats.org/officeDocument/2006/relationships/hyperlink" Target="http://www.pub-editions.fr/index.php/satira-menipea-y-renovacion-narrativa-en-esapa-a-del-lucianismo-a-don-quijote.html" TargetMode="External"/><Relationship Id="rId29" Type="http://schemas.openxmlformats.org/officeDocument/2006/relationships/hyperlink" Target="https://hal.science/hal-02533523v1" TargetMode="External"/><Relationship Id="rId30" Type="http://schemas.openxmlformats.org/officeDocument/2006/relationships/hyperlink" Target="https://hal.science/hal-01971266v1" TargetMode="External"/><Relationship Id="rId31" Type="http://schemas.openxmlformats.org/officeDocument/2006/relationships/hyperlink" Target="https://hal.science/search/index/?q=*&amp;authFullName_s=Graciela Villanueva" TargetMode="External"/><Relationship Id="rId32" Type="http://schemas.openxmlformats.org/officeDocument/2006/relationships/hyperlink" Target="https://www.atlande.eu/clefs-concours-espagnol/407-dossier-espagnol-2016-2017-9782350303345.html" TargetMode="External"/><Relationship Id="rId33" Type="http://schemas.openxmlformats.org/officeDocument/2006/relationships/hyperlink" Target="https://hal.science/hal-02533528v1" TargetMode="External"/><Relationship Id="rId34" Type="http://schemas.openxmlformats.org/officeDocument/2006/relationships/hyperlink" Target="http://www.castalia.es/libros/libro.php?id=22836&amp;amp;l=Guzm%E1n+de+Alfarache+Vol.+II&amp;amp;t=Narrativa+cl%E1sica&amp;amp;a=Mateo+Alem%E1n&amp;amp;e=Castalia&amp;amp;c=Castalia+Did%E1ctica&amp;amp;idt=9" TargetMode="External"/><Relationship Id="rId35" Type="http://schemas.openxmlformats.org/officeDocument/2006/relationships/hyperlink" Target="https://hal.science/hal-02522123v1" TargetMode="External"/><Relationship Id="rId36" Type="http://schemas.openxmlformats.org/officeDocument/2006/relationships/hyperlink" Target="https://hal.science/hal-02533527v1" TargetMode="External"/><Relationship Id="rId37" Type="http://schemas.openxmlformats.org/officeDocument/2006/relationships/hyperlink" Target="http://www.castalia.es/libros/libro.php?id=22835&amp;amp;l=Guzm%E1n+de+Alfarache+Vol.+I&amp;amp;t=Narrativa+cl%E1sica&amp;amp;a=Mateo+Alem%E1n&amp;amp;e=Castalia&amp;amp;c=Cl%E1sicos+Castalia&amp;amp;idt=9" TargetMode="External"/><Relationship Id="rId38" Type="http://schemas.openxmlformats.org/officeDocument/2006/relationships/hyperlink" Target="https://hal.science/hal-02522122v1" TargetMode="External"/><Relationship Id="rId39" Type="http://schemas.openxmlformats.org/officeDocument/2006/relationships/hyperlink" Target="https://hal.science/hal-02871426v1" TargetMode="External"/><Relationship Id="rId40" Type="http://schemas.openxmlformats.org/officeDocument/2006/relationships/hyperlink" Target="http://w3.framespa.univ-tlse2.fr/boutique/spip/spip.php?article320" TargetMode="External"/><Relationship Id="rId41" Type="http://schemas.openxmlformats.org/officeDocument/2006/relationships/hyperlink" Target="https://hal.science/hal-02639111v1" TargetMode="External"/><Relationship Id="rId42" Type="http://schemas.openxmlformats.org/officeDocument/2006/relationships/hyperlink" Target="https://shs.hal.science/halshs-05249738v1" TargetMode="External"/><Relationship Id="rId43" Type="http://schemas.openxmlformats.org/officeDocument/2006/relationships/hyperlink" Target="https://una-editions.fr/rogues-et-picaros-introduction/" TargetMode="External"/><Relationship Id="rId44" Type="http://schemas.openxmlformats.org/officeDocument/2006/relationships/hyperlink" Target="https://hal.science/hal-02291337v1" TargetMode="External"/><Relationship Id="rId45" Type="http://schemas.openxmlformats.org/officeDocument/2006/relationships/hyperlink" Target="https://hal.science/hal-02291011v1" TargetMode="External"/><Relationship Id="rId46" Type="http://schemas.openxmlformats.org/officeDocument/2006/relationships/hyperlink" Target="https://hal.science/hal-02290866v1" TargetMode="External"/><Relationship Id="rId47" Type="http://schemas.openxmlformats.org/officeDocument/2006/relationships/hyperlink" Target="https://hal.science/hal-02278709v1" TargetMode="External"/><Relationship Id="rId48" Type="http://schemas.openxmlformats.org/officeDocument/2006/relationships/hyperlink" Target="https://hal.science/hal-02626664v1" TargetMode="External"/><Relationship Id="rId49" Type="http://schemas.openxmlformats.org/officeDocument/2006/relationships/hyperlink" Target="https://hal.science/hal-02280522v1" TargetMode="External"/><Relationship Id="rId50" Type="http://schemas.openxmlformats.org/officeDocument/2006/relationships/hyperlink" Target="https://hal.science/hal-02626733v1" TargetMode="External"/><Relationship Id="rId51" Type="http://schemas.openxmlformats.org/officeDocument/2006/relationships/hyperlink" Target="https://hal.science/hal-02639110v1" TargetMode="External"/><Relationship Id="rId52" Type="http://schemas.openxmlformats.org/officeDocument/2006/relationships/hyperlink" Target="https://hal.science/hal-02639107v1" TargetMode="External"/><Relationship Id="rId53" Type="http://schemas.openxmlformats.org/officeDocument/2006/relationships/hyperlink" Target="https://hal.science/hal-02639109v1" TargetMode="External"/><Relationship Id="rId54" Type="http://schemas.openxmlformats.org/officeDocument/2006/relationships/hyperlink" Target="https://hal.science/hal-02639108v1" TargetMode="External"/><Relationship Id="rId55" Type="http://schemas.openxmlformats.org/officeDocument/2006/relationships/hyperlink" Target="https://hal.science/hal-02639162v1" TargetMode="External"/><Relationship Id="rId56" Type="http://schemas.openxmlformats.org/officeDocument/2006/relationships/hyperlink" Target="https://hal.science/hal-02638496v1" TargetMode="External"/><Relationship Id="rId57" Type="http://schemas.openxmlformats.org/officeDocument/2006/relationships/hyperlink" Target="https://hal.science/hal-02638497v1" TargetMode="External"/><Relationship Id="rId58" Type="http://schemas.openxmlformats.org/officeDocument/2006/relationships/hyperlink" Target="https://hal.science/hal-02638531v1" TargetMode="External"/><Relationship Id="rId59" Type="http://schemas.openxmlformats.org/officeDocument/2006/relationships/hyperlink" Target="https://hal.science/hal-02638532v1" TargetMode="External"/><Relationship Id="rId60" Type="http://schemas.openxmlformats.org/officeDocument/2006/relationships/hyperlink" Target="https://shs.hal.science/halshs-00187214v1" TargetMode="External"/><Relationship Id="rId61" Type="http://schemas.openxmlformats.org/officeDocument/2006/relationships/hyperlink" Target="https://shs.hal.science/halshs-00187212v1" TargetMode="External"/><Relationship Id="rId62" Type="http://schemas.openxmlformats.org/officeDocument/2006/relationships/hyperlink" Target="https://shs.hal.science/halshs-00118221v1" TargetMode="External"/><Relationship Id="rId63" Type="http://schemas.openxmlformats.org/officeDocument/2006/relationships/hyperlink" Target="https://theses.hal.science/tel-00116592v1" TargetMode="External"/><Relationship Id="rId64" Type="http://schemas.openxmlformats.org/officeDocument/2006/relationships/hyperlink" Target="https://www.theses.fr/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Darnis</dc:title>
  <dc:description>CV</dc:description>
  <dc:subject/>
  <cp:keywords/>
  <cp:category/>
  <cp:lastModifiedBy/>
  <dcterms:created xsi:type="dcterms:W3CDTF">2026-05-19T19:26:19+02:00</dcterms:created>
  <dcterms:modified xsi:type="dcterms:W3CDTF">2026-05-19T19:26:19+02:00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