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Diarra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livre: Gérard Mayer, Paroles tissées. Sénégal et Guinée, Paris, L'Harmattan,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2022, n°247, p. 249-250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Traditionnelles Africaines dans leurs rapports à l’universel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2022, n°249, p. 470-482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grandit par attraction et non par prosélytisme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missionnaires</w:t>
            </w:r>
            <w:r>
              <w:rPr/>
              <w:t xml:space="preserve">, 2021, 82, p. 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31 mai : fête de Marie et des masques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Charles Becker, Jeanne Lopis-Sylla et Aloyse-Raymond N'Diaye (éd.), Actes du colloque international 50 ans après Vatican II. L'Afrique et l'héritage d'Alioune Diop. Le dialogue des religions et les défis du temps présent, Dakar, 26-29 janvier 2016, Paris, Présence Africaine, 195-196,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2020, N°238, p. 126-127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diverses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Religions Traditionnelles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2020, n°241, p. 463-470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missionnaire extraordinaire, octobre 2019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2020, n°238, p. 116-121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sorcellerie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82-83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Bukut : une initiation chez les Diolas de Casamance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2020, n°40, p. 78-80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de la pratique missionnaire. Enseignement à deux voix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2019, 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Pinailler au cœur de la palabre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Pinailler. Entre souci de précision et bavardage, 1 (23-24), pp.163-182.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⟨10.3917/csp.023.0161⟩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halshs-02616113v1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contemporaine de la pratique missionnaire.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2019, Dans un monde qui change: quelle formation?, 236, pp.295-304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Plaisanteries funéraires et applaudissements posthumes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2018, Geneviève Calame-Griaule, 83, pp.145-160.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⟨10.4000/clo.4882⟩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Parenthood through the Oral Tradition of Storytelling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Tanden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African studies</w:t>
            </w:r>
            <w:r>
              <w:rPr/>
              <w:t xml:space="preserve">, 2016, 25 (3-4)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de l’Évangile (Evangelii gaudium)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missionnaires</w:t>
            </w:r>
            <w:r>
              <w:rPr/>
              <w:t xml:space="preserve">, 2014, Se former à la mission?, 2014/2 N°68,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prêtres noirs s'interrogent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et Missions Chrétiennes / Histoire &amp; missions chrétiennes </w:t>
            </w:r>
            <w:r>
              <w:rPr/>
              <w:t xml:space="preserve">, 2007, 1, pp.156-160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halshs-02616833v1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Pluies, rites et résilience. Retrouver l'équilibre dans les sociétés traditionnelles des Bwa (Mali et Burkina)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l’Afrique à l’épreuve des crises : les chemins de la résilience</w:t>
            </w:r>
            <w:r>
              <w:rPr/>
              <w:t xml:space="preserve">, Université catholique de l'Afrique de l'Ouest - Unité universitaire à Abidjan (UCAO-UUA), Jun 2022,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à partir de quatre mythes de la &amp;quot;retraite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qui Dieu est-il le nom ?</w:t>
            </w:r>
            <w:r>
              <w:rPr/>
              <w:t xml:space="preserve">, Université catholique de l'Afrique de l'Ouest - Unité Universitaire à Abidjan (UCAO-UUA), Mar 2019, Abibjan, Côte d’Ivoire. p. 385-396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of Mission in Africa : Challenges and Hopes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Maximum illud to Evangelii gaudium. On the urgency of Missionary transformation of the Church</w:t>
            </w:r>
            <w:r>
              <w:rPr/>
              <w:t xml:space="preserve">, Pontifical Urbaniana University, Nov 2019, Rome, Italy. p. 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universitaires pour le mois missionnaire d'octobre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universitaires pour le mois missionnaire d'Octobre 2019</w:t>
            </w:r>
            <w:r>
              <w:rPr/>
              <w:t xml:space="preserve">, Oeuvres Pontificales Missionnaires, Institut catholique de Paris, Institut catholique de Mediterranée, Université catholique de Lyon, Oct 2019, Paris, Marseille, Lyon, France. pp.281-297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l'efficacité religieuse à celle de la gratuité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rationalités culturelles et religieuses</w:t>
            </w:r>
            <w:r>
              <w:rPr/>
              <w:t xml:space="preserve">, Institut de Science et de Théologie des religions (ISTR) du Theologicum - Faculté de Théologie et de Sciences Religieuses, dans le cadre de l'Unité de recherche "Religions, culture et société" - EA 7403 de l'Institut catholique de Paris, associé à la revue internationale de théologie - Concilium, et l'Ordre des Prêcheurs - dans le cadre de son huitième centenaire, avec une quarantaine d'institutions universitaire et de partenaires du monde entier., Jun 2016, Paris, France. p. 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ouverture culturelle. Religions des ancêtres et défi interculturel.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comme un projet à construire ensemble</w:t>
            </w:r>
            <w:r>
              <w:rPr/>
              <w:t xml:space="preserve">, Centre d'Etudes Africaines et de Recherches Interculturelles (CEAF&amp;RI), May 2017, Namur (Belgique), Belgique. p. 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halshs-03989869v1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contes bwa du Mali. Parents et enfants, quelle histoire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Tanden Diarra</w:t>
              </w:r>
            </w:hyperlink>
          </w:p>
          <w:p>
            <w:pPr/>
            <w:r>
              <w:rPr/>
              <w:t xml:space="preserve">Karthala, 2023, Tradition orale, Henry Tourneux, 9782384091096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Dieu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Gaston Ogui Cossi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 Poucouta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Baka</w:t>
              </w:r>
            </w:hyperlink>
          </w:p>
          <w:p>
            <w:pPr/>
            <w:r>
              <w:rPr/>
              <w:t xml:space="preserve">Gaston Ogui Cossi; Christiane Baka; Diarra Pierre; Paulin Poucouta. Karthala, 2021, Chrétiens en liberté/Questions disputées, 978-2-8111-2852-4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fraternelle au cœur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kARTHALA, 2021, 978-2-8111-2854-8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illud. Aux sources d’une nouvelle ère 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Emmanuel Pisani, Pierre Diarra, Xavier Manzano, Marie-Hélène Robert (dir.),. Le Cerf, 2020, 978-2-204-13995-3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africaine de demain dans le contexte de la mondialisation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Pierre Diarra, Gaston Ogui Cossi et Paulin Poucouta (dir.). Karthala, 2019, 978-2-8111-2647-6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interreligieux. Quel avenir?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Pierre Diarra, Michel Younès (dir.). Publications Chemins de Dialogue,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Évangéliser aujourd'hui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Mame, 2017, 978-2-7289-2429-5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halshs-02616330v1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missionnaires.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Avrillon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Vuillemin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Marin</w:t>
              </w:r>
            </w:hyperlink>
          </w:p>
          <w:p>
            <w:pPr/>
            <w:r>
              <w:rPr/>
              <w:t xml:space="preserve">Bayard Service Edition, 2016, 978-2-37414-016-2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vivre-ensemble au XXIe siècle.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Poucouta, Gaston Ogui et Pierre Diarra (dir.). Karthala, 2016, 978-2-8111-1637-8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halshs-02619624v1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catholicisme au Mali.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Karthala, 2009, 978-2-8111-0287-6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halshs-02616402v1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imagées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Bréal, pp.128, 2004, Marie-Dominique Popelard, 2749504325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 et philosophie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Karthala,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africaine (traduction)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Adepoju Aderanti. Karthala,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halshs-02175428v1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parentalité et la relation éducative dans les contes de tradition orale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Tanden Diarra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Mali. Trente ans d’enquêtes démographiques en milieu rural</w:t>
            </w:r>
            <w:r>
              <w:rPr/>
              <w:t xml:space="preserve">, Publications de l’Ined, pp.251-264, 2024, 9782733280508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Situation der katholischen Kirche im Senegal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Marco Moerschbacher. </w:t>
            </w:r>
            <w:r>
              <w:rPr>
                <w:i w:val="1"/>
                <w:iCs w:val="1"/>
              </w:rPr>
              <w:t xml:space="preserve">Kirche und Katholizismus seit 1945.</w:t>
            </w:r>
            <w:r>
              <w:rPr/>
              <w:t xml:space="preserve">, Ferdinand Schöningh, p. 49-60., 2021, 978-3-506-77701-0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en contexte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Fabrizio Meroni et Leonardo Sileo (dir.). </w:t>
            </w:r>
            <w:r>
              <w:rPr>
                <w:i w:val="1"/>
                <w:iCs w:val="1"/>
              </w:rPr>
              <w:t xml:space="preserve">Dalla Maximum illud alla Evangelii gaudium. Sull’urgenza della trasformazione missionaria della Chiesa</w:t>
            </w:r>
            <w:r>
              <w:rPr/>
              <w:t xml:space="preserve">, Urbaniana University Press, p. 177-194, 2021, 978-88-401-6047-4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Situation der katholischen Kirche im Mali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Marco Moerschbacher. </w:t>
            </w:r>
            <w:r>
              <w:rPr>
                <w:i w:val="1"/>
                <w:iCs w:val="1"/>
              </w:rPr>
              <w:t xml:space="preserve">Marco Moerschbacher (dir.), Kirche und Katholizismus seit 1945.</w:t>
            </w:r>
            <w:r>
              <w:rPr/>
              <w:t xml:space="preserve">, Ferdinand Schöningh, p. 61-72, 2021, 978-3-506-77701-0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à partir de quatre mythes de la &amp;quot;retraite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Gaston Ogui Cossi, Christiane Baka, Pierre Diarra et Paulin Poucouta. </w:t>
            </w:r>
            <w:r>
              <w:rPr>
                <w:i w:val="1"/>
                <w:iCs w:val="1"/>
              </w:rPr>
              <w:t xml:space="preserve">De qui Dieu est-il le nom ? Penser le divin</w:t>
            </w:r>
            <w:r>
              <w:rPr/>
              <w:t xml:space="preserve">, Karthala, pp.385-396, 2021, Chrétiens en liberté/ Questions disputées, 978-2-8111-2852-4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gentes &amp;quot;inspiré&amp;quot; par Maximum illud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Emmanuel Pisani, Pierre Diarra, Xavier Manzano, Marie-Hélène Robert (dir.). </w:t>
            </w:r>
            <w:r>
              <w:rPr>
                <w:i w:val="1"/>
                <w:iCs w:val="1"/>
              </w:rPr>
              <w:t xml:space="preserve">Maximum illud. Aux sources d’une nouvelle ère missionnaire</w:t>
            </w:r>
            <w:r>
              <w:rPr/>
              <w:t xml:space="preserve">, Le Cerf, p. 95-99, 2020, 978-2-204-13995-3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l'ouvrage Jean-Pierre Bwalwel et Jean-Baptiste Malenge (dir.), Mission universelle et tribalité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Jean-Pierre Bwalwel et Jean-Baptiste Malenge (dir.). </w:t>
            </w:r>
            <w:r>
              <w:rPr>
                <w:i w:val="1"/>
                <w:iCs w:val="1"/>
              </w:rPr>
              <w:t xml:space="preserve">Mission universelle et tribalité</w:t>
            </w:r>
            <w:r>
              <w:rPr/>
              <w:t xml:space="preserve">, Baobab, p. 269-303,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Ouverture, coopérer à la mission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Emmanuel Pisani, Pierre Diarra, Xavier Manzano, Marie-Hélène Robert (dir.). </w:t>
            </w:r>
            <w:r>
              <w:rPr>
                <w:i w:val="1"/>
                <w:iCs w:val="1"/>
              </w:rPr>
              <w:t xml:space="preserve">Maximum illud. Aux sources d’une nouvelle ère missionnaire</w:t>
            </w:r>
            <w:r>
              <w:rPr/>
              <w:t xml:space="preserve">, Le Cerf, p. 281-297, 2020, 978-2-204-13995-3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d'André-Jules Bassonon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 la paternité-filiation et l'évangélisation de la culture des Lyele du Burkina Faso</w:t>
            </w:r>
            <w:r>
              <w:rPr/>
              <w:t xml:space="preserve">, L'Harmattan, pp.13-19, 2020, 978-2-343-15969-0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ouverture culturelle. Religions des ancêtres et défi interculturel.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Albertine Tshibilondi Ngoyi (dir.). </w:t>
            </w:r>
            <w:r>
              <w:rPr>
                <w:i w:val="1"/>
                <w:iCs w:val="1"/>
              </w:rPr>
              <w:t xml:space="preserve">Ensemble, construire l’interculturel. Perspectives africaines</w:t>
            </w:r>
            <w:r>
              <w:rPr/>
              <w:t xml:space="preserve">, L'Harmattan, p. 93-111., 2019, 978-2-343-18133-2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l’ouvrage: Gaston Ogui Cossi, Eucharistie, sacrement de communion ou de scission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Eucharistie, sacrement de communion ou de scission ? Comprendre le rite pour mieux vivre le mystère</w:t>
            </w:r>
            <w:r>
              <w:rPr/>
              <w:t xml:space="preserve">, L'Harmattan, p. 7-15, 2019, 978-2-343-16413-7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bois sacré à l'initiation au cœur de la ville.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Catherine Marin et Anne Marie Reijnen. </w:t>
            </w:r>
            <w:r>
              <w:rPr>
                <w:i w:val="1"/>
                <w:iCs w:val="1"/>
              </w:rPr>
              <w:t xml:space="preserve">Solitudes sacrées et villes saintes</w:t>
            </w:r>
            <w:r>
              <w:rPr/>
              <w:t xml:space="preserve">, Bayard, pp.183-209, 2019, 978-2-2274-9602-6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ouverture culturelle. Religions des ancêtres et défi interculturel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Albertine Tshibilondi Ngoyi (dir.). </w:t>
            </w:r>
            <w:r>
              <w:rPr>
                <w:i w:val="1"/>
                <w:iCs w:val="1"/>
              </w:rPr>
              <w:t xml:space="preserve">Ensemble, construire l'interculturel. Perspectives africaines</w:t>
            </w:r>
            <w:r>
              <w:rPr/>
              <w:t xml:space="preserve">, L'Harmattan, pp.93-111, 2019, 978-2-343-18133-2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halshs-02616838v1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l'efficacité religieuse à celle de la gratuité évangélique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Thierry-Marie Courau (dir.), avec la collaboration d'Emmanuel Pisani et d'Anne-Sophie Vivier-Muresan. </w:t>
            </w:r>
            <w:r>
              <w:rPr>
                <w:i w:val="1"/>
                <w:iCs w:val="1"/>
              </w:rPr>
              <w:t xml:space="preserve">Le dialogue des rationalités culturelles et religieuses</w:t>
            </w:r>
            <w:r>
              <w:rPr/>
              <w:t xml:space="preserve">, Le Cerf, pp.259-267, 2019, 978-2-204-13667-9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l'ouvrage. Pierre Diarra, Gaston Ogui Cossi et Paulin Poucouta (dir.), Penser la ville africaine de demain dans le contexte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/>
              <w:t xml:space="preserve">Pierre Diarra, Gaston Ogui Cossi et Paulin Poucouta (dir.). </w:t>
            </w:r>
            <w:r>
              <w:rPr>
                <w:i w:val="1"/>
                <w:iCs w:val="1"/>
              </w:rPr>
              <w:t xml:space="preserve">Penser la ville africaine de demain dans le contexte de la mondialisation</w:t>
            </w:r>
            <w:r>
              <w:rPr/>
              <w:t xml:space="preserve">, Karthala, pp.5-14, 2019, Chrétiens en liberté/Questions disputées, 978-2-8111-2647-6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Jean Somboro, Noms théophores et conception dogon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théophores et conception dogon de Dieu</w:t>
            </w:r>
            <w:r>
              <w:rPr/>
              <w:t xml:space="preserve">, L'Harmattan, p. 7-13, 2018, 978-2-343-16638-4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Séverin Yaovi Voedzo, Eglise-Famille-de-Dieu. Genèse et pertinence du concept. Le cas du Togo. Pour une théologie de l'Eglise-Sacrement. Tomes-1-2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Eglise-Famille-de-Dieu. Genèse et pertinence du concept. Le cas du Togo. Pour une théologie de l'Eglise-Sacrement. Tome 1 et 2</w:t>
            </w:r>
            <w:r>
              <w:rPr/>
              <w:t xml:space="preserve">, L'Harmattan, p. 9-15, 2018, 978-2-343-15876-1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proverbe au risque de l'incompréhension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</w:p>
          <w:p>
            <w:pPr/>
            <w:r>
              <w:rPr/>
              <w:t xml:space="preserve">Micheline Lebarbier (éd.). </w:t>
            </w:r>
            <w:r>
              <w:rPr>
                <w:i w:val="1"/>
                <w:iCs w:val="1"/>
              </w:rPr>
              <w:t xml:space="preserve">Les ruses de la parole. Dire et sous-entendre. Parler, chanter, écrire</w:t>
            </w:r>
            <w:r>
              <w:rPr/>
              <w:t xml:space="preserve">, Karthala, pp.23-47, 2017, 978-2-8111-1771-9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Pierre Diarra, Michel Younès (dir.). </w:t>
            </w:r>
            <w:r>
              <w:rPr>
                <w:i w:val="1"/>
                <w:iCs w:val="1"/>
              </w:rPr>
              <w:t xml:space="preserve">Dialogue interreligieux. Quel avenir?</w:t>
            </w:r>
            <w:r>
              <w:rPr/>
              <w:t xml:space="preserve">, Publications Chemins de Dialogue, pp.9-13, 2017, 979-10-93441-11-5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halshs-02616754v1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Poucouta, Gaston Ogui et Pierre Diarra (éd.). </w:t>
            </w:r>
            <w:r>
              <w:rPr>
                <w:i w:val="1"/>
                <w:iCs w:val="1"/>
              </w:rPr>
              <w:t xml:space="preserve">Les défis du vivre-ensemble au XXIe siècle. Contributions à l'occasion des 15 ans de l'Université catholique d'Afrique de l'Ouest</w:t>
            </w:r>
            <w:r>
              <w:rPr/>
              <w:t xml:space="preserve">, Karthala, pp.5-9, 2016, 978-2-8111-1637-8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orientations missionnaires après Vatican II: la revue Mission de l’Église (1961-1977)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Bernadette Truchet. </w:t>
            </w:r>
            <w:r>
              <w:rPr>
                <w:i w:val="1"/>
                <w:iCs w:val="1"/>
              </w:rPr>
              <w:t xml:space="preserve">Quand la mission se cherche. Vatican II et ses prolongements</w:t>
            </w:r>
            <w:r>
              <w:rPr/>
              <w:t xml:space="preserve">, Karthala, pp.81-94, 2016, 978-2-8111-1753-5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l'inculturation à l'inter gentes.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Poucouta, Gaston Ogui et Pierre Diarra (dir.). </w:t>
            </w:r>
            <w:r>
              <w:rPr>
                <w:i w:val="1"/>
                <w:iCs w:val="1"/>
              </w:rPr>
              <w:t xml:space="preserve">Les défis du vivre-ensemble au XXIe siècle. Contributions à l'occasion des 15 ans de l'Université catholique d'Afrique de l'Ouest</w:t>
            </w:r>
            <w:r>
              <w:rPr/>
              <w:t xml:space="preserve">, Karthala, pp.167-178, 2016, 978-2-8111-1637-8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halshs-02620284v1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orateurs&amp;quot;, pour apprendre à improviser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Improviser une action dialogique</w:t>
            </w:r>
            <w:r>
              <w:rPr/>
              <w:t xml:space="preserve">, Presses universitaires de Rennes, pp.29-41, 2014, 978-2-7535-3346-2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christianismes réappropriés par les Africains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Giuseppe Ruggieri. </w:t>
            </w:r>
            <w:r>
              <w:rPr>
                <w:i w:val="1"/>
                <w:iCs w:val="1"/>
              </w:rPr>
              <w:t xml:space="preserve">Formes de vie chrétienne en Afrique. Forms of Christian Life in Africa</w:t>
            </w:r>
            <w:r>
              <w:rPr/>
              <w:t xml:space="preserve">, L'Harmattan, pp.49-69, 2014, 978-2-336-30490-8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du Royaume de Dieu dans une Afrique confrontée à de graves défis écologiques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Nathanaël Yaovi Soede &amp; Ignace Ndongala (éd.). </w:t>
            </w:r>
            <w:r>
              <w:rPr>
                <w:i w:val="1"/>
                <w:iCs w:val="1"/>
              </w:rPr>
              <w:t xml:space="preserve">L’Église en Afrique 50 ans après les indépendances The Church in Africa 50 Years after States'Independence A Igreja em Africa 50 anos depois das independencias</w:t>
            </w:r>
            <w:r>
              <w:rPr/>
              <w:t xml:space="preserve">, Editions ATA, pp.369-381, 2013, 979-10-91927-01-7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halshs-02616261v1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au coeur de la sagesse et de l'esthétique africaines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Michel Kouam et Christian Mofor (dir.). </w:t>
            </w:r>
            <w:r>
              <w:rPr>
                <w:i w:val="1"/>
                <w:iCs w:val="1"/>
              </w:rPr>
              <w:t xml:space="preserve">Philosophie et cultures africaines à l'heure de l'interculturalité. Anthologie, tome 2</w:t>
            </w:r>
            <w:r>
              <w:rPr/>
              <w:t xml:space="preserve">, 2 (tome 2), L'Harmattan, pp.131-154, 2011, Philosophies et cultures africaines à l'heure de l'interculturalité. Anthologie, tome 2, 978-2-296-56338-4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halshs-02616443v1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Initiations africaines: entrez dans la confidence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Zufo Alexis Dembélé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Les voix risquées de la confidence</w:t>
            </w:r>
            <w:r>
              <w:rPr/>
              <w:t xml:space="preserve">, Presses Sorbonne Nouvelle, 2010, 978-2-87854-499-2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halshs-02616210v1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Fidei Donum nella Chiesa Francese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Pivot</w:t>
              </w:r>
            </w:hyperlink>
          </w:p>
          <w:p>
            <w:pPr/>
            <w:r>
              <w:rPr/>
              <w:t xml:space="preserve">Mario Menin. </w:t>
            </w:r>
            <w:r>
              <w:rPr>
                <w:i w:val="1"/>
                <w:iCs w:val="1"/>
              </w:rPr>
              <w:t xml:space="preserve">La Missione Secondo Paolo</w:t>
            </w:r>
            <w:r>
              <w:rPr/>
              <w:t xml:space="preserve">, Editrice Missionaria Italiana Sermis, pp.103-121, 2009, La Missione Secondo Paolo, 978-88-307-1848-7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africaine de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Paulin Poucouta. </w:t>
            </w:r>
            <w:r>
              <w:rPr>
                <w:i w:val="1"/>
                <w:iCs w:val="1"/>
              </w:rPr>
              <w:t xml:space="preserve">L’Église en Afrique au service de la réconciliation, de la justice et de la paix. "Vous êtes le sel de la terre.. vous êtes la lumière du monde" (Mt 5,13-14)</w:t>
            </w:r>
            <w:r>
              <w:rPr/>
              <w:t xml:space="preserve">, Presses de l'UCAC, pp.237-257, 2009, 2-84849-045-4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 et théologie mariale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Jean Longère. </w:t>
            </w:r>
            <w:r>
              <w:rPr>
                <w:i w:val="1"/>
                <w:iCs w:val="1"/>
              </w:rPr>
              <w:t xml:space="preserve">Marie, première missionnaire, tome 2</w:t>
            </w:r>
            <w:r>
              <w:rPr/>
              <w:t xml:space="preserve">, Médiaspaul, pp.197-220, 2008, Marie première missionnaire, tome II, 978-2-7122-1057-1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halshs-02616609v1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proverbe africain en contexte interculturel: une incompréhension systématique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Marie-Dominique Popelard (éd.). </w:t>
            </w:r>
            <w:r>
              <w:rPr>
                <w:i w:val="1"/>
                <w:iCs w:val="1"/>
              </w:rPr>
              <w:t xml:space="preserve">Moments d'incompréhension. Une approche pragmatique</w:t>
            </w:r>
            <w:r>
              <w:rPr/>
              <w:t xml:space="preserve">, Presses Sorbonne Nouvelle, pp.17-30, 2007, 978-2-87854-406-0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africaines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Michel Meslin, Alain Proust, Ysé Tardan-Masquelier (dir.). </w:t>
            </w:r>
            <w:r>
              <w:rPr>
                <w:i w:val="1"/>
                <w:iCs w:val="1"/>
              </w:rPr>
              <w:t xml:space="preserve">La quête de guérison. Médecine et religions face à la souffrance.</w:t>
            </w:r>
            <w:r>
              <w:rPr/>
              <w:t xml:space="preserve">, Bayard, pp.207-226, 2006, 978-2-227-47517-5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halshs-02619611v1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en Afrique noire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Michel Meslin (dir.). </w:t>
            </w:r>
            <w:r>
              <w:rPr>
                <w:i w:val="1"/>
                <w:iCs w:val="1"/>
              </w:rPr>
              <w:t xml:space="preserve">Quand les hommes parlent aux dieux. Histoire de la prière dans les civilisations</w:t>
            </w:r>
            <w:r>
              <w:rPr/>
              <w:t xml:space="preserve">, Bayard, pp.753-828, 2003, 978-2-227-471-252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au catholicisme chez les Bwa du Mali.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Diarra</w:t>
              </w:r>
            </w:hyperlink>
          </w:p>
          <w:p>
            <w:pPr/>
            <w:r>
              <w:rPr/>
              <w:t xml:space="preserve">Babacar Sall. </w:t>
            </w:r>
            <w:r>
              <w:rPr>
                <w:i w:val="1"/>
                <w:iCs w:val="1"/>
              </w:rPr>
              <w:t xml:space="preserve">Sociétés africaines et diaspora n°5</w:t>
            </w:r>
            <w:r>
              <w:rPr/>
              <w:t xml:space="preserve">, 5, L'Harmattan, pp.73-100, 1997, 2-7384-5743-6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halshs-02616821v1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théologie africaine</w:t>
            </w:r>
            <w:r>
              <w:rPr/>
              <w:t xml:space="preserve">, 2022, p. 486-496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Libérations (sens global)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Diarra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théologie africaine</w:t>
            </w:r>
            <w:r>
              <w:rPr/>
              <w:t xml:space="preserve">, 2022, p. 423-433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halshs-03993693v1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4402v1" TargetMode="External"/><Relationship Id="rId8" Type="http://schemas.openxmlformats.org/officeDocument/2006/relationships/hyperlink" Target="https://hal.science/search/index/?q=*&amp;authFullName_s=Diarra Pierre" TargetMode="External"/><Relationship Id="rId9" Type="http://schemas.openxmlformats.org/officeDocument/2006/relationships/hyperlink" Target="https://shs.hal.science/halshs-03984199v1" TargetMode="External"/><Relationship Id="rId10" Type="http://schemas.openxmlformats.org/officeDocument/2006/relationships/hyperlink" Target="https://shs.hal.science/halshs-03984201v1" TargetMode="External"/><Relationship Id="rId11" Type="http://schemas.openxmlformats.org/officeDocument/2006/relationships/hyperlink" Target="https://shs.hal.science/halshs-03984206v1" TargetMode="External"/><Relationship Id="rId12" Type="http://schemas.openxmlformats.org/officeDocument/2006/relationships/hyperlink" Target="https://shs.hal.science/halshs-03984417v1" TargetMode="External"/><Relationship Id="rId13" Type="http://schemas.openxmlformats.org/officeDocument/2006/relationships/hyperlink" Target="https://shs.hal.science/halshs-03984235v1" TargetMode="External"/><Relationship Id="rId14" Type="http://schemas.openxmlformats.org/officeDocument/2006/relationships/hyperlink" Target="https://shs.hal.science/halshs-03984240v1" TargetMode="External"/><Relationship Id="rId15" Type="http://schemas.openxmlformats.org/officeDocument/2006/relationships/hyperlink" Target="https://shs.hal.science/halshs-03984244v1" TargetMode="External"/><Relationship Id="rId16" Type="http://schemas.openxmlformats.org/officeDocument/2006/relationships/hyperlink" Target="https://shs.hal.science/halshs-03984233v1" TargetMode="External"/><Relationship Id="rId17" Type="http://schemas.openxmlformats.org/officeDocument/2006/relationships/hyperlink" Target="https://shs.hal.science/halshs-03984237v1" TargetMode="External"/><Relationship Id="rId18" Type="http://schemas.openxmlformats.org/officeDocument/2006/relationships/hyperlink" Target="https://univ-montpellier3-paul-valery.hal.science/hal-04317287v1" TargetMode="External"/><Relationship Id="rId19" Type="http://schemas.openxmlformats.org/officeDocument/2006/relationships/hyperlink" Target="https://hal.science/search/index/?q=*&amp;authFullName_s=Gilles Vidal" TargetMode="External"/><Relationship Id="rId20" Type="http://schemas.openxmlformats.org/officeDocument/2006/relationships/hyperlink" Target="https://shs.hal.science/halshs-02616113v1" TargetMode="External"/><Relationship Id="rId21" Type="http://schemas.openxmlformats.org/officeDocument/2006/relationships/hyperlink" Target="https://dx.doi.org/10.3917/csp.023.0161" TargetMode="External"/><Relationship Id="rId22" Type="http://schemas.openxmlformats.org/officeDocument/2006/relationships/hyperlink" Target="https://shs.hal.science/halshs-02616811v1" TargetMode="External"/><Relationship Id="rId23" Type="http://schemas.openxmlformats.org/officeDocument/2006/relationships/hyperlink" Target="https://hal.science/search/index/?q=*&amp;authFullName_s=Pierre Diarra" TargetMode="External"/><Relationship Id="rId24" Type="http://schemas.openxmlformats.org/officeDocument/2006/relationships/hyperlink" Target="https://hal.univ-lorraine.fr/hal-03175856v1" TargetMode="External"/><Relationship Id="rId25" Type="http://schemas.openxmlformats.org/officeDocument/2006/relationships/hyperlink" Target="https://hal.science/search/index/?q=*&amp;authFullName_s=Jean-Marie Privat" TargetMode="External"/><Relationship Id="rId26" Type="http://schemas.openxmlformats.org/officeDocument/2006/relationships/hyperlink" Target="https://dx.doi.org/10.4000/clo.4882" TargetMode="External"/><Relationship Id="rId27" Type="http://schemas.openxmlformats.org/officeDocument/2006/relationships/hyperlink" Target="https://univ-sorbonne-nouvelle.hal.science/hal-01573504v1" TargetMode="External"/><Relationship Id="rId28" Type="http://schemas.openxmlformats.org/officeDocument/2006/relationships/hyperlink" Target="https://hal.science/search/index/?q=*&amp;authFullName_s=C&#233;cile Leguy" TargetMode="External"/><Relationship Id="rId29" Type="http://schemas.openxmlformats.org/officeDocument/2006/relationships/hyperlink" Target="https://hal.science/search/index/?q=*&amp;authFullName_s=Zufo Alexis Demb&#233;l&#233;" TargetMode="External"/><Relationship Id="rId30" Type="http://schemas.openxmlformats.org/officeDocument/2006/relationships/hyperlink" Target="https://hal.science/search/index/?q=*&amp;authFullName_s=Joseph Tanden Diarra" TargetMode="External"/><Relationship Id="rId31" Type="http://schemas.openxmlformats.org/officeDocument/2006/relationships/hyperlink" Target="https://shs.hal.science/halshs-02616513v1" TargetMode="External"/><Relationship Id="rId32" Type="http://schemas.openxmlformats.org/officeDocument/2006/relationships/hyperlink" Target="https://shs.hal.science/halshs-02616833v1" TargetMode="External"/><Relationship Id="rId33" Type="http://schemas.openxmlformats.org/officeDocument/2006/relationships/hyperlink" Target="https://shs.hal.science/halshs-03984623v1" TargetMode="External"/><Relationship Id="rId34" Type="http://schemas.openxmlformats.org/officeDocument/2006/relationships/hyperlink" Target="https://shs.hal.science/halshs-03984627v1" TargetMode="External"/><Relationship Id="rId35" Type="http://schemas.openxmlformats.org/officeDocument/2006/relationships/hyperlink" Target="https://shs.hal.science/halshs-03984595v1" TargetMode="External"/><Relationship Id="rId36" Type="http://schemas.openxmlformats.org/officeDocument/2006/relationships/hyperlink" Target="https://shs.hal.science/halshs-03984608v1" TargetMode="External"/><Relationship Id="rId37" Type="http://schemas.openxmlformats.org/officeDocument/2006/relationships/hyperlink" Target="https://shs.hal.science/halshs-03984512v1" TargetMode="External"/><Relationship Id="rId38" Type="http://schemas.openxmlformats.org/officeDocument/2006/relationships/hyperlink" Target="https://shs.hal.science/halshs-03989869v1" TargetMode="External"/><Relationship Id="rId39" Type="http://schemas.openxmlformats.org/officeDocument/2006/relationships/hyperlink" Target="https://shs.hal.science/halshs-04131952v1" TargetMode="External"/><Relationship Id="rId40" Type="http://schemas.openxmlformats.org/officeDocument/2006/relationships/hyperlink" Target="https://shs.hal.science/halshs-03984059v1" TargetMode="External"/><Relationship Id="rId41" Type="http://schemas.openxmlformats.org/officeDocument/2006/relationships/hyperlink" Target="https://hal.science/search/index/?q=*&amp;authFullName_s=Gaston Ogui Cossi" TargetMode="External"/><Relationship Id="rId42" Type="http://schemas.openxmlformats.org/officeDocument/2006/relationships/hyperlink" Target="https://hal.science/search/index/?q=*&amp;authFullName_s=Paulin Poucouta" TargetMode="External"/><Relationship Id="rId43" Type="http://schemas.openxmlformats.org/officeDocument/2006/relationships/hyperlink" Target="https://hal.science/search/index/?q=*&amp;authFullName_s=Christiane Baka" TargetMode="External"/><Relationship Id="rId44" Type="http://schemas.openxmlformats.org/officeDocument/2006/relationships/hyperlink" Target="https://shs.hal.science/halshs-03983840v1" TargetMode="External"/><Relationship Id="rId45" Type="http://schemas.openxmlformats.org/officeDocument/2006/relationships/hyperlink" Target="https://shs.hal.science/halshs-03984080v1" TargetMode="External"/><Relationship Id="rId46" Type="http://schemas.openxmlformats.org/officeDocument/2006/relationships/hyperlink" Target="https://shs.hal.science/halshs-02616497v1" TargetMode="External"/><Relationship Id="rId47" Type="http://schemas.openxmlformats.org/officeDocument/2006/relationships/hyperlink" Target="https://shs.hal.science/halshs-02616732v1" TargetMode="External"/><Relationship Id="rId48" Type="http://schemas.openxmlformats.org/officeDocument/2006/relationships/hyperlink" Target="https://shs.hal.science/halshs-02616330v1" TargetMode="External"/><Relationship Id="rId49" Type="http://schemas.openxmlformats.org/officeDocument/2006/relationships/hyperlink" Target="https://shs.hal.science/halshs-02616805v1" TargetMode="External"/><Relationship Id="rId50" Type="http://schemas.openxmlformats.org/officeDocument/2006/relationships/hyperlink" Target="https://hal.science/search/index/?q=*&amp;authFullName_s=Jean-Paul Avrillon" TargetMode="External"/><Relationship Id="rId51" Type="http://schemas.openxmlformats.org/officeDocument/2006/relationships/hyperlink" Target="https://hal.science/search/index/?q=*&amp;authFullName_s=Guy Vuillemin" TargetMode="External"/><Relationship Id="rId52" Type="http://schemas.openxmlformats.org/officeDocument/2006/relationships/hyperlink" Target="https://hal.science/search/index/?q=*&amp;authFullName_s=Catherine Marin" TargetMode="External"/><Relationship Id="rId53" Type="http://schemas.openxmlformats.org/officeDocument/2006/relationships/hyperlink" Target="https://shs.hal.science/halshs-02619624v1" TargetMode="External"/><Relationship Id="rId54" Type="http://schemas.openxmlformats.org/officeDocument/2006/relationships/hyperlink" Target="https://shs.hal.science/halshs-02616402v1" TargetMode="External"/><Relationship Id="rId55" Type="http://schemas.openxmlformats.org/officeDocument/2006/relationships/hyperlink" Target="https://shs.hal.science/halshs-01409197v1" TargetMode="External"/><Relationship Id="rId56" Type="http://schemas.openxmlformats.org/officeDocument/2006/relationships/hyperlink" Target="https://shs.hal.science/halshs-02616427v1" TargetMode="External"/><Relationship Id="rId57" Type="http://schemas.openxmlformats.org/officeDocument/2006/relationships/hyperlink" Target="https://shs.hal.science/halshs-02175428v1" TargetMode="External"/><Relationship Id="rId58" Type="http://schemas.openxmlformats.org/officeDocument/2006/relationships/hyperlink" Target="https://hal.science/hal-04859436v1" TargetMode="External"/><Relationship Id="rId59" Type="http://schemas.openxmlformats.org/officeDocument/2006/relationships/hyperlink" Target="https://shs.hal.science/halshs-03984022v1" TargetMode="External"/><Relationship Id="rId60" Type="http://schemas.openxmlformats.org/officeDocument/2006/relationships/hyperlink" Target="https://shs.hal.science/halshs-03984191v1" TargetMode="External"/><Relationship Id="rId61" Type="http://schemas.openxmlformats.org/officeDocument/2006/relationships/hyperlink" Target="https://shs.hal.science/halshs-03984019v1" TargetMode="External"/><Relationship Id="rId62" Type="http://schemas.openxmlformats.org/officeDocument/2006/relationships/hyperlink" Target="https://shs.hal.science/halshs-03983957v1" TargetMode="External"/><Relationship Id="rId63" Type="http://schemas.openxmlformats.org/officeDocument/2006/relationships/hyperlink" Target="https://shs.hal.science/halshs-03984076v1" TargetMode="External"/><Relationship Id="rId64" Type="http://schemas.openxmlformats.org/officeDocument/2006/relationships/hyperlink" Target="https://shs.hal.science/halshs-03984184v1" TargetMode="External"/><Relationship Id="rId65" Type="http://schemas.openxmlformats.org/officeDocument/2006/relationships/hyperlink" Target="https://shs.hal.science/halshs-03984095v1" TargetMode="External"/><Relationship Id="rId66" Type="http://schemas.openxmlformats.org/officeDocument/2006/relationships/hyperlink" Target="https://shs.hal.science/halshs-03984065v1" TargetMode="External"/><Relationship Id="rId67" Type="http://schemas.openxmlformats.org/officeDocument/2006/relationships/hyperlink" Target="https://shs.hal.science/halshs-03989885v1" TargetMode="External"/><Relationship Id="rId68" Type="http://schemas.openxmlformats.org/officeDocument/2006/relationships/hyperlink" Target="https://shs.hal.science/halshs-03984395v1" TargetMode="External"/><Relationship Id="rId69" Type="http://schemas.openxmlformats.org/officeDocument/2006/relationships/hyperlink" Target="https://shs.hal.science/halshs-02616399v1" TargetMode="External"/><Relationship Id="rId70" Type="http://schemas.openxmlformats.org/officeDocument/2006/relationships/hyperlink" Target="https://shs.hal.science/halshs-02616838v1" TargetMode="External"/><Relationship Id="rId71" Type="http://schemas.openxmlformats.org/officeDocument/2006/relationships/hyperlink" Target="https://shs.hal.science/halshs-02616358v1" TargetMode="External"/><Relationship Id="rId72" Type="http://schemas.openxmlformats.org/officeDocument/2006/relationships/hyperlink" Target="https://shs.hal.science/halshs-03984274v1" TargetMode="External"/><Relationship Id="rId73" Type="http://schemas.openxmlformats.org/officeDocument/2006/relationships/hyperlink" Target="https://shs.hal.science/halshs-03984187v1" TargetMode="External"/><Relationship Id="rId74" Type="http://schemas.openxmlformats.org/officeDocument/2006/relationships/hyperlink" Target="https://shs.hal.science/halshs-03984490v1" TargetMode="External"/><Relationship Id="rId75" Type="http://schemas.openxmlformats.org/officeDocument/2006/relationships/hyperlink" Target="https://shs.hal.science/halshs-02616439v1" TargetMode="External"/><Relationship Id="rId76" Type="http://schemas.openxmlformats.org/officeDocument/2006/relationships/hyperlink" Target="https://shs.hal.science/halshs-02616754v1" TargetMode="External"/><Relationship Id="rId77" Type="http://schemas.openxmlformats.org/officeDocument/2006/relationships/hyperlink" Target="https://shs.hal.science/halshs-02620302v1" TargetMode="External"/><Relationship Id="rId78" Type="http://schemas.openxmlformats.org/officeDocument/2006/relationships/hyperlink" Target="https://shs.hal.science/halshs-02616424v1" TargetMode="External"/><Relationship Id="rId79" Type="http://schemas.openxmlformats.org/officeDocument/2006/relationships/hyperlink" Target="https://shs.hal.science/halshs-02620284v1" TargetMode="External"/><Relationship Id="rId80" Type="http://schemas.openxmlformats.org/officeDocument/2006/relationships/hyperlink" Target="https://shs.hal.science/halshs-02616177v1" TargetMode="External"/><Relationship Id="rId81" Type="http://schemas.openxmlformats.org/officeDocument/2006/relationships/hyperlink" Target="https://shs.hal.science/halshs-02616347v1" TargetMode="External"/><Relationship Id="rId82" Type="http://schemas.openxmlformats.org/officeDocument/2006/relationships/hyperlink" Target="https://shs.hal.science/halshs-02616261v1" TargetMode="External"/><Relationship Id="rId83" Type="http://schemas.openxmlformats.org/officeDocument/2006/relationships/hyperlink" Target="https://shs.hal.science/halshs-02616443v1" TargetMode="External"/><Relationship Id="rId84" Type="http://schemas.openxmlformats.org/officeDocument/2006/relationships/hyperlink" Target="https://shs.hal.science/halshs-02616210v1" TargetMode="External"/><Relationship Id="rId85" Type="http://schemas.openxmlformats.org/officeDocument/2006/relationships/hyperlink" Target="https://shs.hal.science/halshs-02616718v1" TargetMode="External"/><Relationship Id="rId86" Type="http://schemas.openxmlformats.org/officeDocument/2006/relationships/hyperlink" Target="https://hal.science/search/index/?q=*&amp;authFullName_s=Maurice Pivot" TargetMode="External"/><Relationship Id="rId87" Type="http://schemas.openxmlformats.org/officeDocument/2006/relationships/hyperlink" Target="https://shs.hal.science/halshs-02616275v1" TargetMode="External"/><Relationship Id="rId88" Type="http://schemas.openxmlformats.org/officeDocument/2006/relationships/hyperlink" Target="https://shs.hal.science/halshs-02616609v1" TargetMode="External"/><Relationship Id="rId89" Type="http://schemas.openxmlformats.org/officeDocument/2006/relationships/hyperlink" Target="https://shs.hal.science/halshs-02616429v1" TargetMode="External"/><Relationship Id="rId90" Type="http://schemas.openxmlformats.org/officeDocument/2006/relationships/hyperlink" Target="https://shs.hal.science/halshs-02619611v1" TargetMode="External"/><Relationship Id="rId91" Type="http://schemas.openxmlformats.org/officeDocument/2006/relationships/hyperlink" Target="https://shs.hal.science/halshs-02619588v1" TargetMode="External"/><Relationship Id="rId92" Type="http://schemas.openxmlformats.org/officeDocument/2006/relationships/hyperlink" Target="https://shs.hal.science/halshs-02616821v1" TargetMode="External"/><Relationship Id="rId93" Type="http://schemas.openxmlformats.org/officeDocument/2006/relationships/hyperlink" Target="https://shs.hal.science/halshs-03993677v1" TargetMode="External"/><Relationship Id="rId94" Type="http://schemas.openxmlformats.org/officeDocument/2006/relationships/hyperlink" Target="https://shs.hal.science/halshs-039936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Diarra</dc:title>
  <dc:description>CV</dc:description>
  <dc:subject/>
  <cp:keywords/>
  <cp:category/>
  <cp:lastModifiedBy/>
  <dcterms:created xsi:type="dcterms:W3CDTF">2026-05-03T19:13:27+02:00</dcterms:created>
  <dcterms:modified xsi:type="dcterms:W3CDTF">2026-05-03T19:13:27+02:00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