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Foulquier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(in)accuracy of cell broadcast alerts in urban context: Feedback from the April 2023 Cannes tsunami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Foulquier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2024, 107, pp.102055.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⟨10.1016/j.compenvurbsys.2023.102055⟩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nombre d’individus à évacuer en cas de tsunami à l’échelle du littoral méditerranéen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N. Carles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⟨10.4000/mediterranee.14431⟩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share of responsibilities in disaster preparedness to encourage individual preparedness for flash floods in urban areas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Foulquier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2022, 67, pp.102663.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⟨10.1016/j.ijdrr.2021.102663⟩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hal-03689559v1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retours sur FR-Alert : quelle perception des notifications par la population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Foulquier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Moutard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hal-03978845v1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et localiser les enjeux humains face au risque tsunami en méditerranée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N. Carles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Naturels ANRM 2022</w:t>
            </w:r>
            <w:r>
              <w:rPr/>
              <w:t xml:space="preserve">, Ministère de la Transition Ecologiques et de la Cohésion des Territoires; INRAE, Oct 2022,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hal-04986679v1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5194v1" TargetMode="External"/><Relationship Id="rId8" Type="http://schemas.openxmlformats.org/officeDocument/2006/relationships/hyperlink" Target="https://hal.science/search/index/?q=*&amp;authFullName_s=Esteban Bopp" TargetMode="External"/><Relationship Id="rId9" Type="http://schemas.openxmlformats.org/officeDocument/2006/relationships/hyperlink" Target="https://hal.science/search/index/?q=*&amp;authFullName_s=Johnny Douvinet" TargetMode="External"/><Relationship Id="rId10" Type="http://schemas.openxmlformats.org/officeDocument/2006/relationships/hyperlink" Target="https://hal.science/search/index/?q=*&amp;authFullName_s=N. Carles" TargetMode="External"/><Relationship Id="rId11" Type="http://schemas.openxmlformats.org/officeDocument/2006/relationships/hyperlink" Target="https://hal.science/search/index/?q=*&amp;authFullName_s=Pierre Foulquier" TargetMode="External"/><Relationship Id="rId12" Type="http://schemas.openxmlformats.org/officeDocument/2006/relationships/hyperlink" Target="https://hal.science/search/index/?q=*&amp;authFullName_s=Matthieu P&#233;roche" TargetMode="External"/><Relationship Id="rId13" Type="http://schemas.openxmlformats.org/officeDocument/2006/relationships/hyperlink" Target="https://dx.doi.org/10.1016/j.compenvurbsys.2023.102055" TargetMode="External"/><Relationship Id="rId14" Type="http://schemas.openxmlformats.org/officeDocument/2006/relationships/hyperlink" Target="https://hal.science/hal-04058530v1" TargetMode="External"/><Relationship Id="rId15" Type="http://schemas.openxmlformats.org/officeDocument/2006/relationships/hyperlink" Target="https://dx.doi.org/10.4000/mediterranee.14431" TargetMode="External"/><Relationship Id="rId16" Type="http://schemas.openxmlformats.org/officeDocument/2006/relationships/hyperlink" Target="https://api.istex.fr/ark:/67375/G14-9SZ8DXND-1/fulltext.pdf?sid=hal" TargetMode="External"/><Relationship Id="rId17" Type="http://schemas.openxmlformats.org/officeDocument/2006/relationships/hyperlink" Target="https://hal.science/hal-03689559v1" TargetMode="External"/><Relationship Id="rId18" Type="http://schemas.openxmlformats.org/officeDocument/2006/relationships/hyperlink" Target="https://hal.science/search/index/?q=*&amp;authFullName_s=Charlotte Monteil" TargetMode="External"/><Relationship Id="rId19" Type="http://schemas.openxmlformats.org/officeDocument/2006/relationships/hyperlink" Target="https://hal.science/search/index/?q=*&amp;authFullName_s=St&#233;phanie Defossez" TargetMode="External"/><Relationship Id="rId20" Type="http://schemas.openxmlformats.org/officeDocument/2006/relationships/hyperlink" Target="https://hal.science/search/index/?q=*&amp;authFullName_s=Freddy Vinet" TargetMode="External"/><Relationship Id="rId21" Type="http://schemas.openxmlformats.org/officeDocument/2006/relationships/hyperlink" Target="https://dx.doi.org/10.1016/j.ijdrr.2021.102663" TargetMode="External"/><Relationship Id="rId22" Type="http://schemas.openxmlformats.org/officeDocument/2006/relationships/hyperlink" Target="https://hal.science/hal-03978845v1" TargetMode="External"/><Relationship Id="rId23" Type="http://schemas.openxmlformats.org/officeDocument/2006/relationships/hyperlink" Target="https://hal.science/search/index/?q=*&amp;authFullName_s=Romain Moutard" TargetMode="External"/><Relationship Id="rId24" Type="http://schemas.openxmlformats.org/officeDocument/2006/relationships/hyperlink" Target="https://hal.science/hal-04986679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Foulquier</dc:title>
  <dc:description>CV</dc:description>
  <dc:subject/>
  <cp:keywords/>
  <cp:category/>
  <cp:lastModifiedBy/>
  <dcterms:created xsi:type="dcterms:W3CDTF">2026-04-07T02:51:31+02:00</dcterms:created>
  <dcterms:modified xsi:type="dcterms:W3CDTF">2026-04-07T02:51:31+02:00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