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Pierre-François Laval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 - arrêt sur les exceptions préliminaires du 12 novembre 2024, Application de la convention internationale sur l’élimination de toutes les formes de discrimination raciale (Azerbaïdjan c. Arménie)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2025-1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stratégies contentieuses. Le différend Ukraine/Russie devant les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CNRS édition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Centre de droit international</w:t>
            </w:r>
            <w:r>
              <w:rPr/>
              <w:t xml:space="preserve">, 2022, p. 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sanctions sportives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Aumeran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26, pp.1319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Allégations de génocide au titre de la convention pour la prévention et la répression du crime de génocide (Ukraine c. Fédération de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2022, Ed. Pedone, Chronique de jurisprudence internationale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internationale de justice, Arrêts du 3 février 2021, Violations alléguées du Traité d’amitié, de commerce et de droits consulaires de 1955 (République islamique d’Iran c. Etats-Unis d’Amérique), et du 4 février 2021, Application de la Convention internationale sur l’ élimination de toutes les formes de discrimination raciale (Qatar c. Emirats arabes 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Gilles-Landry Dossan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2021, 2021-2, pp. 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l’Etat tiers : vers un dévoiement de la coopération européenne en matière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599, pp.339-[350]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l'Etat tiers : vers un dévoiement de la coopération européenne en matière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599,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juridiction extraterritoriale de l'Etat.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2012, pp. 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de la Cour internationale de Justice dans l’affaire des Immunités juridictionnelles de l’Etat (Allemagne c. Italie ; Grèce intervenant)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58 (1), pp.147-180.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⟨10.3406/afdi.2012.4675⟩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juridiction extraterritoriale de l’Etat. Observations sur l’arrêt Al Skeini de la Cour européenne des droits de l’homme du 7 juillet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2012, 1, pp.61-88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et la réintégration des États : une question de droit ou de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droit des évènements sportifs internationaux : quelle(s) (r)évolution ?</w:t>
            </w:r>
            <w:r>
              <w:rPr/>
              <w:t xml:space="preserve">, Xavier Aumeran et David Pavot, Mar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Iran. De la répression à l'intervention (avec Gabriel Sebbah)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Collège de droit de l'Université Jean Moulin Lyon 3, Mar 2026,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livraison d’armes à l’Ukraine par les autorités italiennes. Problèmes de constitutionnalité et de légalité internationale</w:t>
            </w:r>
            <w:r>
              <w:rPr/>
              <w:t xml:space="preserve">, AMI Lyon 3,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nationale du droit d'asile (CNDA)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L’Audience. Au coeur de la CNDA (documentaire de Yaël Goujon)</w:t>
            </w:r>
            <w:r>
              <w:rPr/>
              <w:t xml:space="preserve">, Université Jean Moulin Lyon 3,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contraintes procédurales spécifiques aux femmes demandeuses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étrangères et précarité juridique</w:t>
            </w:r>
            <w:r>
              <w:rPr/>
              <w:t xml:space="preserve">, ADPF,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gouvernance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</w:t>
            </w:r>
            <w:r>
              <w:rPr/>
              <w:t xml:space="preserve">, Faculté de droit et de science politique d'Aix-en-Provence,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culture et droits humains. Regards croisés sur les évolutions du droit d’asile. Dialogue à deux voix</w:t>
            </w:r>
            <w:r>
              <w:rPr/>
              <w:t xml:space="preserve">, Association "Fédération des Nations Unies",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internationale par les chiffres en temps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société internationale par les chiffres</w:t>
            </w:r>
            <w:r>
              <w:rPr/>
              <w:t xml:space="preserve">, CERIC / Science Po Aix, Jan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Auximore,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nationale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juridictions spécialisées. Bilan et perspectives</w:t>
            </w:r>
            <w:r>
              <w:rPr/>
              <w:t xml:space="preserve">, B. Ricou,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</w:t>
            </w:r>
            <w:r>
              <w:rPr/>
              <w:t xml:space="preserve">, Université Grenoble-Alpes,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instrumentalisations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Pr. Claudo di Turi, Apr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justice pénale internationale (avec Maître François Roux)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Association Poli'gones,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droit public.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ADPL, Oct 2023,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Cour internationale de justice</w:t>
            </w:r>
            <w:r>
              <w:rPr/>
              <w:t xml:space="preserve">, K. Neri et A. Pedrajas (CDI-EDIEC),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Arbitrage : interactions entre droit de l’Union européenne et droit international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Arbitrage et droit de l'Union européenne</w:t>
            </w:r>
            <w:r>
              <w:rPr/>
              <w:t xml:space="preserve">, CERCRID,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protéger l’État étranger ? Discussion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étranger</w:t>
            </w:r>
            <w:r>
              <w:rPr/>
              <w:t xml:space="preserve">, IRDEIC, Nov 2023, Université Toulouse 1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Horizondes x La Yourte - Cocon Solidaire,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procédures devant la Cour nationale du droit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immigration intégration. Procédures, dispositions et conséquences</w:t>
            </w:r>
            <w:r>
              <w:rPr/>
              <w:t xml:space="preserve">, M.-L. Basilien-Gainche (CEE-EDIEC), C. Meurant (CERRF-EDPL), Ph. Blachèr (EDPL), Feb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 (Colloque annuel de l'ADPL)</w:t>
            </w:r>
            <w:r>
              <w:rPr/>
              <w:t xml:space="preserve">, A. Astier; F. Berger; M. Demir; H. Peter; C. Saby; V. Sauvage,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juridique de l’agressé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Ukraine. Réflexions sur une guerre européenne</w:t>
            </w:r>
            <w:r>
              <w:rPr/>
              <w:t xml:space="preserve">, Université Jean Moulin Lyon 3 (CDI-EDIEC), May 2022, Lyon, France. pp. 54-70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justice internationale ? (avec P. Baudouin, président de la Ligue des droits de l’homme)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Maison des Solidarités locales et internationales,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L'articulation de l'exclusion et du retrait de protection internationale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saisi par l'asile</w:t>
            </w:r>
            <w:r>
              <w:rPr/>
              <w:t xml:space="preserve">, J.-L. Iten ; N. Stirn,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(Actualité de la participation aux organisations internationales)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SFDI, Sep 2022, Université Jean Moulin Lyon 3, France. pp. 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« Juger Poutine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2023</w:t>
            </w:r>
            <w:r>
              <w:rPr/>
              <w:t xml:space="preserve">, Faculté de droit, Université Jean Moulin Lyon 3,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d’agrégation externe de droit public 2019-2020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</w:t>
            </w:r>
            <w:r>
              <w:rPr/>
              <w:t xml:space="preserve">, Jun 2023,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refugees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Blendend Intensive Programme</w:t>
            </w:r>
            <w:r>
              <w:rPr/>
              <w:t xml:space="preserve">, Université LUMSA, Mar 2023,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relatives aux juges internes et à leur 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</w:t>
            </w:r>
            <w:r>
              <w:rPr/>
              <w:t xml:space="preserve">, Colloque de la Société Française pour le Droit International,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temporaire accordée aux ressortissants ukrainiens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Organisée par l'ALYDE,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procès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en droit international appliqué</w:t>
            </w:r>
            <w:r>
              <w:rPr/>
              <w:t xml:space="preserve">, Université de Sherbrooke, campus de Longueil, May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internationales relatives aux juges internes et à leur activité. Le point de vue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 - Colloque annuel de la SFDI</w:t>
            </w:r>
            <w:r>
              <w:rPr/>
              <w:t xml:space="preserve">, May 2023,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contentieux ukraino-russe devant les juridictions internationales : une nouvelle illustration du lawfare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politiques juridiques extérieures dans un monde qui se déchire</w:t>
            </w:r>
            <w:r>
              <w:rPr/>
              <w:t xml:space="preserve">, F. Coulée,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d’une gouvernance mondiale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</w:t>
            </w:r>
            <w:r>
              <w:rPr/>
              <w:t xml:space="preserve">, A. Bachert-Perett, P. Benezech-Sarron et L. Pignatel, Dec 2023,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Actualités de la participation aux organisations internationales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et sanctions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Jean Moulin Lyon 3,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guerre en Ukraine. Origine,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Mairie du 1er arrondissement de Lyon,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méthodologie - Les sources de la science du droit : les sources internationales et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doctorale entre l'Association des Doctorants en Droit Public de l'Université́ de Lyon (A.D.P.L) et l'Association Clermontoise des Doctorants en Droit et Sciences politiques (A.C.D.D)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participation aux organisations internationales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L'invasion de l'Ukraine par l'armée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Faculté des Langues (Université Jean Moulin Lyon 3),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La guerre en Ukraine : enjeux humains, juridiques,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ENSSIB, Apr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des juges de la Cour internationale de Justice (durée, réélection, limite d’âge, fonctions). Regard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internationale de Justice à 75 ans, Colloque à l’occasion des 40 ans du CEDIN</w:t>
            </w:r>
            <w:r>
              <w:rPr/>
              <w:t xml:space="preserve">, Université Paris-Nanterre,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migratoire Royaume-Uni/Rwanda du printemps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l’Université de Côte d’Azur</w:t>
            </w:r>
            <w:r>
              <w:rPr/>
              <w:t xml:space="preserve">, Réseau EMOJIE,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Gros,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Law(s) and International relations : actors, institutions and comparative legislations</w:t>
            </w:r>
            <w:r>
              <w:rPr/>
              <w:t xml:space="preserve">, Le Studium / POLEN, Sep 2021, Université d'Orléans,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conventions internationales relatives à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Statelessness Conference: Joint Efforts Towards Eradicating Statelessness by 2024 in Montenegro</w:t>
            </w:r>
            <w:r>
              <w:rPr/>
              <w:t xml:space="preserve">, UNHCR, Oct 2021,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André Gros, et la fonction de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Law(s) and International relations: Actors, institutions and comparative legislations</w:t>
            </w:r>
            <w:r>
              <w:rPr/>
              <w:t xml:space="preserve">, dir. Raphaël Cahen et Pierre Allorant,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Reciprocity in International Law : a Propelling Force in the Making and Observing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Nov 2021,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rwandaise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juridique francophone de Bucarest</w:t>
            </w:r>
            <w:r>
              <w:rPr/>
              <w:t xml:space="preserve">, Université Panthéon-Sorbonne Paris I,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(Les peuples en péril)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Université Jean Moulin Lyon 3,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politique en Biélorussie. Révolution ou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 et droit international</w:t>
            </w:r>
            <w:r>
              <w:rPr/>
              <w:t xml:space="preserve">, Université de Bordeaux,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maritimes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mer - Universités européennes d’été 2015</w:t>
            </w:r>
            <w:r>
              <w:rPr/>
              <w:t xml:space="preserve">, Centre de recherche et de documentation européennes et internationales, Sep 2015, Bayonne /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aux organisations internationales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Ferrero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/>
              <w:t xml:space="preserve">Pedone, 165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Ukraine. Réflexions sur une guerre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Flavier</w:t>
              </w:r>
            </w:hyperlink>
          </w:p>
          <w:p>
            <w:pPr/>
            <w:r>
              <w:rPr/>
              <w:t xml:space="preserve">Pedone, 216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Union européenne - Turquie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Karine Abderemane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Bruylant. 220 p., 2023, Droit international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L'ONU, entre internationalisation et constitutionnalisation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Prouvèze</w:t>
              </w:r>
            </w:hyperlink>
          </w:p>
          <w:p>
            <w:pPr/>
            <w:r>
              <w:rPr/>
              <w:t xml:space="preserve">Pedone, 137 p., 2015, 978-2-233-00766-7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gouvernance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théorie de la gouvernance ? Approche interdisciplinaire (Journées d’études tenues à la Faculté de droit et de science politique d’Aix-en-Provence, 13 et 14 décembre 2023)</w:t>
            </w:r>
            <w:r>
              <w:rPr/>
              <w:t xml:space="preserve">, Presses Universitaires d'Aix-Marseille,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juridiques extérieures, juridictions internationales et guerre en Ukraine : une nouvelle illustration de lawfare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Des politiques juridiques extérieures dans un monde qui se déchire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l’exclusion et du retrait de protection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public saisi par l’asile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protéger l’État étranger ? Discussion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étranger - Approches juridiques plurielles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 et droit public. 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public. Actes du 8è Colloque annuel de l'Association des doctorants en droit public de l'Université de Lyon</w:t>
            </w:r>
            <w:r>
              <w:rPr/>
              <w:t xml:space="preserve">, Mare &amp;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traités, élément de politique juridique extérieure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Le droit des traités entre Etats. Pratique et mutations, 1969-2019</w:t>
            </w:r>
            <w:r>
              <w:rPr/>
              <w:t xml:space="preserve">, Pedone,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traités, élément de politique juridique extérieure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Coulée (dir.), Le droit des traités entre États. Pratiques et mutations, 1969-2019</w:t>
            </w:r>
            <w:r>
              <w:rPr/>
              <w:t xml:space="preserve">, Pedone, pp.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Gros, jurisconsulte du Ministère des affaires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CAHEN, S. L. KIMBLE, P. ALLORANT, W. BADIER &amp; P. Sean MORRIS (dir.), Relations internationales et droit(s) : acteurs, institutions et législations comparées/ Law(s) and international relations: actors, institutions and comparative legislation (1815-1914)</w:t>
            </w:r>
            <w:r>
              <w:rPr/>
              <w:t xml:space="preserve">, Pedone,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juridique de l’agressé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Flavier, P.-F. Laval (dir.), Ukraine. Réflexions sur une guerre européenne</w:t>
            </w:r>
            <w:r>
              <w:rPr/>
              <w:t xml:space="preserve">, Pedone, pp. 54-70,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Customary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Kaldunski (dir.), The Principle of Reciprocity in International Law: a Propelling Force in the Making and Observing of International Law?</w:t>
            </w:r>
            <w:r>
              <w:rPr/>
              <w:t xml:space="preserve">, Palgrave 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protestations biélorusses et le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Bélarus : une douloureuse démocratique</w:t>
            </w:r>
            <w:r>
              <w:rPr/>
              <w:t xml:space="preserve">, Un@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et garanties internationales relatives aux juges internes et à leur activité. Le point de vue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juges internes (colloque annuel de la Société française pour le droit international)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des juges de la Cour internationale de Justice (durée, réélection, limite d’âge, fonctions). Regard 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internationale de Justice à 75 ans. Colloque à l’occasion des 40 ans du CEDIN</w:t>
            </w:r>
            <w:r>
              <w:rPr/>
              <w:t xml:space="preserve">, Pedone, pp. 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Kiara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participation aux organisation internationales, Journée d’études de la Société française pour le droit international</w:t>
            </w:r>
            <w:r>
              <w:rPr/>
              <w:t xml:space="preserve">, Pedone, pp. 5-8,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 armé », in C. Laurent-Boutot, Y.Lecuyer, D. Tharaud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l’Homme,</w:t>
            </w:r>
            <w:r>
              <w:rPr/>
              <w:t xml:space="preserve">, éd.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sujet de quelques constantes de l’externalisation. Brèves remarques sur l’accord de partenariat Royaume- Uni/Rwanda du 13 avril 2022 », in K. Abderemane, P.-F. Laval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,La déclaration Union européenne-Turquie : ambiguïtés et défaillances d’un modèle de gestion des flux migratoires</w:t>
            </w:r>
            <w:r>
              <w:rPr/>
              <w:t xml:space="preserve">, collection « Droit international », édition Bruylant Larcier,,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sujet de quelques constantes del’externalisation. Brèves remarques sur l’accord de partenariat Royaume- Uni/Rwanda du 13 avril 2022 », in K. Abderemane, P.-F. Laval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déclaration Union européenne-Turquie : ambiguïtés et défaillances d’un modèle de gestion des flux migratoires</w:t>
            </w:r>
            <w:r>
              <w:rPr/>
              <w:t xml:space="preserve">, collection « Droit international », éditions Bruylant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Remarques sur la notion de crédibilité dans le contentieux de l’asile », in J. Ferrero,K. Neri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européens face aux migrations</w:t>
            </w:r>
            <w:r>
              <w:rPr/>
              <w:t xml:space="preserve">, éd. Anthémis,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Réagir à la guerre et faire revenir la paix ? A propos des “ sanctions russes “ », in L. Potvin-Solis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la paix</w:t>
            </w:r>
            <w:r>
              <w:rPr/>
              <w:t xml:space="preserve">, Larcier,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face à l’exception de sécurité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international, Colloque annuel de la SFDI</w:t>
            </w:r>
            <w:r>
              <w:rPr/>
              <w:t xml:space="preserve">, Pedone, pp. 249-272,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l'actualité internationale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Ndior (dir.), Dictionnaire de l'actualité international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étrangers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Cahin, Gérard; Poirat, Florence; Szurek, Sandra. </w:t>
            </w:r>
            <w:r>
              <w:rPr>
                <w:i w:val="1"/>
                <w:iCs w:val="1"/>
              </w:rPr>
              <w:t xml:space="preserve">La France et la condition internationale des personnes et des biens</w:t>
            </w:r>
            <w:r>
              <w:rPr/>
              <w:t xml:space="preserve">, Editions A. Pedone, pp.373-[392], 2019, 978-2-2330-0920-3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jus cogens » : une technique nécessaire à l’ordre juridique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Leroy, Jacques; Piatek, Dariusz; Szwedo, Piotr. </w:t>
            </w:r>
            <w:r>
              <w:rPr>
                <w:i w:val="1"/>
                <w:iCs w:val="1"/>
              </w:rPr>
              <w:t xml:space="preserve">Troisièmes journées juridiques franco-polonaises : les sources du droit dans les pays européens et francophones</w:t>
            </w:r>
            <w:r>
              <w:rPr/>
              <w:t xml:space="preserve">, Mare &amp; Martin, pp.31-40, 2016, (Collection Droit &amp; science politique), 978-2-84934-258-9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jus cogens » dans l’oeuvre d’Alfred Verdross et d’Erich Kaufmann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Institut des hautes études internationales. </w:t>
            </w:r>
            <w:r>
              <w:rPr>
                <w:i w:val="1"/>
                <w:iCs w:val="1"/>
              </w:rPr>
              <w:t xml:space="preserve">Grandes pages du droit international. Volume II, les sources</w:t>
            </w:r>
            <w:r>
              <w:rPr/>
              <w:t xml:space="preserve">, Editions A. Pedone, pp.313-327, 2016, 978-2-233-00764-1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règles attributives de compétence juridictionnelle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Blin, Olivier; Tranchant, Baptiste. </w:t>
            </w:r>
            <w:r>
              <w:rPr>
                <w:i w:val="1"/>
                <w:iCs w:val="1"/>
              </w:rPr>
              <w:t xml:space="preserve">Du conflit à la complémentarité : études franco-québécoises sur les rapports entre normes internationales</w:t>
            </w:r>
            <w:r>
              <w:rPr/>
              <w:t xml:space="preserve">, Editions A. Pedone, pp.33-[50], 2016, (Normes internationales. Colloque), 978-2-233-00812-1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Laval, Pierre-François; Prouvèze, Rémy. </w:t>
            </w:r>
            <w:r>
              <w:rPr>
                <w:i w:val="1"/>
                <w:iCs w:val="1"/>
              </w:rPr>
              <w:t xml:space="preserve">L'ONU, entre internationalisation et constitutionnalisation</w:t>
            </w:r>
            <w:r>
              <w:rPr/>
              <w:t xml:space="preserve">, Editions A. Pedone, pp.[3]-7, 2015, 978-2-233-00766-7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opérationnelles, du conseil à l’administration internationale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Lagrange, Evelyne; Sorel, Jean-Marc. </w:t>
            </w:r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LGDJ / Lextenso Editions, pp.766-[795],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ratione temporis des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Pierre-François Laval</w:t>
              </w:r>
            </w:hyperlink>
          </w:p>
          <w:p>
            <w:pPr/>
            <w:r>
              <w:rPr/>
              <w:t xml:space="preserve">Sciences de l'Homme et Société. Université de Bordeaux, 2011.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tel-02145159v1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281v1" TargetMode="External"/><Relationship Id="rId8" Type="http://schemas.openxmlformats.org/officeDocument/2006/relationships/hyperlink" Target="https://hal.science/search/index/?q=*&amp;authFullName_s=Pierre-Fran&#231;ois Laval" TargetMode="External"/><Relationship Id="rId9" Type="http://schemas.openxmlformats.org/officeDocument/2006/relationships/hyperlink" Target="https://univ-lyon3.hal.science/hal-04094674v1" TargetMode="External"/><Relationship Id="rId10" Type="http://schemas.openxmlformats.org/officeDocument/2006/relationships/hyperlink" Target="https://univ-lyon3.hal.science/hal-04094660v1" TargetMode="External"/><Relationship Id="rId11" Type="http://schemas.openxmlformats.org/officeDocument/2006/relationships/hyperlink" Target="https://shs.hal.science/halshs-03720883v1" TargetMode="External"/><Relationship Id="rId12" Type="http://schemas.openxmlformats.org/officeDocument/2006/relationships/hyperlink" Target="https://hal.science/search/index/?q=*&amp;authFullName_s=Xavier Aumeran" TargetMode="External"/><Relationship Id="rId13" Type="http://schemas.openxmlformats.org/officeDocument/2006/relationships/hyperlink" Target="https://hal.science/search/index/?q=*&amp;authFullName_s=Olivier Costa" TargetMode="External"/><Relationship Id="rId14" Type="http://schemas.openxmlformats.org/officeDocument/2006/relationships/hyperlink" Target="https://hal.science/search/index/?q=*&amp;authFullName_s=Mathilde S&#233;n&#233;chal" TargetMode="External"/><Relationship Id="rId15" Type="http://schemas.openxmlformats.org/officeDocument/2006/relationships/hyperlink" Target="https://univ-lyon3.hal.science/hal-04094701v1" TargetMode="External"/><Relationship Id="rId16" Type="http://schemas.openxmlformats.org/officeDocument/2006/relationships/hyperlink" Target="https://hal.science/hal-04940633v1" TargetMode="External"/><Relationship Id="rId17" Type="http://schemas.openxmlformats.org/officeDocument/2006/relationships/hyperlink" Target="https://hal.science/search/index/?q=*&amp;authFullName_s=Gilles-Landry Dossan" TargetMode="External"/><Relationship Id="rId18" Type="http://schemas.openxmlformats.org/officeDocument/2006/relationships/hyperlink" Target="https://univ-orleans.hal.science/hal-02959879v1" TargetMode="External"/><Relationship Id="rId19" Type="http://schemas.openxmlformats.org/officeDocument/2006/relationships/hyperlink" Target="https://shs.hal.science/halshs-02202759v1" TargetMode="External"/><Relationship Id="rId20" Type="http://schemas.openxmlformats.org/officeDocument/2006/relationships/hyperlink" Target="https://hal.science/hal-02145198v1" TargetMode="External"/><Relationship Id="rId21" Type="http://schemas.openxmlformats.org/officeDocument/2006/relationships/hyperlink" Target="https://univ-orleans.hal.science/hal-02960414v1" TargetMode="External"/><Relationship Id="rId22" Type="http://schemas.openxmlformats.org/officeDocument/2006/relationships/hyperlink" Target="https://dx.doi.org/10.3406/afdi.2012.4675" TargetMode="External"/><Relationship Id="rId23" Type="http://schemas.openxmlformats.org/officeDocument/2006/relationships/hyperlink" Target="https://hal.science/hal-02147322v1" TargetMode="External"/><Relationship Id="rId24" Type="http://schemas.openxmlformats.org/officeDocument/2006/relationships/hyperlink" Target="https://hal.science/hal-05574146v1" TargetMode="External"/><Relationship Id="rId25" Type="http://schemas.openxmlformats.org/officeDocument/2006/relationships/hyperlink" Target="https://hal.science/hal-05574140v1" TargetMode="External"/><Relationship Id="rId26" Type="http://schemas.openxmlformats.org/officeDocument/2006/relationships/hyperlink" Target="https://hal.science/hal-05117343v1" TargetMode="External"/><Relationship Id="rId27" Type="http://schemas.openxmlformats.org/officeDocument/2006/relationships/hyperlink" Target="https://hal.science/hal-05117339v1" TargetMode="External"/><Relationship Id="rId28" Type="http://schemas.openxmlformats.org/officeDocument/2006/relationships/hyperlink" Target="https://hal.science/hal-05117332v1" TargetMode="External"/><Relationship Id="rId29" Type="http://schemas.openxmlformats.org/officeDocument/2006/relationships/hyperlink" Target="https://hal.science/hal-04950132v1" TargetMode="External"/><Relationship Id="rId30" Type="http://schemas.openxmlformats.org/officeDocument/2006/relationships/hyperlink" Target="https://hal.science/hal-05117357v1" TargetMode="External"/><Relationship Id="rId31" Type="http://schemas.openxmlformats.org/officeDocument/2006/relationships/hyperlink" Target="https://hal.science/hal-05117335v1" TargetMode="External"/><Relationship Id="rId32" Type="http://schemas.openxmlformats.org/officeDocument/2006/relationships/hyperlink" Target="https://hal.science/hal-05117362v1" TargetMode="External"/><Relationship Id="rId33" Type="http://schemas.openxmlformats.org/officeDocument/2006/relationships/hyperlink" Target="https://hal.science/hal-05117345v1" TargetMode="External"/><Relationship Id="rId34" Type="http://schemas.openxmlformats.org/officeDocument/2006/relationships/hyperlink" Target="https://hal.science/hal-04950174v1" TargetMode="External"/><Relationship Id="rId35" Type="http://schemas.openxmlformats.org/officeDocument/2006/relationships/hyperlink" Target="https://hal.science/hal-04950171v1" TargetMode="External"/><Relationship Id="rId36" Type="http://schemas.openxmlformats.org/officeDocument/2006/relationships/hyperlink" Target="https://hal.science/hal-04950168v1" TargetMode="External"/><Relationship Id="rId37" Type="http://schemas.openxmlformats.org/officeDocument/2006/relationships/hyperlink" Target="https://hal.science/hal-04950129v1" TargetMode="External"/><Relationship Id="rId38" Type="http://schemas.openxmlformats.org/officeDocument/2006/relationships/hyperlink" Target="https://hal.science/hal-04846777v1" TargetMode="External"/><Relationship Id="rId39" Type="http://schemas.openxmlformats.org/officeDocument/2006/relationships/hyperlink" Target="https://hal.science/hal-04950169v1" TargetMode="External"/><Relationship Id="rId40" Type="http://schemas.openxmlformats.org/officeDocument/2006/relationships/hyperlink" Target="https://hal.science/hal-04950130v1" TargetMode="External"/><Relationship Id="rId41" Type="http://schemas.openxmlformats.org/officeDocument/2006/relationships/hyperlink" Target="https://hal.science/hal-04847497v1" TargetMode="External"/><Relationship Id="rId42" Type="http://schemas.openxmlformats.org/officeDocument/2006/relationships/hyperlink" Target="https://hal.science/hal-04831731v1" TargetMode="External"/><Relationship Id="rId43" Type="http://schemas.openxmlformats.org/officeDocument/2006/relationships/hyperlink" Target="https://hal.science/hal-04817019v1" TargetMode="External"/><Relationship Id="rId44" Type="http://schemas.openxmlformats.org/officeDocument/2006/relationships/hyperlink" Target="https://hal.science/hal-04950124v1" TargetMode="External"/><Relationship Id="rId45" Type="http://schemas.openxmlformats.org/officeDocument/2006/relationships/hyperlink" Target="https://hal.science/hal-04950167v1" TargetMode="External"/><Relationship Id="rId46" Type="http://schemas.openxmlformats.org/officeDocument/2006/relationships/hyperlink" Target="https://hal.science/hal-04817028v1" TargetMode="External"/><Relationship Id="rId47" Type="http://schemas.openxmlformats.org/officeDocument/2006/relationships/hyperlink" Target="https://hal.science/hal-04950127v1" TargetMode="External"/><Relationship Id="rId48" Type="http://schemas.openxmlformats.org/officeDocument/2006/relationships/hyperlink" Target="https://hal.science/hal-04817012v1" TargetMode="External"/><Relationship Id="rId49" Type="http://schemas.openxmlformats.org/officeDocument/2006/relationships/hyperlink" Target="https://hal.science/hal-04950166v1" TargetMode="External"/><Relationship Id="rId50" Type="http://schemas.openxmlformats.org/officeDocument/2006/relationships/hyperlink" Target="https://hal.science/hal-04950160v1" TargetMode="External"/><Relationship Id="rId51" Type="http://schemas.openxmlformats.org/officeDocument/2006/relationships/hyperlink" Target="https://univ-lyon3.hal.science/hal-04105754v1" TargetMode="External"/><Relationship Id="rId52" Type="http://schemas.openxmlformats.org/officeDocument/2006/relationships/hyperlink" Target="https://univ-lyon3.hal.science/hal-04002456v1" TargetMode="External"/><Relationship Id="rId53" Type="http://schemas.openxmlformats.org/officeDocument/2006/relationships/hyperlink" Target="https://hal.science/hal-04950163v1" TargetMode="External"/><Relationship Id="rId54" Type="http://schemas.openxmlformats.org/officeDocument/2006/relationships/hyperlink" Target="https://hal.science/hal-04950131v1" TargetMode="External"/><Relationship Id="rId55" Type="http://schemas.openxmlformats.org/officeDocument/2006/relationships/hyperlink" Target="https://hal.science/hal-04817036v1" TargetMode="External"/><Relationship Id="rId56" Type="http://schemas.openxmlformats.org/officeDocument/2006/relationships/hyperlink" Target="https://hal.science/hal-04817043v1" TargetMode="External"/><Relationship Id="rId57" Type="http://schemas.openxmlformats.org/officeDocument/2006/relationships/hyperlink" Target="https://univ-lyon3.hal.science/hal-03969057v1" TargetMode="External"/><Relationship Id="rId58" Type="http://schemas.openxmlformats.org/officeDocument/2006/relationships/hyperlink" Target="https://hal.science/search/index/?q=*&amp;authFullName_s=Julie Ferrero" TargetMode="External"/><Relationship Id="rId59" Type="http://schemas.openxmlformats.org/officeDocument/2006/relationships/hyperlink" Target="https://hal.science/search/index/?q=*&amp;authFullName_s=Kiara Neri" TargetMode="External"/><Relationship Id="rId60" Type="http://schemas.openxmlformats.org/officeDocument/2006/relationships/hyperlink" Target="https://shs.hal.science/halshs-04950149v1" TargetMode="External"/><Relationship Id="rId61" Type="http://schemas.openxmlformats.org/officeDocument/2006/relationships/hyperlink" Target="https://hal.science/hal-04950147v1" TargetMode="External"/><Relationship Id="rId62" Type="http://schemas.openxmlformats.org/officeDocument/2006/relationships/hyperlink" Target="https://hal.science/hal-04950154v1" TargetMode="External"/><Relationship Id="rId63" Type="http://schemas.openxmlformats.org/officeDocument/2006/relationships/hyperlink" Target="https://univ-lyon3.hal.science/hal-03932831v1" TargetMode="External"/><Relationship Id="rId64" Type="http://schemas.openxmlformats.org/officeDocument/2006/relationships/hyperlink" Target="https://hal.science/hal-04847480v1" TargetMode="External"/><Relationship Id="rId65" Type="http://schemas.openxmlformats.org/officeDocument/2006/relationships/hyperlink" Target="https://hal.science/hal-04847474v1" TargetMode="External"/><Relationship Id="rId66" Type="http://schemas.openxmlformats.org/officeDocument/2006/relationships/hyperlink" Target="https://univ-lyon3.hal.science/hal-04094730v1" TargetMode="External"/><Relationship Id="rId67" Type="http://schemas.openxmlformats.org/officeDocument/2006/relationships/hyperlink" Target="https://hal.science/hal-04950156v1" TargetMode="External"/><Relationship Id="rId68" Type="http://schemas.openxmlformats.org/officeDocument/2006/relationships/hyperlink" Target="https://hal.science/hal-04950108v1" TargetMode="External"/><Relationship Id="rId69" Type="http://schemas.openxmlformats.org/officeDocument/2006/relationships/hyperlink" Target="https://hal.science/hal-04950112v1" TargetMode="External"/><Relationship Id="rId70" Type="http://schemas.openxmlformats.org/officeDocument/2006/relationships/hyperlink" Target="https://univ-lyon3.hal.science/hal-03352085v1" TargetMode="External"/><Relationship Id="rId71" Type="http://schemas.openxmlformats.org/officeDocument/2006/relationships/hyperlink" Target="https://hal.science/hal-04950144v1" TargetMode="External"/><Relationship Id="rId72" Type="http://schemas.openxmlformats.org/officeDocument/2006/relationships/hyperlink" Target="https://hal.science/hal-04950141v1" TargetMode="External"/><Relationship Id="rId73" Type="http://schemas.openxmlformats.org/officeDocument/2006/relationships/hyperlink" Target="https://hal.science/hal-04950106v1" TargetMode="External"/><Relationship Id="rId74" Type="http://schemas.openxmlformats.org/officeDocument/2006/relationships/hyperlink" Target="https://hal.science/hal-04950104v1" TargetMode="External"/><Relationship Id="rId75" Type="http://schemas.openxmlformats.org/officeDocument/2006/relationships/hyperlink" Target="https://univ-orleans.hal.science/hal-02959748v1" TargetMode="External"/><Relationship Id="rId76" Type="http://schemas.openxmlformats.org/officeDocument/2006/relationships/hyperlink" Target="https://hal.science/hal-04846360v1" TargetMode="External"/><Relationship Id="rId77" Type="http://schemas.openxmlformats.org/officeDocument/2006/relationships/hyperlink" Target="https://hal.science/hal-04846370v1" TargetMode="External"/><Relationship Id="rId78" Type="http://schemas.openxmlformats.org/officeDocument/2006/relationships/hyperlink" Target="https://hal.science/search/index/?q=*&amp;authFullName_s=Hugo Flavier" TargetMode="External"/><Relationship Id="rId79" Type="http://schemas.openxmlformats.org/officeDocument/2006/relationships/hyperlink" Target="https://univ-lyon3.hal.science/hal-04402115v1" TargetMode="External"/><Relationship Id="rId80" Type="http://schemas.openxmlformats.org/officeDocument/2006/relationships/hyperlink" Target="https://hal.science/search/index/?q=*&amp;authFullName_s=Karine Abderemane" TargetMode="External"/><Relationship Id="rId81" Type="http://schemas.openxmlformats.org/officeDocument/2006/relationships/hyperlink" Target="https://hal.science/hal-01488919v1" TargetMode="External"/><Relationship Id="rId82" Type="http://schemas.openxmlformats.org/officeDocument/2006/relationships/hyperlink" Target="https://hal.science/search/index/?q=*&amp;authFullName_s=R&#233;my Prouv&#232;ze" TargetMode="External"/><Relationship Id="rId83" Type="http://schemas.openxmlformats.org/officeDocument/2006/relationships/hyperlink" Target="https://hal.science/hal-04942199v1" TargetMode="External"/><Relationship Id="rId84" Type="http://schemas.openxmlformats.org/officeDocument/2006/relationships/hyperlink" Target="https://hal.science/hal-04942218v1" TargetMode="External"/><Relationship Id="rId85" Type="http://schemas.openxmlformats.org/officeDocument/2006/relationships/hyperlink" Target="https://hal.science/hal-04942157v1" TargetMode="External"/><Relationship Id="rId86" Type="http://schemas.openxmlformats.org/officeDocument/2006/relationships/hyperlink" Target="https://hal.science/hal-04942164v1" TargetMode="External"/><Relationship Id="rId87" Type="http://schemas.openxmlformats.org/officeDocument/2006/relationships/hyperlink" Target="https://hal.science/hal-04942187v1" TargetMode="External"/><Relationship Id="rId88" Type="http://schemas.openxmlformats.org/officeDocument/2006/relationships/hyperlink" Target="https://hal.science/hal-04955129v1" TargetMode="External"/><Relationship Id="rId89" Type="http://schemas.openxmlformats.org/officeDocument/2006/relationships/hyperlink" Target="https://hal.science/hal-04940805v1" TargetMode="External"/><Relationship Id="rId90" Type="http://schemas.openxmlformats.org/officeDocument/2006/relationships/hyperlink" Target="https://hal.science/hal-04941839v1" TargetMode="External"/><Relationship Id="rId91" Type="http://schemas.openxmlformats.org/officeDocument/2006/relationships/hyperlink" Target="https://hal.science/hal-04941008v1" TargetMode="External"/><Relationship Id="rId92" Type="http://schemas.openxmlformats.org/officeDocument/2006/relationships/hyperlink" Target="https://hal.science/hal-04940829v1" TargetMode="External"/><Relationship Id="rId93" Type="http://schemas.openxmlformats.org/officeDocument/2006/relationships/hyperlink" Target="https://hal.science/hal-04941836v1" TargetMode="External"/><Relationship Id="rId94" Type="http://schemas.openxmlformats.org/officeDocument/2006/relationships/hyperlink" Target="https://hal.science/hal-04941969v1" TargetMode="External"/><Relationship Id="rId95" Type="http://schemas.openxmlformats.org/officeDocument/2006/relationships/hyperlink" Target="https://hal.science/hal-04940736v1" TargetMode="External"/><Relationship Id="rId96" Type="http://schemas.openxmlformats.org/officeDocument/2006/relationships/hyperlink" Target="https://hal.science/hal-04941962v1" TargetMode="External"/><Relationship Id="rId97" Type="http://schemas.openxmlformats.org/officeDocument/2006/relationships/hyperlink" Target="https://univ-lyon3.hal.science/hal-04094640v1" TargetMode="External"/><Relationship Id="rId98" Type="http://schemas.openxmlformats.org/officeDocument/2006/relationships/hyperlink" Target="https://univ-lyon3.hal.science/hal-04094740v1" TargetMode="External"/><Relationship Id="rId99" Type="http://schemas.openxmlformats.org/officeDocument/2006/relationships/hyperlink" Target="https://univ-lyon3.hal.science/hal-04094716v1" TargetMode="External"/><Relationship Id="rId100" Type="http://schemas.openxmlformats.org/officeDocument/2006/relationships/hyperlink" Target="https://univ-lyon3.hal.science/hal-04094648v1" TargetMode="External"/><Relationship Id="rId101" Type="http://schemas.openxmlformats.org/officeDocument/2006/relationships/hyperlink" Target="https://univ-lyon3.hal.science/hal-04094749v1" TargetMode="External"/><Relationship Id="rId102" Type="http://schemas.openxmlformats.org/officeDocument/2006/relationships/hyperlink" Target="https://hal.science/hal-04940727v1" TargetMode="External"/><Relationship Id="rId103" Type="http://schemas.openxmlformats.org/officeDocument/2006/relationships/hyperlink" Target="https://hal.science/hal-04940718v1" TargetMode="External"/><Relationship Id="rId104" Type="http://schemas.openxmlformats.org/officeDocument/2006/relationships/hyperlink" Target="https://hal.science/hal-04940701v1" TargetMode="External"/><Relationship Id="rId105" Type="http://schemas.openxmlformats.org/officeDocument/2006/relationships/hyperlink" Target="https://univ-orleans.hal.science/hal-02959772v1" TargetMode="External"/><Relationship Id="rId106" Type="http://schemas.openxmlformats.org/officeDocument/2006/relationships/hyperlink" Target="https://univ-orleans.hal.science/hal-02960226v1" TargetMode="External"/><Relationship Id="rId107" Type="http://schemas.openxmlformats.org/officeDocument/2006/relationships/hyperlink" Target="https://univ-orleans.hal.science/hal-02960119v1" TargetMode="External"/><Relationship Id="rId108" Type="http://schemas.openxmlformats.org/officeDocument/2006/relationships/hyperlink" Target="https://univ-orleans.hal.science/hal-02959388v1" TargetMode="External"/><Relationship Id="rId109" Type="http://schemas.openxmlformats.org/officeDocument/2006/relationships/hyperlink" Target="https://univ-orleans.hal.science/hal-02959730v1" TargetMode="External"/><Relationship Id="rId110" Type="http://schemas.openxmlformats.org/officeDocument/2006/relationships/hyperlink" Target="https://univ-orleans.hal.science/hal-02960110v1" TargetMode="External"/><Relationship Id="rId111" Type="http://schemas.openxmlformats.org/officeDocument/2006/relationships/hyperlink" Target="https://hal.science/tel-02145159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Laval</dc:title>
  <dc:description>CV</dc:description>
  <dc:subject/>
  <cp:keywords/>
  <cp:category/>
  <cp:lastModifiedBy/>
  <dcterms:created xsi:type="dcterms:W3CDTF">2026-04-07T19:10:30+02:00</dcterms:created>
  <dcterms:modified xsi:type="dcterms:W3CDTF">2026-04-07T19:10:30+02:00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