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Pierre-Henry LEVEAU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Embodiment, immersion, and enjoyment in virtual reality marketing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(7), pp.1329 - 1343.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⟨10.1002/mar.21822⟩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Embodiment and Challenges on Consumers’ Behavioral Intentions during a Virtual Reality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Conférence, 2023 - Rethinking innovative tourism strategies in uncertain times</w:t>
            </w:r>
            <w:r>
              <w:rPr/>
              <w:t xml:space="preserve">, TTRA, Apr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l'Incarnation et de la Position du Corps lors d'Expériences Touristiques en Réalité Virtuelle sur le Comportement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l’incarnation dans les émotions suscitées lors des visites touristiques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l'AFMAT (Association Française de Management du Tourisme)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hal-03688697v3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Effet de l'Incarnation et du Plaisir lors d'Expériences en RV sur le Comportement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du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Tourism, Technologies and Consumption in the 5.0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Pierre‐henry Leveau</w:t>
              </w:r>
            </w:hyperlink>
          </w:p>
          <w:p>
            <w:pPr/>
            <w:r>
              <w:rPr/>
              <w:t xml:space="preserve">ISTE Ltd and John Wiley &amp; Sons Inc. </w:t>
            </w:r>
            <w:hyperlink r:id="rId18" w:history="1">
              <w:r>
                <w:rPr>
                  <w:color w:val="#410a8c"/>
                  <w:u w:val="single"/>
                </w:rPr>
                <w:t xml:space="preserve">Wiley; ISTE Group</w:t>
              </w:r>
            </w:hyperlink>
            <w:r>
              <w:rPr/>
              <w:t xml:space="preserve">, 10 (1), https://onlinelibrary.wiley.com/doi/book/10.1002/9781394372805, 2025, Sciences, société et nouvelles technologies, Philippe Violier, 9781786309839.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⟨10.1002/9781394372805⟩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technologies et consommation à l’ère du 5.0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Pierre‐henry Leveau</w:t>
              </w:r>
            </w:hyperlink>
          </w:p>
          <w:p>
            <w:pPr/>
            <w:r>
              <w:rPr/>
              <w:t xml:space="preserve">ISTE Editions. </w:t>
            </w:r>
            <w:hyperlink r:id="rId21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15, https://www.istegroup.com/fr/produit/tourisme-technologies-et-consommation-a-lere-du-5-0/, 2025, Sciences, société et nouvelles technologies, Philippe Violier, 9781836120247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zoo virtuel d’Europe peut-il éveiller les consciences sur le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</w:p>
          <w:p>
            <w:pPr/>
            <w:r>
              <w:rPr/>
              <w:t xml:space="preserve">2025, https://theconversation.com/le-premier-zoo-virtuel-deurope-peut-il-eveiller-les-consciences-sur-le-bien-etre-animal-269865.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⟨10.64628/AAK.4uymmpccs⟩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du corps, gamification et incarnation sur le comportement du consommateur lors d'expériences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</w:p>
          <w:p>
            <w:pPr/>
            <w:r>
              <w:rPr/>
              <w:t xml:space="preserve">Gestion et management. Université d'Angers,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2022ANGE0025⟩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du Corps, Gamification et Incarnation sur le Comportement du Consommateur lors d'Expériences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</w:p>
          <w:p>
            <w:pPr/>
            <w:r>
              <w:rPr/>
              <w:t xml:space="preserve">Gestion et management. Ecole doctorale en Sciences Economiques et Sciences De Gestion (ED EDGE) - 597,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tel-03833831v3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13841v1" TargetMode="External"/><Relationship Id="rId8" Type="http://schemas.openxmlformats.org/officeDocument/2006/relationships/hyperlink" Target="https://hal.science/search/index/?q=*&amp;authFullName_s=Pierre-Henry Leveau" TargetMode="External"/><Relationship Id="rId9" Type="http://schemas.openxmlformats.org/officeDocument/2006/relationships/hyperlink" Target="https://hal.science/search/index/?q=*&amp;authFullName_s=Sandra Camus" TargetMode="External"/><Relationship Id="rId10" Type="http://schemas.openxmlformats.org/officeDocument/2006/relationships/hyperlink" Target="https://dx.doi.org/10.1002/mar.21822" TargetMode="External"/><Relationship Id="rId11" Type="http://schemas.openxmlformats.org/officeDocument/2006/relationships/hyperlink" Target="https://univ-angers.hal.science/hal-04081149v1" TargetMode="External"/><Relationship Id="rId12" Type="http://schemas.openxmlformats.org/officeDocument/2006/relationships/hyperlink" Target="https://univ-angers.hal.science/hal-03683726v1" TargetMode="External"/><Relationship Id="rId13" Type="http://schemas.openxmlformats.org/officeDocument/2006/relationships/hyperlink" Target="https://hal.science/search/index/?q=*&amp;authFullName_s=Paul Richard" TargetMode="External"/><Relationship Id="rId14" Type="http://schemas.openxmlformats.org/officeDocument/2006/relationships/hyperlink" Target="https://univ-angers.hal.science/hal-03688697v3" TargetMode="External"/><Relationship Id="rId15" Type="http://schemas.openxmlformats.org/officeDocument/2006/relationships/hyperlink" Target="https://univ-angers.hal.science/hal-03778687v1" TargetMode="External"/><Relationship Id="rId16" Type="http://schemas.openxmlformats.org/officeDocument/2006/relationships/hyperlink" Target="https://hal.science/hal-05471758v1" TargetMode="External"/><Relationship Id="rId17" Type="http://schemas.openxmlformats.org/officeDocument/2006/relationships/hyperlink" Target="https://hal.science/search/index/?q=*&amp;authFullName_s=Pierre&#8208;henry Leveau" TargetMode="External"/><Relationship Id="rId18" Type="http://schemas.openxmlformats.org/officeDocument/2006/relationships/hyperlink" Target="https://onlinelibrary.wiley.com/doi/book/10.1002/9781394372805" TargetMode="External"/><Relationship Id="rId19" Type="http://schemas.openxmlformats.org/officeDocument/2006/relationships/hyperlink" Target="https://dx.doi.org/10.1002/9781394372805" TargetMode="External"/><Relationship Id="rId20" Type="http://schemas.openxmlformats.org/officeDocument/2006/relationships/hyperlink" Target="https://hal.science/hal-04902321v1" TargetMode="External"/><Relationship Id="rId21" Type="http://schemas.openxmlformats.org/officeDocument/2006/relationships/hyperlink" Target="https://www.istegroup.com/fr/produit/tourisme-technologies-et-consommation-a-lere-du-5-0/" TargetMode="External"/><Relationship Id="rId22" Type="http://schemas.openxmlformats.org/officeDocument/2006/relationships/hyperlink" Target="https://univ-angers.hal.science/hal-05394122v1" TargetMode="External"/><Relationship Id="rId23" Type="http://schemas.openxmlformats.org/officeDocument/2006/relationships/hyperlink" Target="https://dx.doi.org/10.64628/AAK.4uymmpccs" TargetMode="External"/><Relationship Id="rId24" Type="http://schemas.openxmlformats.org/officeDocument/2006/relationships/hyperlink" Target="https://theses.hal.science/tel-03956119v1" TargetMode="External"/><Relationship Id="rId25" Type="http://schemas.openxmlformats.org/officeDocument/2006/relationships/hyperlink" Target="https://www.theses.fr/2022ANGE0025" TargetMode="External"/><Relationship Id="rId26" Type="http://schemas.openxmlformats.org/officeDocument/2006/relationships/hyperlink" Target="https://univ-angers.hal.science/tel-03833831v3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Pierre-Henry LEVEAU</dc:title>
  <dc:description>CV</dc:description>
  <dc:subject/>
  <cp:keywords/>
  <cp:category/>
  <cp:lastModifiedBy/>
  <dcterms:created xsi:type="dcterms:W3CDTF">2026-05-15T12:24:35+02:00</dcterms:created>
  <dcterms:modified xsi:type="dcterms:W3CDTF">2026-05-15T12:24:35+02:00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