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Pierre-Louis MARTIN </w:t>
      </w:r>
      <w:r>
        <w:rPr>
          <w:color w:val="641e6e"/>
        </w:rPr>
        <w:t xml:space="preserve">Doctorant à l'Institut Montpelliérain Alexander Grothendieck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pierre-louis-martin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0009-0004-6332-945X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Von Willebrand factor and its unfolding along microstructured artificial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hal-05236074v1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7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is-martin" TargetMode="External"/><Relationship Id="rId9" Type="http://schemas.openxmlformats.org/officeDocument/2006/relationships/hyperlink" Target="https://orcid.org/0009-0004-6332-945X" TargetMode="External"/><Relationship Id="rId10" Type="http://schemas.openxmlformats.org/officeDocument/2006/relationships/hyperlink" Target="https://hal.science/hal-05236074v1" TargetMode="External"/><Relationship Id="rId11" Type="http://schemas.openxmlformats.org/officeDocument/2006/relationships/hyperlink" Target="https://hal.science/search/index/?q=*&amp;authFullName_s=Pierre-Louis Martin" TargetMode="External"/><Relationship Id="rId12" Type="http://schemas.openxmlformats.org/officeDocument/2006/relationships/hyperlink" Target="https://hal.science/search/index/?q=*&amp;authFullName_s=Simon Mendez" TargetMode="External"/><Relationship Id="rId13" Type="http://schemas.openxmlformats.org/officeDocument/2006/relationships/hyperlink" Target="https://hal.science/search/index/?q=*&amp;authFullName_s=St&#233;phane Pagano" TargetMode="External"/><Relationship Id="rId14" Type="http://schemas.openxmlformats.org/officeDocument/2006/relationships/hyperlink" Target="https://hal.science/search/index/?q=*&amp;authFullName_s=Franck Nicou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MARTIN</dc:title>
  <dc:description>CV</dc:description>
  <dc:subject/>
  <cp:keywords/>
  <cp:category/>
  <cp:lastModifiedBy/>
  <dcterms:created xsi:type="dcterms:W3CDTF">2026-03-18T14:16:53+01:00</dcterms:created>
  <dcterms:modified xsi:type="dcterms:W3CDTF">2026-03-18T14:16:53+01:00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