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Toulza </w:t>
      </w:r>
      <w:r>
        <w:rPr>
          <w:color w:val="641e6e"/>
        </w:rPr>
        <w:t xml:space="preserve">Université Paris Cité - Professeur en études cinématographiques et audiovisuelles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Cinéma hollywoodien (périodes classique et contemporaine).Séries télévisées américaines.Genres cinématographiques et télévisuels.Comédie musicale hollywoodienne.</w:t>
      </w:r>
      <w:r>
        <w:rPr>
          <w:i w:val="1"/>
          <w:iCs w:val="1"/>
        </w:rPr>
        <w:t xml:space="preserve">True crime</w:t>
      </w:r>
      <w:r>
        <w:rPr/>
        <w:t xml:space="preserve"> au cinéma et à la télévision (France, Etats-Unis).Théories du spectaculaire et de l’attraction, genres et formes spectaculaires (cinéma et télévision).Essais vidéo.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Homeland, les complots contre l'Amérique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François Jost, 978-2-38350-009-4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Backstage : scènes et coulisses des séries musicales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978-2-86906-769-1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musical hollywoodien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Ledoux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2020, 978-2-84016-349-7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et solistes du musical hollywoodien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978-2-84066-658-5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Turns in Hollywood Musicals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Nacache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H. Baty-Delalande, J. Nacache, P.-O. Toulza. Hermann, 2015, Cahiers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Montès - lectures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L'Harmattan, pp.249,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Atlande, pp.253,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ou interruption : les dynamiques narratives en regard de la question de la charge mentale dans The Good Wife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Sylvie Patron (dir.). </w:t>
            </w:r>
            <w:r>
              <w:rPr>
                <w:i w:val="1"/>
                <w:iCs w:val="1"/>
              </w:rPr>
              <w:t xml:space="preserve">Récits de la charge mentale des femmes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p. 155-172, 2022, 979 10370 2018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obsolescence et nouveau départ, trente-cinq ans après. Harrison Ford « revisite » Deckard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Gaspard Delon (dir.). </w:t>
            </w:r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Le Bord de l'eau, p. 179-196.,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“Frenchness” of an Australian Musical : Baz Luhrmann’s Moulin Rouge (2001)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and the Musical : The City of Light on Stage and Screen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344-358,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Code et corps : les musicals de la Twentieth Century-Fox et l’autocensure hollywoodienne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Aurélie Ledoux et Pierre-Olivier Toulza (dir.).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p. 63-78, 2020, 978-2-84016-349-7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musicals Warner de Doris Day : l’importation d’une star du disque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Beuré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Stars et solistes du musical hollywoodien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Bigarrure et blanchiment : Carmen Miranda et le Technicolor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Marguerite Chabrol et Pierre-Olivier Toulza (dir.). </w:t>
            </w:r>
            <w:r>
              <w:rPr>
                <w:i w:val="1"/>
                <w:iCs w:val="1"/>
              </w:rPr>
              <w:t xml:space="preserve">Stars et solistes du musical hollywoodien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p. 100-117, 2017, 978-2-84066-658-5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Adorning and Whitening : Carmen Miranda’s Technicolor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Marguerite Chabrol et Pierre-Olivier Toulza (dir.). </w:t>
            </w:r>
            <w:r>
              <w:rPr>
                <w:i w:val="1"/>
                <w:iCs w:val="1"/>
              </w:rPr>
              <w:t xml:space="preserve">Star Turns in Hollywood Musicals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p. 98-114, 2017, 978-2-84066-971-5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l'inspecteur. Trois moments dans la réception critique de la carrière de Clint Eastwood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Hermann, 2015, cahier textuel, 9782705691189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biographique et savoir musical dans les biopics d'artistes de Broadway de la fin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Narrative Matters 2014 : Narrative Knowing/Récit et Savoir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en transit : la masculinité 'incohérente' dans les séries de vampires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du masculin : exotisation, déplacements, recentrements</w:t>
            </w:r>
            <w:r>
              <w:rPr/>
              <w:t xml:space="preserve">, L'harmattan, 2015, collection Identités, genres, sexualités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mélodramatique dans les séries télévisées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mélodrame filmique revisité / Revisiting Film Melodrama</w:t>
            </w:r>
            <w:r>
              <w:rPr/>
              <w:t xml:space="preserve">, 5, Peter Lang, 2014, collection "repenser le cinéma / Rethinking Cinema"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genre dans la fabrique d’un auteur américain : le cas Douglas Sirk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L’Auteur de cinéma. Histoire, généalogie, archéologie</w:t>
            </w:r>
            <w:r>
              <w:rPr/>
              <w:t xml:space="preserve">, afrhc,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 de ses héroïnes, le complice des femmes &amp;quot; : Lola Montès, un woman's film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Lola Montès - Lectures croisées</w:t>
            </w:r>
            <w:r>
              <w:rPr/>
              <w:t xml:space="preserve">, L'harmattan, pp. 199-238,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générique d'une actrice hollywoodienne : Drew Barrymore et la comédie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Michel Marie, Pierre Beylot, Isabelle Le Corff (dir.). </w:t>
            </w:r>
            <w:r>
              <w:rPr>
                <w:i w:val="1"/>
                <w:iCs w:val="1"/>
              </w:rPr>
              <w:t xml:space="preserve">Les Images en question, cinéma, télévision, nouvelles images : les voies de la recherche</w:t>
            </w:r>
            <w:r>
              <w:rPr/>
              <w:t xml:space="preserve">, Presses universitaires de Bordeaux, pp. 411-421.,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françaises de séries policières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Raphaëlle Moine, Brigitte Rollet, et Geneviève Sellier (dir.),. </w:t>
            </w:r>
            <w:r>
              <w:rPr>
                <w:i w:val="1"/>
                <w:iCs w:val="1"/>
              </w:rPr>
              <w:t xml:space="preserve">Policiers et criminels : un genre populaire européen sur grand et petit écran</w:t>
            </w:r>
            <w:r>
              <w:rPr/>
              <w:t xml:space="preserve">, L'Harmattan, pp. 75-85,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 le classicisme hollywoodien dans les remakes contemporains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Jacqueline Nacache et Jean-Loup Bourget (dir.). </w:t>
            </w:r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Presses universitaires de Rennes, pp. 283-298,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Hollywood - l’âge et le vieillissement dans les derniers films de Clint Eastwood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Vieillir et le créer, « Admirable tremblement du temps</w:t>
            </w:r>
            <w:r>
              <w:rPr/>
              <w:t xml:space="preserve">, Presses Universitaires Blaise Pascal,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Mélodrame et identité nationale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identités collectives</w:t>
            </w:r>
            <w:r>
              <w:rPr/>
              <w:t xml:space="preserve">, le manuscrit,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spectralisé dans le cinéma fantastique : l’exemple de Clint Eastwood metteur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corps dans les œuvres fantastiques et de science-fiction : figures et fantasmes</w:t>
            </w:r>
            <w:r>
              <w:rPr/>
              <w:t xml:space="preserve">, michel houdiard,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halshs-01357211v1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d'une série dans un genre populaire : Glee et le musical théâtral et cinématographique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2016, L'analyse des séries télévisées, 2015-2 (4),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Américain 'plus parisien que la plupart des Parisiens' : la popularité de Gene Kelly en France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Stars of Post-War French Cinema, 19 (1), pp.106-120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Dés-intégration' : les showstoppers de Broadway dans quelques musicals hollywoodiens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2014, cinéma et théâtre américains: influences, relations, transferts, 11,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women' et 'gossip girls' : les ambivalences des héroïnes de séries adolescentes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 : entre la fiction, les faits, et le réel , 1, pp. 224-239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Vampires et fangbangers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pp. 98-100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Batman et Punisher ont-ils un genre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</w:t>
            </w:r>
            <w:r>
              <w:rPr/>
              <w:t xml:space="preserve">, 2007, Le choc des super-héros, anatomie de la Nouvelle Amérique, 31,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Roméo et Juliette dans le cinéma américain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2007, 3, pp. 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torture dans 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halshs-01357203v1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générique : Todd Haynes et le mélodrame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du regard : Revue littéraire sur les arts de l'image</w:t>
            </w:r>
            <w:r>
              <w:rPr/>
              <w:t xml:space="preserve">, 2005, "et re !" : recyclage, reprise, retour,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halshs-01357215v1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3902843v1" TargetMode="External"/><Relationship Id="rId9" Type="http://schemas.openxmlformats.org/officeDocument/2006/relationships/hyperlink" Target="https://hal.science/search/index/?q=*&amp;authFullName_s=Pierre-Olivier Toulza" TargetMode="External"/><Relationship Id="rId10" Type="http://schemas.openxmlformats.org/officeDocument/2006/relationships/hyperlink" Target="https://www.atlande.eu" TargetMode="External"/><Relationship Id="rId11" Type="http://schemas.openxmlformats.org/officeDocument/2006/relationships/hyperlink" Target="https://u-paris.hal.science/hal-03902817v1" TargetMode="External"/><Relationship Id="rId12" Type="http://schemas.openxmlformats.org/officeDocument/2006/relationships/hyperlink" Target="https://pufr-editions.fr" TargetMode="External"/><Relationship Id="rId13" Type="http://schemas.openxmlformats.org/officeDocument/2006/relationships/hyperlink" Target="https://u-paris.hal.science/hal-03902776v1" TargetMode="External"/><Relationship Id="rId14" Type="http://schemas.openxmlformats.org/officeDocument/2006/relationships/hyperlink" Target="https://hal.science/search/index/?q=*&amp;authFullName_s=Aur&#233;lie Ledoux" TargetMode="External"/><Relationship Id="rId15" Type="http://schemas.openxmlformats.org/officeDocument/2006/relationships/hyperlink" Target="https://presses-universitaires.parisnanterre.fr" TargetMode="External"/><Relationship Id="rId16" Type="http://schemas.openxmlformats.org/officeDocument/2006/relationships/hyperlink" Target="https://univ-paris8.hal.science/hal-03248203v1" TargetMode="External"/><Relationship Id="rId17" Type="http://schemas.openxmlformats.org/officeDocument/2006/relationships/hyperlink" Target="https://hal.science/search/index/?q=*&amp;authFullName_s=Marguerite Chabrol" TargetMode="External"/><Relationship Id="rId18" Type="http://schemas.openxmlformats.org/officeDocument/2006/relationships/hyperlink" Target="https://www.lespressesdureel.com/ouvrage.php?id=5982" TargetMode="External"/><Relationship Id="rId19" Type="http://schemas.openxmlformats.org/officeDocument/2006/relationships/hyperlink" Target="https://univ-paris8.hal.science/hal-03248275v1" TargetMode="External"/><Relationship Id="rId20" Type="http://schemas.openxmlformats.org/officeDocument/2006/relationships/hyperlink" Target="https://www.lespressesdureel.com/ouvrage.php?id=5983&amp;amp;menu=0" TargetMode="External"/><Relationship Id="rId21" Type="http://schemas.openxmlformats.org/officeDocument/2006/relationships/hyperlink" Target="https://hal.science/hal-01226321v1" TargetMode="External"/><Relationship Id="rId22" Type="http://schemas.openxmlformats.org/officeDocument/2006/relationships/hyperlink" Target="https://hal.science/search/index/?q=*&amp;authFullName_s=H&#233;l&#232;ne Baty-Delalande" TargetMode="External"/><Relationship Id="rId23" Type="http://schemas.openxmlformats.org/officeDocument/2006/relationships/hyperlink" Target="https://hal.science/search/index/?q=*&amp;authFullName_s=Jacqueline Nacache" TargetMode="External"/><Relationship Id="rId24" Type="http://schemas.openxmlformats.org/officeDocument/2006/relationships/hyperlink" Target="https://hal.science/hal-00707113v1" TargetMode="External"/><Relationship Id="rId25" Type="http://schemas.openxmlformats.org/officeDocument/2006/relationships/hyperlink" Target="https://hal.science/hal-00707114v1" TargetMode="External"/><Relationship Id="rId26" Type="http://schemas.openxmlformats.org/officeDocument/2006/relationships/hyperlink" Target="https://u-paris.hal.science/hal-03903096v1" TargetMode="External"/><Relationship Id="rId27" Type="http://schemas.openxmlformats.org/officeDocument/2006/relationships/hyperlink" Target="https://www.editions-hermann.fr" TargetMode="External"/><Relationship Id="rId28" Type="http://schemas.openxmlformats.org/officeDocument/2006/relationships/hyperlink" Target="https://u-paris.hal.science/hal-03903054v1" TargetMode="External"/><Relationship Id="rId29" Type="http://schemas.openxmlformats.org/officeDocument/2006/relationships/hyperlink" Target="https://u-paris.hal.science/hal-03903142v1" TargetMode="External"/><Relationship Id="rId30" Type="http://schemas.openxmlformats.org/officeDocument/2006/relationships/hyperlink" Target="https://www.routledge.com" TargetMode="External"/><Relationship Id="rId31" Type="http://schemas.openxmlformats.org/officeDocument/2006/relationships/hyperlink" Target="https://u-paris.hal.science/hal-03903163v1" TargetMode="External"/><Relationship Id="rId32" Type="http://schemas.openxmlformats.org/officeDocument/2006/relationships/hyperlink" Target="https://hal.univ-lorraine.fr/hal-03230484v1" TargetMode="External"/><Relationship Id="rId33" Type="http://schemas.openxmlformats.org/officeDocument/2006/relationships/hyperlink" Target="https://hal.science/search/index/?q=*&amp;authFullName_s=Fanny Beur&#233;" TargetMode="External"/><Relationship Id="rId34" Type="http://schemas.openxmlformats.org/officeDocument/2006/relationships/hyperlink" Target="https://u-paris.hal.science/hal-03903185v1" TargetMode="External"/><Relationship Id="rId35" Type="http://schemas.openxmlformats.org/officeDocument/2006/relationships/hyperlink" Target="https://www.lespressesdureel.com" TargetMode="External"/><Relationship Id="rId36" Type="http://schemas.openxmlformats.org/officeDocument/2006/relationships/hyperlink" Target="https://u-paris.hal.science/hal-03903208v1" TargetMode="External"/><Relationship Id="rId37" Type="http://schemas.openxmlformats.org/officeDocument/2006/relationships/hyperlink" Target="https://shs.hal.science/halshs-01357187v1" TargetMode="External"/><Relationship Id="rId38" Type="http://schemas.openxmlformats.org/officeDocument/2006/relationships/hyperlink" Target="https://u-paris.hal.science/hal-03903340v1" TargetMode="External"/><Relationship Id="rId39" Type="http://schemas.openxmlformats.org/officeDocument/2006/relationships/hyperlink" Target="https://shs.hal.science/halshs-01357190v1" TargetMode="External"/><Relationship Id="rId40" Type="http://schemas.openxmlformats.org/officeDocument/2006/relationships/hyperlink" Target="https://shs.hal.science/halshs-01357201v1" TargetMode="External"/><Relationship Id="rId41" Type="http://schemas.openxmlformats.org/officeDocument/2006/relationships/hyperlink" Target="https://shs.hal.science/halshs-01357198v1" TargetMode="External"/><Relationship Id="rId42" Type="http://schemas.openxmlformats.org/officeDocument/2006/relationships/hyperlink" Target="https://hal.science/hal-00707118v1" TargetMode="External"/><Relationship Id="rId43" Type="http://schemas.openxmlformats.org/officeDocument/2006/relationships/hyperlink" Target="https://hal.science/hal-00707141v1" TargetMode="External"/><Relationship Id="rId44" Type="http://schemas.openxmlformats.org/officeDocument/2006/relationships/hyperlink" Target="https://hal.science/hal-00707146v1" TargetMode="External"/><Relationship Id="rId45" Type="http://schemas.openxmlformats.org/officeDocument/2006/relationships/hyperlink" Target="https://hal.science/hal-00707151v1" TargetMode="External"/><Relationship Id="rId46" Type="http://schemas.openxmlformats.org/officeDocument/2006/relationships/hyperlink" Target="https://shs.hal.science/halshs-01357206v1" TargetMode="External"/><Relationship Id="rId47" Type="http://schemas.openxmlformats.org/officeDocument/2006/relationships/hyperlink" Target="https://shs.hal.science/halshs-01357209v1" TargetMode="External"/><Relationship Id="rId48" Type="http://schemas.openxmlformats.org/officeDocument/2006/relationships/hyperlink" Target="https://shs.hal.science/halshs-01357211v1" TargetMode="External"/><Relationship Id="rId49" Type="http://schemas.openxmlformats.org/officeDocument/2006/relationships/hyperlink" Target="https://shs.hal.science/halshs-01357183v1" TargetMode="External"/><Relationship Id="rId50" Type="http://schemas.openxmlformats.org/officeDocument/2006/relationships/hyperlink" Target="https://shs.hal.science/halshs-01357192v1" TargetMode="External"/><Relationship Id="rId51" Type="http://schemas.openxmlformats.org/officeDocument/2006/relationships/hyperlink" Target="https://shs.hal.science/halshs-01357193v1" TargetMode="External"/><Relationship Id="rId52" Type="http://schemas.openxmlformats.org/officeDocument/2006/relationships/hyperlink" Target="https://hal.science/hal-00707137v1" TargetMode="External"/><Relationship Id="rId53" Type="http://schemas.openxmlformats.org/officeDocument/2006/relationships/hyperlink" Target="https://hal.science/hal-00707158v1" TargetMode="External"/><Relationship Id="rId54" Type="http://schemas.openxmlformats.org/officeDocument/2006/relationships/hyperlink" Target="https://shs.hal.science/halshs-01357205v1" TargetMode="External"/><Relationship Id="rId55" Type="http://schemas.openxmlformats.org/officeDocument/2006/relationships/hyperlink" Target="https://hal.science/hal-00707156v1" TargetMode="External"/><Relationship Id="rId56" Type="http://schemas.openxmlformats.org/officeDocument/2006/relationships/hyperlink" Target="https://shs.hal.science/halshs-01357203v1" TargetMode="External"/><Relationship Id="rId57" Type="http://schemas.openxmlformats.org/officeDocument/2006/relationships/hyperlink" Target="https://shs.hal.science/halshs-01357215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Toulza</dc:title>
  <dc:description>CV</dc:description>
  <dc:subject/>
  <cp:keywords/>
  <cp:category/>
  <cp:lastModifiedBy/>
  <dcterms:created xsi:type="dcterms:W3CDTF">2026-05-19T20:25:55+02:00</dcterms:created>
  <dcterms:modified xsi:type="dcterms:W3CDTF">2026-05-19T20:25:55+02:00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