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Peraldi-Mittelette </w:t></w:r><w:r><w:rPr><w:color w:val="641e6e"/></w:rPr><w:t xml:space="preserve">Chargé d'édition de corpus numériques et non numériquesInstitut François Geny (UR 7301) à l'Université de Lorraine Ethnologue (PhD) affilié à l'Institut Convergences Migrations et au Laboratoire Langues et Cultures du Nord de l’Afrique et Diasporas (LACNAD - UR 4092) de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pierre-peraldi-mittelette</w:t></w:r></w:hyperlink></w:p><w:p><w:pPr><w:numPr><w:ilvl w:val="0"/><w:numId w:val="1"/></w:numPr></w:pPr><w:r><w:rPr/><w:t xml:space="preserve"> ORCID : </w:t></w:r><w:hyperlink r:id="rId9" w:history="1"><w:r><w:rPr><w:color w:val="#410a8c"/><w:u w:val="single"/></w:rPr><w:t xml:space="preserve">0000-0002-1373-5650</w:t></w:r></w:hyperlink></w:p><w:p><w:pPr><w:numPr><w:ilvl w:val="0"/><w:numId w:val="1"/></w:numPr></w:pPr><w:r><w:rPr/><w:t xml:space="preserve"> IdRef : </w:t></w:r><w:hyperlink r:id="rId10" w:history="1"><w:r><w:rPr><w:color w:val="#410a8c"/><w:u w:val="single"/></w:rPr><w:t xml:space="preserve">243198191</w:t></w:r></w:hyperlink></w:p><w:p><w:pPr><w:spacing w:before="600"/></w:pPr></w:p><w:p><w:pPr><w:pStyle w:val="Heading2"/></w:pPr><w:r><w:rPr><w:color w:val="1e198e"/><w:b w:val="1"/><w:bCs w:val="1"/></w:rPr><w:t xml:space="preserve">Présentation</w:t></w:r></w:p><w:p><w:pPr><w:spacing w:after="100"/></w:pPr></w:p><w:p><w:pPr/><w:r><w:rPr/><w:t xml:space="preserve">Docteur en ethnologue, spécialiste d’anthropologie (Master 2 à l’université Paris Nanterre), et de linguistique (Master 2 à l’université Paris Nanterre, puis Diplôme de langue et culture de Niveau 3 en Berbère à l’Inalco), je me suis intéressé tout particulièrement à l’étude des populations touarègues en exil. Terrain à partir duquel, en 2019, j'ai soutenu ma thèse au sein du </w:t></w:r><w:hyperlink r:id="rId11" w:history="1"><w:r><w:rPr><w:color w:val="#410a8c"/><w:u w:val="single"/></w:rPr><w:t xml:space="preserve">Laboratoire d'ethnologie et de sociologie comparative</w:t></w:r></w:hyperlink><w:r><w:rPr/><w:t xml:space="preserve"> (LESC - UMR 7186 - Université Paris Nanterre).Je poursuis mes recherches en tant qu'ethnologue affilié à l'</w:t></w:r><w:hyperlink r:id="rId12" w:history="1"><w:r><w:rPr><w:color w:val="#410a8c"/><w:u w:val="single"/></w:rPr><w:t xml:space="preserve">Institut Convergences Migrations</w:t></w:r></w:hyperlink><w:r><w:rPr/><w:t xml:space="preserve"> et au </w:t></w:r><w:hyperlink r:id="rId13" w:history="1"><w:r><w:rPr><w:color w:val="#410a8c"/><w:u w:val="single"/></w:rPr><w:t xml:space="preserve">Laboratoire Langues et Cultures du Nord de l’Afrique et Diasporas</w:t></w:r></w:hyperlink><w:r><w:rPr/><w:t xml:space="preserve"> (LACNAD - UR 4092 - INALCO) pour parvenir à rendre compte de la communicabilité du sentiment d'exil, notamment à travers une ethnographie des sensorialités et une approche multimédia et multimodale.</w:t></w:r></w:p><w:p><w:pPr/><w:r><w:rPr/><w:t xml:space="preserve">Ingénieur d'études chargé d'édition de corpus numérique et non numérique à l'</w:t></w:r><w:hyperlink r:id="rId14" w:history="1"><w:r><w:rPr><w:color w:val="#410a8c"/><w:u w:val="single"/></w:rPr><w:t xml:space="preserve">Institut François Geny</w:t></w:r></w:hyperlink><w:r><w:rPr/><w:t xml:space="preserve"> (IFG - UR 7301 - Université de Lorraine), j'ai pour missions d'appuyer les membres du laboratoire dans leurs projets d'édition d'ouvrages collectifs et de corpus numériques (base de données, revue en ligne en OpenAccess, référent structure HAL, etc.) et secrétaire de rédaction de la </w:t></w:r><w:hyperlink r:id="rId15" w:history="1"><w:r><w:rPr><w:color w:val="#410a8c"/><w:u w:val="single"/></w:rPr><w:t xml:space="preserve">Revue des Plateformes Numériques</w:t></w:r></w:hyperlink><w:r><w:rPr/><w:t xml:space="preserve">.  Je fais également partie du comité de rédaction de </w:t></w:r><w:hyperlink r:id="rId16" w:history="1"><w:r><w:rPr><w:color w:val="#410a8c"/><w:u w:val="single"/></w:rPr><w:t xml:space="preserve">Data & Corpus. La revue des données en SHS</w:t></w:r></w:hyperlink><w:r><w:rPr/><w:t xml:space="preserve"> portée par la </w:t></w:r><w:hyperlink r:id="rId17" w:history="1"><w:r><w:rPr><w:color w:val="#410a8c"/><w:u w:val="single"/></w:rPr><w:t xml:space="preserve">Maison des Sciences sociales et des Humanistés Lorraine</w:t></w:r></w:hyperlink><w:r><w:rPr/><w:t xml:space="preserve">.</w:t></w:r></w:p><w:p><w:pPr/><w:r><w:rPr/><w:t xml:space="preserve">Membre de réseaux :</w:t></w:r></w:p><w:p><w:pPr><w:numPr><w:ilvl w:val="0"/><w:numId w:val="2"/></w:numPr></w:pPr><w:hyperlink r:id="rId18" w:history="1"><w:r><w:rPr><w:color w:val="#410a8c"/><w:u w:val="single"/></w:rPr><w:t xml:space="preserve">Ambassadeur des données (publications et données)</w:t></w:r></w:hyperlink><w:r><w:rPr/><w:t xml:space="preserve"> de l'Université de Lorraine</w:t></w:r></w:p><w:p><w:pPr><w:numPr><w:ilvl w:val="0"/><w:numId w:val="2"/></w:numPr></w:pPr><w:hyperlink r:id="rId19" w:history="1"><w:r><w:rPr><w:color w:val="#410a8c"/><w:u w:val="single"/></w:rPr><w:t xml:space="preserve">Revues</w:t></w:r></w:hyperlink><w:r><w:rPr/><w:t xml:space="preserve"> de l'Université de Lorraine</w:t></w:r></w:p><w:p><w:pPr><w:numPr><w:ilvl w:val="0"/><w:numId w:val="2"/></w:numPr></w:pPr><w:hyperlink r:id="rId20" w:history="1"><w:r><w:rPr><w:color w:val="#410a8c"/><w:u w:val="single"/></w:rPr><w:t xml:space="preserve">Conseil scientifique d'Hypothèses</w:t></w:r></w:hyperlink></w:p><w:p><w:pPr><w:numPr><w:ilvl w:val="0"/><w:numId w:val="2"/></w:numPr></w:pPr><w:r><w:rPr/><w:t xml:space="preserve">GT Communication du réseau </w:t></w:r><w:hyperlink r:id="rId21" w:history="1"><w:r><w:rPr><w:color w:val="#410a8c"/><w:u w:val="single"/></w:rPr><w:t xml:space="preserve">Repères</w:t></w:r></w:hyperlink></w:p><w:p><w:pPr><w:numPr><w:ilvl w:val="0"/><w:numId w:val="2"/></w:numPr></w:pPr><w:r><w:rPr/><w:t xml:space="preserve">GT Cadre légal du réseau </w:t></w:r><w:hyperlink r:id="rId22" w:history="1"><w:r><w:rPr><w:color w:val="#410a8c"/><w:u w:val="single"/></w:rPr><w:t xml:space="preserve">Médici</w:t></w:r></w:hyperlink></w:p><w:p><w:pPr><w:numPr><w:ilvl w:val="0"/><w:numId w:val="2"/></w:numPr></w:pPr><w:r><w:rPr/><w:t xml:space="preserve">GT Formation & documentation de l'</w:t></w:r><w:hyperlink r:id="rId23" w:history="1"><w:r><w:rPr><w:color w:val="#410a8c"/><w:u w:val="single"/></w:rPr><w:t xml:space="preserve">Association des Utilisateurs Francophones d'Omeka</w:t></w:r></w:hyperlink></w:p><w:p><w:pPr><w:numPr><w:ilvl w:val="0"/><w:numId w:val="2"/></w:numPr></w:pPr><w:r><w:rPr/><w:t xml:space="preserve">Conseil d'administration et administrteur du site internet de l'</w:t></w:r><w:hyperlink r:id="rId24" w:history="1"><w:r><w:rPr><w:color w:val="#410a8c"/><w:u w:val="single"/></w:rPr><w:t xml:space="preserve">Association Française d'Ethnologie et d'Antthropologie</w:t></w:r></w:hyperlink><w:r><w:rPr/><w:t xml:space="preserve"> et membre de l'</w:t></w:r><w:hyperlink r:id="rId25" w:history="1"><w:r><w:rPr><w:color w:val="#410a8c"/><w:u w:val="single"/></w:rPr><w:t xml:space="preserve">annuaire de l'AFEA</w:t></w:r></w:hyperlink></w:p><w:p><w:pPr><w:numPr><w:ilvl w:val="0"/><w:numId w:val="2"/></w:numPr></w:pPr><w:hyperlink r:id="rId26" w:history="1"><w:r><w:rPr><w:color w:val="#410a8c"/><w:u w:val="single"/></w:rPr><w:t xml:space="preserve">GIS Afrique</w:t></w:r></w:hyperlink></w:p><w:p><w:pPr><w:numPr><w:ilvl w:val="0"/><w:numId w:val="2"/></w:numPr></w:pPr><w:r><w:rPr/><w:t xml:space="preserve">Conseil d'administration et administrateur du site internet de la </w:t></w:r><w:hyperlink r:id="rId27" w:history="1"><w:r><w:rPr><w:color w:val="#410a8c"/><w:u w:val="single"/></w:rPr><w:t xml:space="preserve">Société des africanistes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Matérialités en exil : sensorialités et sensibilités</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Anthropologie et sociétés</w:t></w:r><w:r><w:rPr/><w:t xml:space="preserve">, 49 (3), 2025</w:t></w:r></w:p><w:p><w:pPr/><w:r><w:rPr/><w:t xml:space="preserve">N°spécial de revue/special issue</w:t></w:r></w:p><w:p><w:pPr/><w:hyperlink r:id="rId28" w:history="1"><w:r><w:rPr><w:color w:val="#410a8c"/><w:u w:val="single"/></w:rPr><w:t xml:space="preserve">hal-05598744v1</w:t></w:r></w:hyperlink></w:p></w:tc></w:tr><w:tr><w:trPr/><w:tc><w:tcPr><w:noWrap/></w:tcPr><w:p><w:pPr><w:spacing w:after="200"/></w:pPr><w:hyperlink r:id="rId31" w:history="1"><w:r><w:rPr><w:color w:val="1e198e"/><w:b w:val="1"/><w:bCs w:val="1"/><w:u w:val="single"/></w:rPr><w:t xml:space="preserve">Objets de l'exil</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Journal des Africanistes</w:t></w:r><w:r><w:rPr/><w:t xml:space="preserve">, 94 (1-2), 2024</w:t></w:r></w:p><w:p><w:pPr/><w:r><w:rPr/><w:t xml:space="preserve">N°spécial de revue/special issue</w:t></w:r></w:p><w:p><w:pPr/><w:hyperlink r:id="rId31" w:history="1"><w:r><w:rPr><w:color w:val="#410a8c"/><w:u w:val="single"/></w:rPr><w:t xml:space="preserve">hal-05002403v1</w:t></w:r></w:hyperlink></w:p></w:tc></w:tr><w:tr><w:trPr/><w:tc><w:tcPr><w:noWrap/></w:tcPr><w:p><w:pPr><w:spacing w:after="200"/></w:pPr><w:hyperlink r:id="rId32" w:history="1"><w:r><w:rPr><w:color w:val="1e198e"/><w:b w:val="1"/><w:bCs w:val="1"/><w:u w:val="single"/></w:rPr><w:t xml:space="preserve">Les diasporas sahariennes et sahéliennes en Europe. Communication et perception en exil</w:t></w:r></w:hyperlink></w:p><w:p><w:pPr/><w:hyperlink r:id="rId29" w:history="1"><w:r><w:rPr><w:color w:val="#410a8c"/><w:u w:val="single"/></w:rPr><w:t xml:space="preserve">Pierre Peraldi-Mittelette</w:t></w:r></w:hyperlink><w:r><w:rPr/><w:t xml:space="preserve">,</w:t></w:r><w:hyperlink r:id="rId33" w:history="1"><w:r><w:rPr><w:color w:val="#410a8c"/><w:u w:val="single"/></w:rPr><w:t xml:space="preserve">Silvia Almenara Niebla</w:t></w:r></w:hyperlink></w:p><w:p><w:pPr/><w:r><w:rPr><w:i w:val="1"/><w:iCs w:val="1"/></w:rPr><w:t xml:space="preserve">L'Ouest Saharien : Cahiers d'Etudes Pluridisciplinaires</w:t></w:r><w:r><w:rPr/><w:t xml:space="preserve">, 18, 2023</w:t></w:r></w:p><w:p><w:pPr/><w:r><w:rPr/><w:t xml:space="preserve">N°spécial de revue/special issue</w:t></w:r></w:p><w:p><w:pPr/><w:hyperlink r:id="rId32" w:history="1"><w:r><w:rPr><w:color w:val="#410a8c"/><w:u w:val="single"/></w:rPr><w:t xml:space="preserve">hal-04166157v1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Pour se réchauffer en diaspora : autour d’un réchaud à bois touareg fabriqué en exil en France</w:t></w:r></w:hyperlink></w:p><w:p><w:pPr/><w:hyperlink r:id="rId29" w:history="1"><w:r><w:rPr><w:color w:val="#410a8c"/><w:u w:val="single"/></w:rPr><w:t xml:space="preserve">Pierre Peraldi-Mittelette</w:t></w:r></w:hyperlink></w:p><w:p><w:pPr/><w:r><w:rPr><w:i w:val="1"/><w:iCs w:val="1"/></w:rPr><w:t xml:space="preserve">Anthropologie et sociétés</w:t></w:r><w:r><w:rPr/><w:t xml:space="preserve">, 2025, 49 (3), pp.67-88</w:t></w:r></w:p><w:p><w:pPr/><w:r><w:rPr/><w:t xml:space="preserve">Article dans une revue</w:t></w:r></w:p><w:p><w:pPr/><w:hyperlink r:id="rId34" w:history="1"><w:r><w:rPr><w:color w:val="#410a8c"/><w:u w:val="single"/></w:rPr><w:t xml:space="preserve">hal-05598747v1</w:t></w:r></w:hyperlink></w:p></w:tc></w:tr><w:tr><w:trPr/><w:tc><w:tcPr><w:noWrap/></w:tcPr><w:p><w:pPr><w:spacing w:after="200"/></w:pPr><w:hyperlink r:id="rId35" w:history="1"><w:r><w:rPr><w:color w:val="1e198e"/><w:b w:val="1"/><w:bCs w:val="1"/><w:u w:val="single"/></w:rPr><w:t xml:space="preserve">Compte rendu : Saglio Yatzimirsky M. C. et Galitzine Loumpet A. (dir.), &amp;lt;i&amp;gt;Lingua (non) grata : langues, violences et résistances dans les espaces de la migration&amp;lt;/i&amp;gt;</w:t></w:r></w:hyperlink></w:p><w:p><w:pPr/><w:hyperlink r:id="rId29" w:history="1"><w:r><w:rPr><w:color w:val="#410a8c"/><w:u w:val="single"/></w:rPr><w:t xml:space="preserve">Pierre Peraldi-Mittelette</w:t></w:r></w:hyperlink></w:p><w:p><w:pPr/><w:r><w:rPr><w:i w:val="1"/><w:iCs w:val="1"/></w:rPr><w:t xml:space="preserve">Diasporas. Circulations, migrations, histoire</w:t></w:r><w:r><w:rPr/><w:t xml:space="preserve">, 2025, 44, pp.301-303. </w:t></w:r><w:hyperlink r:id="rId36" w:history="1"><w:r><w:rPr><w:color w:val="#410a8c"/><w:u w:val="single"/></w:rPr><w:t xml:space="preserve">⟨10.4000/159to⟩</w:t></w:r></w:hyperlink></w:p><w:p><w:pPr/><w:r><w:rPr/><w:t xml:space="preserve">Article dans une revue</w:t></w:r><w:r><w:rPr/><w:t xml:space="preserve"> (compte-rendu de lecture)</w:t></w:r></w:p><w:p><w:pPr/><w:hyperlink r:id="rId35" w:history="1"><w:r><w:rPr><w:color w:val="#410a8c"/><w:u w:val="single"/></w:rPr><w:t xml:space="preserve">hal-05397817v1</w:t></w:r></w:hyperlink></w:p></w:tc></w:tr><w:tr><w:trPr/><w:tc><w:tcPr><w:noWrap/></w:tcPr><w:p><w:pPr><w:spacing w:after="200"/></w:pPr><w:hyperlink r:id="rId37" w:history="1"><w:r><w:rPr><w:color w:val="1e198e"/><w:b w:val="1"/><w:bCs w:val="1"/><w:u w:val="single"/></w:rPr><w:t xml:space="preserve">Présentation. Matérialités en exil : sensorialités et sensibilités</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Anthropologie et sociétés</w:t></w:r><w:r><w:rPr/><w:t xml:space="preserve">, 2025, 49 (3), pp.11-24</w:t></w:r></w:p><w:p><w:pPr/><w:r><w:rPr/><w:t xml:space="preserve">Article dans une revue</w:t></w:r></w:p><w:p><w:pPr/><w:hyperlink r:id="rId37" w:history="1"><w:r><w:rPr><w:color w:val="#410a8c"/><w:u w:val="single"/></w:rPr><w:t xml:space="preserve">hal-05598746v1</w:t></w:r></w:hyperlink></w:p></w:tc></w:tr><w:tr><w:trPr/><w:tc><w:tcPr><w:noWrap/></w:tcPr><w:p><w:pPr><w:spacing w:after="200"/></w:pPr><w:hyperlink r:id="rId38" w:history="1"><w:r><w:rPr><w:color w:val="1e198e"/><w:b w:val="1"/><w:bCs w:val="1"/><w:u w:val="single"/></w:rPr><w:t xml:space="preserve">Compte rendu : Figueiredo C., Apprendre à aimer en pays touareg. Corps et émotions chez les Kel Adagh</w:t></w:r></w:hyperlink></w:p><w:p><w:pPr/><w:hyperlink r:id="rId29" w:history="1"><w:r><w:rPr><w:color w:val="#410a8c"/><w:u w:val="single"/></w:rPr><w:t xml:space="preserve">Pierre Peraldi-Mittelette</w:t></w:r></w:hyperlink></w:p><w:p><w:pPr/><w:r><w:rPr><w:i w:val="1"/><w:iCs w:val="1"/></w:rPr><w:t xml:space="preserve">Journal des Africanistes</w:t></w:r><w:r><w:rPr/><w:t xml:space="preserve">, 2025, 95 (2), pp.236-239</w:t></w:r></w:p><w:p><w:pPr/><w:r><w:rPr/><w:t xml:space="preserve">Article dans une revue</w:t></w:r><w:r><w:rPr/><w:t xml:space="preserve"> (compte-rendu de lecture)</w:t></w:r></w:p><w:p><w:pPr/><w:hyperlink r:id="rId38" w:history="1"><w:r><w:rPr><w:color w:val="#410a8c"/><w:u w:val="single"/></w:rPr><w:t xml:space="preserve">hal-05478704v1</w:t></w:r></w:hyperlink></w:p></w:tc></w:tr><w:tr><w:trPr/><w:tc><w:tcPr><w:noWrap/></w:tcPr><w:p><w:pPr><w:spacing w:after="200"/></w:pPr><w:hyperlink r:id="rId39" w:history="1"><w:r><w:rPr><w:color w:val="1e198e"/><w:b w:val="1"/><w:bCs w:val="1"/><w:u w:val="single"/></w:rPr><w:t xml:space="preserve">Compte rendu : Agier M., Les migrants et nous</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2025, 41 (1), pp.177-179. </w:t></w:r><w:hyperlink r:id="rId40" w:history="1"><w:r><w:rPr><w:color w:val="#410a8c"/><w:u w:val="single"/></w:rPr><w:t xml:space="preserve">⟨10.4000/13rpz⟩</w:t></w:r></w:hyperlink></w:p><w:p><w:pPr/><w:r><w:rPr/><w:t xml:space="preserve">Article dans une revue</w:t></w:r><w:r><w:rPr/><w:t xml:space="preserve"> (compte-rendu de lecture)</w:t></w:r></w:p><w:p><w:pPr/><w:hyperlink r:id="rId39" w:history="1"><w:r><w:rPr><w:color w:val="#410a8c"/><w:u w:val="single"/></w:rPr><w:t xml:space="preserve">hal-05039215v1</w:t></w:r></w:hyperlink></w:p></w:tc></w:tr><w:tr><w:trPr/><w:tc><w:tcPr><w:noWrap/></w:tcPr><w:p><w:pPr><w:spacing w:after="200"/></w:pPr><w:hyperlink r:id="rId41" w:history="1"><w:r><w:rPr><w:color w:val="1e198e"/><w:b w:val="1"/><w:bCs w:val="1"/><w:u w:val="single"/></w:rPr><w:t xml:space="preserve">Compte rendu : Da Silva A., Giraud C., Milazzo J. et Poulet K. (dir.), 2023, L’expérience migratoire. De la parole aux dispositifs</w:t></w:r></w:hyperlink></w:p><w:p><w:pPr/><w:hyperlink r:id="rId29" w:history="1"><w:r><w:rPr><w:color w:val="#410a8c"/><w:u w:val="single"/></w:rPr><w:t xml:space="preserve">Pierre Peraldi-Mittelette</w:t></w:r></w:hyperlink></w:p><w:p><w:pPr/><w:r><w:rPr><w:i w:val="1"/><w:iCs w:val="1"/></w:rPr><w:t xml:space="preserve">Anthropologie et sociétés</w:t></w:r><w:r><w:rPr/><w:t xml:space="preserve">, 2025, 49 (3), pp.220-222</w:t></w:r></w:p><w:p><w:pPr/><w:r><w:rPr/><w:t xml:space="preserve">Article dans une revue</w:t></w:r><w:r><w:rPr/><w:t xml:space="preserve"> (compte-rendu de lecture)</w:t></w:r></w:p><w:p><w:pPr/><w:hyperlink r:id="rId41" w:history="1"><w:r><w:rPr><w:color w:val="#410a8c"/><w:u w:val="single"/></w:rPr><w:t xml:space="preserve">hal-05598751v1</w:t></w:r></w:hyperlink></w:p></w:tc></w:tr><w:tr><w:trPr/><w:tc><w:tcPr><w:noWrap/></w:tcPr><w:p><w:pPr><w:spacing w:after="200"/></w:pPr><w:hyperlink r:id="rId42" w:history="1"><w:r><w:rPr><w:color w:val="1e198e"/><w:b w:val="1"/><w:bCs w:val="1"/><w:u w:val="single"/></w:rPr><w:t xml:space="preserve">Compte rendu : Kosmopoulos C., Schöpfel J. (dir.), Publier, partager, réutiliser les données de la recherche : les data papers et leurs enjeux</w:t></w:r></w:hyperlink></w:p><w:p><w:pPr/><w:hyperlink r:id="rId29" w:history="1"><w:r><w:rPr><w:color w:val="#410a8c"/><w:u w:val="single"/></w:rPr><w:t xml:space="preserve">Pierre Peraldi-Mittelette</w:t></w:r></w:hyperlink></w:p><w:p><w:pPr/><w:r><w:rPr/><w:t xml:space="preserve">2025, Les articles de données en.., </w:t></w:r><w:hyperlink r:id="rId43" w:history="1"><w:r><w:rPr><w:color w:val="#410a8c"/><w:u w:val="single"/></w:rPr><w:t xml:space="preserve">⟨10.46298/dc.17033⟩</w:t></w:r></w:hyperlink></w:p><w:p><w:pPr/><w:r><w:rPr/><w:t xml:space="preserve">Article dans une revue</w:t></w:r></w:p><w:p><w:pPr/><w:hyperlink r:id="rId42" w:history="1"><w:r><w:rPr><w:color w:val="#410a8c"/><w:u w:val="single"/></w:rPr><w:t xml:space="preserve">hal-05387897v2</w:t></w:r></w:hyperlink></w:p></w:tc></w:tr><w:tr><w:trPr/><w:tc><w:tcPr><w:noWrap/></w:tcPr><w:p><w:pPr><w:spacing w:after="200"/></w:pPr><w:hyperlink r:id="rId44" w:history="1"><w:r><w:rPr><w:color w:val="1e198e"/><w:b w:val="1"/><w:bCs w:val="1"/><w:u w:val="single"/></w:rPr><w:t xml:space="preserve">À propos du colloque « Les multiples contours de l’ethnologie »</w:t></w:r></w:hyperlink></w:p><w:p><w:pPr/><w:hyperlink r:id="rId45" w:history="1"><w:r><w:rPr><w:color w:val="#410a8c"/><w:u w:val="single"/></w:rPr><w:t xml:space="preserve">Cédric S Baylocq</w:t></w:r></w:hyperlink><w:r><w:rPr/><w:t xml:space="preserve">,</w:t></w:r><w:hyperlink r:id="rId46" w:history="1"><w:r><w:rPr><w:color w:val="#410a8c"/><w:u w:val="single"/></w:rPr><w:t xml:space="preserve">Laure Carbonnel</w:t></w:r></w:hyperlink><w:r><w:rPr/><w:t xml:space="preserve">,</w:t></w:r><w:hyperlink r:id="rId47" w:history="1"><w:r><w:rPr><w:color w:val="#410a8c"/><w:u w:val="single"/></w:rPr><w:t xml:space="preserve">Marc Ferré</w:t></w:r></w:hyperlink><w:r><w:rPr/><w:t xml:space="preserve">,</w:t></w:r><w:hyperlink r:id="rId48" w:history="1"><w:r><w:rPr><w:color w:val="#410a8c"/><w:u w:val="single"/></w:rPr><w:t xml:space="preserve">Antoine Marsac</w:t></w:r></w:hyperlink><w:r><w:rPr/><w:t xml:space="preserve">,</w:t></w:r><w:hyperlink r:id="rId29" w:history="1"><w:r><w:rPr><w:color w:val="#410a8c"/><w:u w:val="single"/></w:rPr><w:t xml:space="preserve">Pierre Peraldi-Mittelette</w:t></w:r></w:hyperlink></w:p><w:p><w:pPr/><w:r><w:rPr><w:i w:val="1"/><w:iCs w:val="1"/></w:rPr><w:t xml:space="preserve">Lectures anthropologiques : Revue de comptes rendus critiques</w:t></w:r><w:r><w:rPr/><w:t xml:space="preserve">, 2024, 11, </w:t></w:r><w:hyperlink r:id="rId49" w:history="1"><w:r><w:rPr><w:color w:val="#410a8c"/><w:u w:val="single"/></w:rPr><w:t xml:space="preserve">⟨10.4000/14oeg⟩</w:t></w:r></w:hyperlink></w:p><w:p><w:pPr/><w:r><w:rPr/><w:t xml:space="preserve">Article dans une revue</w:t></w:r></w:p><w:p><w:pPr/><w:hyperlink r:id="rId44" w:history="1"><w:r><w:rPr><w:color w:val="#410a8c"/><w:u w:val="single"/></w:rPr><w:t xml:space="preserve">hal-04890181v1</w:t></w:r></w:hyperlink></w:p></w:tc></w:tr><w:tr><w:trPr/><w:tc><w:tcPr><w:noWrap/></w:tcPr><w:p><w:pPr><w:spacing w:after="200"/></w:pPr><w:hyperlink r:id="rId50" w:history="1"><w:r><w:rPr><w:color w:val="1e198e"/><w:b w:val="1"/><w:bCs w:val="1"/><w:u w:val="single"/></w:rPr><w:t xml:space="preserve">Compte rendu : Saglio-Yatzimirsky M.-C. (Dir.), Violence et récit. Dire, traduire, transmettre le génocide et l’exil</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2024, 40 (2-3), pp.263-265. </w:t></w:r><w:hyperlink r:id="rId51" w:history="1"><w:r><w:rPr><w:color w:val="#410a8c"/><w:u w:val="single"/></w:rPr><w:t xml:space="preserve">⟨10.4000/12htq⟩</w:t></w:r></w:hyperlink></w:p><w:p><w:pPr/><w:r><w:rPr/><w:t xml:space="preserve">Article dans une revue</w:t></w:r><w:r><w:rPr/><w:t xml:space="preserve"> (compte-rendu de lecture)</w:t></w:r></w:p><w:p><w:pPr/><w:hyperlink r:id="rId50" w:history="1"><w:r><w:rPr><w:color w:val="#410a8c"/><w:u w:val="single"/></w:rPr><w:t xml:space="preserve">hal-04740120v1</w:t></w:r></w:hyperlink></w:p></w:tc></w:tr><w:tr><w:trPr/><w:tc><w:tcPr><w:noWrap/></w:tcPr><w:p><w:pPr><w:spacing w:after="200"/></w:pPr><w:hyperlink r:id="rId52" w:history="1"><w:r><w:rPr><w:color w:val="1e198e"/><w:b w:val="1"/><w:bCs w:val="1"/><w:u w:val="single"/></w:rPr><w:t xml:space="preserve">Approches sensibles des ambiances touareg en France. Cartographie d'une rencontre dans le bocage normand</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2024, 40 (4), pp.167-177. </w:t></w:r><w:hyperlink r:id="rId53" w:history="1"><w:r><w:rPr><w:color w:val="#410a8c"/><w:u w:val="single"/></w:rPr><w:t xml:space="preserve">⟨10.4000/138i4⟩</w:t></w:r></w:hyperlink></w:p><w:p><w:pPr/><w:r><w:rPr/><w:t xml:space="preserve">Article dans une revue</w:t></w:r></w:p><w:p><w:pPr/><w:hyperlink r:id="rId52" w:history="1"><w:r><w:rPr><w:color w:val="#410a8c"/><w:u w:val="single"/></w:rPr><w:t xml:space="preserve">hal-04948310v1</w:t></w:r></w:hyperlink></w:p></w:tc></w:tr><w:tr><w:trPr/><w:tc><w:tcPr><w:noWrap/></w:tcPr><w:p><w:pPr><w:spacing w:after="200"/></w:pPr><w:hyperlink r:id="rId54" w:history="1"><w:r><w:rPr><w:color w:val="1e198e"/><w:b w:val="1"/><w:bCs w:val="1"/><w:u w:val="single"/></w:rPr><w:t xml:space="preserve">Introduction. Les objets : traces et témoins de l’exil</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Journal des Africanistes</w:t></w:r><w:r><w:rPr/><w:t xml:space="preserve">, 2024, 94 (1-2), pp.9-25</w:t></w:r></w:p><w:p><w:pPr/><w:r><w:rPr/><w:t xml:space="preserve">Article dans une revue</w:t></w:r></w:p><w:p><w:pPr/><w:hyperlink r:id="rId54" w:history="1"><w:r><w:rPr><w:color w:val="#410a8c"/><w:u w:val="single"/></w:rPr><w:t xml:space="preserve">hal-05002406v1</w:t></w:r></w:hyperlink></w:p></w:tc></w:tr><w:tr><w:trPr/><w:tc><w:tcPr><w:noWrap/></w:tcPr><w:p><w:pPr><w:spacing w:after="200"/></w:pPr><w:hyperlink r:id="rId55" w:history="1"><w:r><w:rPr><w:color w:val="1e198e"/><w:b w:val="1"/><w:bCs w:val="1"/><w:u w:val="single"/></w:rPr><w:t xml:space="preserve">Mediating exiles: Saharan and Sahelian Diasporas in Europe</w:t></w:r></w:hyperlink></w:p><w:p><w:pPr/><w:hyperlink r:id="rId33" w:history="1"><w:r><w:rPr><w:color w:val="#410a8c"/><w:u w:val="single"/></w:rPr><w:t xml:space="preserve">Silvia Almenara Niebla</w:t></w:r></w:hyperlink><w:r><w:rPr/><w:t xml:space="preserve">,</w:t></w:r><w:hyperlink r:id="rId29" w:history="1"><w:r><w:rPr><w:color w:val="#410a8c"/><w:u w:val="single"/></w:rPr><w:t xml:space="preserve">Pierre Peraldi-Mittelette</w:t></w:r></w:hyperlink></w:p><w:p><w:pPr/><w:r><w:rPr><w:i w:val="1"/><w:iCs w:val="1"/></w:rPr><w:t xml:space="preserve">L'Ouest Saharien : Cahiers d'Etudes Pluridisciplinaires</w:t></w:r><w:r><w:rPr/><w:t xml:space="preserve">, 2023, 18, pp.13-28</w:t></w:r></w:p><w:p><w:pPr/><w:r><w:rPr/><w:t xml:space="preserve">Article dans une revue</w:t></w:r></w:p><w:p><w:pPr/><w:hyperlink r:id="rId55" w:history="1"><w:r><w:rPr><w:color w:val="#410a8c"/><w:u w:val="single"/></w:rPr><w:t xml:space="preserve">hal-04166166v1</w:t></w:r></w:hyperlink></w:p></w:tc></w:tr><w:tr><w:trPr/><w:tc><w:tcPr><w:noWrap/></w:tcPr><w:p><w:pPr><w:spacing w:after="200"/></w:pPr><w:hyperlink r:id="rId56" w:history="1"><w:r><w:rPr><w:color w:val="1e198e"/><w:b w:val="1"/><w:bCs w:val="1"/><w:u w:val="single"/></w:rPr><w:t xml:space="preserve">Compte rendu : Adell N. (dir.), La vie savante. La question biographique dans les sciences humaines</w:t></w:r></w:hyperlink></w:p><w:p><w:pPr/><w:hyperlink r:id="rId29" w:history="1"><w:r><w:rPr><w:color w:val="#410a8c"/><w:u w:val="single"/></w:rPr><w:t xml:space="preserve">Pierre Peraldi-Mittelette</w:t></w:r></w:hyperlink></w:p><w:p><w:pPr/><w:r><w:rPr><w:i w:val="1"/><w:iCs w:val="1"/></w:rPr><w:t xml:space="preserve">Anthropologie et sociétés</w:t></w:r><w:r><w:rPr/><w:t xml:space="preserve">, 2023, 47 (3), pp.221-222. </w:t></w:r><w:hyperlink r:id="rId57" w:history="1"><w:r><w:rPr><w:color w:val="#410a8c"/><w:u w:val="single"/></w:rPr><w:t xml:space="preserve">⟨10.7202/1110609ar⟩</w:t></w:r></w:hyperlink></w:p><w:p><w:pPr/><w:r><w:rPr/><w:t xml:space="preserve">Article dans une revue</w:t></w:r><w:r><w:rPr/><w:t xml:space="preserve"> (compte-rendu de lecture)</w:t></w:r></w:p><w:p><w:pPr/><w:hyperlink r:id="rId56" w:history="1"><w:r><w:rPr><w:color w:val="#410a8c"/><w:u w:val="single"/></w:rPr><w:t xml:space="preserve">hal-04554981v1</w:t></w:r></w:hyperlink></w:p></w:tc></w:tr><w:tr><w:trPr/><w:tc><w:tcPr><w:noWrap/></w:tcPr><w:p><w:pPr><w:spacing w:after="200"/></w:pPr><w:hyperlink r:id="rId58" w:history="1"><w:r><w:rPr><w:color w:val="1e198e"/><w:b w:val="1"/><w:bCs w:val="1"/><w:u w:val="single"/></w:rPr><w:t xml:space="preserve">Compte rendu : Stépanoff C, Voyager dans l’invisible. Techniques chamaniques de l’imagination</w:t></w:r></w:hyperlink></w:p><w:p><w:pPr/><w:hyperlink r:id="rId29" w:history="1"><w:r><w:rPr><w:color w:val="#410a8c"/><w:u w:val="single"/></w:rPr><w:t xml:space="preserve">Pierre Peraldi-Mittelette</w:t></w:r></w:hyperlink></w:p><w:p><w:pPr/><w:r><w:rPr><w:i w:val="1"/><w:iCs w:val="1"/></w:rPr><w:t xml:space="preserve">Ethnologie française</w:t></w:r><w:r><w:rPr/><w:t xml:space="preserve">, 2023, Vol. 53 (1), pp.151-152. </w:t></w:r><w:hyperlink r:id="rId59" w:history="1"><w:r><w:rPr><w:color w:val="#410a8c"/><w:u w:val="single"/></w:rPr><w:t xml:space="preserve">⟨10.3917/ethn.231.0151⟩</w:t></w:r></w:hyperlink></w:p><w:p><w:pPr/><w:r><w:rPr/><w:t xml:space="preserve">Article dans une revue</w:t></w:r><w:r><w:rPr/><w:t xml:space="preserve"> (compte-rendu de lecture)</w:t></w:r></w:p><w:p><w:pPr/><w:hyperlink r:id="rId58" w:history="1"><w:r><w:rPr><w:color w:val="#410a8c"/><w:u w:val="single"/></w:rPr><w:t xml:space="preserve">hal-04040324v1</w:t></w:r></w:hyperlink></w:p></w:tc></w:tr><w:tr><w:trPr/><w:tc><w:tcPr><w:noWrap/></w:tcPr><w:p><w:pPr><w:spacing w:after="200"/></w:pPr><w:hyperlink r:id="rId60" w:history="1"><w:r><w:rPr><w:color w:val="1e198e"/><w:b w:val="1"/><w:bCs w:val="1"/><w:u w:val="single"/></w:rPr><w:t xml:space="preserve">Compte rendu : Casajus D, Pandolfi P (dir.), Charles de Foucauld. Homme de science</w:t></w:r></w:hyperlink></w:p><w:p><w:pPr/><w:hyperlink r:id="rId29" w:history="1"><w:r><w:rPr><w:color w:val="#410a8c"/><w:u w:val="single"/></w:rPr><w:t xml:space="preserve">Pierre Peraldi-Mittelette</w:t></w:r></w:hyperlink></w:p><w:p><w:pPr/><w:r><w:rPr><w:i w:val="1"/><w:iCs w:val="1"/></w:rPr><w:t xml:space="preserve">L’Ouest Saharien</w:t></w:r><w:r><w:rPr/><w:t xml:space="preserve">, 2023, 19, pp.314-316</w:t></w:r></w:p><w:p><w:pPr/><w:r><w:rPr/><w:t xml:space="preserve">Article dans une revue</w:t></w:r><w:r><w:rPr/><w:t xml:space="preserve"> (compte-rendu de lecture)</w:t></w:r></w:p><w:p><w:pPr/><w:hyperlink r:id="rId60" w:history="1"><w:r><w:rPr><w:color w:val="#410a8c"/><w:u w:val="single"/></w:rPr><w:t xml:space="preserve">hal-04500773v1</w:t></w:r></w:hyperlink></w:p></w:tc></w:tr><w:tr><w:trPr/><w:tc><w:tcPr><w:noWrap/></w:tcPr><w:p><w:pPr><w:spacing w:after="200"/></w:pPr><w:hyperlink r:id="rId61" w:history="1"><w:r><w:rPr><w:color w:val="1e198e"/><w:b w:val="1"/><w:bCs w:val="1"/><w:u w:val="single"/></w:rPr><w:t xml:space="preserve">Se ressentir en exil et le communiquer. Interactions sensibles entre des Touaregs et leurs amis en France</w:t></w:r></w:hyperlink></w:p><w:p><w:pPr/><w:hyperlink r:id="rId29" w:history="1"><w:r><w:rPr><w:color w:val="#410a8c"/><w:u w:val="single"/></w:rPr><w:t xml:space="preserve">Pierre Peraldi-Mittelette</w:t></w:r></w:hyperlink></w:p><w:p><w:pPr/><w:r><w:rPr><w:i w:val="1"/><w:iCs w:val="1"/></w:rPr><w:t xml:space="preserve">L'Ouest Saharien : Cahiers d'Etudes Pluridisciplinaires</w:t></w:r><w:r><w:rPr/><w:t xml:space="preserve">, 2023, 18, pp.107-133</w:t></w:r></w:p><w:p><w:pPr/><w:r><w:rPr/><w:t xml:space="preserve">Article dans une revue</w:t></w:r></w:p><w:p><w:pPr/><w:hyperlink r:id="rId61" w:history="1"><w:r><w:rPr><w:color w:val="#410a8c"/><w:u w:val="single"/></w:rPr><w:t xml:space="preserve">hal-04166174v1</w:t></w:r></w:hyperlink></w:p></w:tc></w:tr><w:tr><w:trPr/><w:tc><w:tcPr><w:noWrap/></w:tcPr><w:p><w:pPr><w:spacing w:after="200"/></w:pPr><w:hyperlink r:id="rId62" w:history="1"><w:r><w:rPr><w:color w:val="1e198e"/><w:b w:val="1"/><w:bCs w:val="1"/><w:u w:val="single"/></w:rPr><w:t xml:space="preserve">Compte rendu : Capel C., Voguet É. et Aillet C. (éd.), Le Sahara précolonial. Des sociétés en archipel (n° 149 de la Revue des mondes musulmans et de la méditerranée, 2021, https://journals.openedition.org/remmm/14804)</w:t></w:r></w:hyperlink></w:p><w:p><w:pPr/><w:hyperlink r:id="rId29" w:history="1"><w:r><w:rPr><w:color w:val="#410a8c"/><w:u w:val="single"/></w:rPr><w:t xml:space="preserve">Pierre Peraldi-Mittelette</w:t></w:r></w:hyperlink></w:p><w:p><w:pPr/><w:r><w:rPr><w:i w:val="1"/><w:iCs w:val="1"/></w:rPr><w:t xml:space="preserve">L’Ouest Saharien</w:t></w:r><w:r><w:rPr/><w:t xml:space="preserve">, 2022, FEMMES DU SAHARA-SAHEL Transformation sociales et conditions de vie, 2022/1 (16), pp.209-211. </w:t></w:r><w:hyperlink r:id="rId63" w:history="1"><w:r><w:rPr><w:color w:val="#410a8c"/><w:u w:val="single"/></w:rPr><w:t xml:space="preserve">⟨10.3917/ousa.221.0209⟩</w:t></w:r></w:hyperlink></w:p><w:p><w:pPr/><w:r><w:rPr/><w:t xml:space="preserve">Article dans une revue</w:t></w:r><w:r><w:rPr/><w:t xml:space="preserve"> (compte-rendu de lecture)</w:t></w:r></w:p><w:p><w:pPr/><w:hyperlink r:id="rId62" w:history="1"><w:r><w:rPr><w:color w:val="#410a8c"/><w:u w:val="single"/></w:rPr><w:t xml:space="preserve">hal-03711656v1</w:t></w:r></w:hyperlink></w:p></w:tc></w:tr><w:tr><w:trPr/><w:tc><w:tcPr><w:noWrap/></w:tcPr><w:p><w:pPr><w:spacing w:after="200"/></w:pPr><w:hyperlink r:id="rId64" w:history="1"><w:r><w:rPr><w:color w:val="1e198e"/><w:b w:val="1"/><w:bCs w:val="1"/><w:u w:val="single"/></w:rPr><w:t xml:space="preserve">Compte rendu de: Corinne Alexandre-Garner et Alexandra Galitzine-Loumpet, L’objet de la migration, le sujet en exil (Presses universitaires de Paris Nanterre, 2020)</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2022, 38 (3-4), pp.214-216. </w:t></w:r><w:hyperlink r:id="rId65" w:history="1"><w:r><w:rPr><w:color w:val="#410a8c"/><w:u w:val="single"/></w:rPr><w:t xml:space="preserve">⟨10.4000/remi.21698⟩</w:t></w:r></w:hyperlink></w:p><w:p><w:pPr/><w:r><w:rPr/><w:t xml:space="preserve">Article dans une revue</w:t></w:r><w:r><w:rPr/><w:t xml:space="preserve"> (compte-rendu de lecture)</w:t></w:r></w:p><w:p><w:pPr/><w:hyperlink r:id="rId64" w:history="1"><w:r><w:rPr><w:color w:val="#410a8c"/><w:u w:val="single"/></w:rPr><w:t xml:space="preserve">hal-03887871v1</w:t></w:r></w:hyperlink></w:p></w:tc></w:tr><w:tr><w:trPr/><w:tc><w:tcPr><w:noWrap/></w:tcPr><w:p><w:pPr><w:spacing w:after="200"/></w:pPr><w:hyperlink r:id="rId66" w:history="1"><w:r><w:rPr><w:color w:val="1e198e"/><w:b w:val="1"/><w:bCs w:val="1"/><w:u w:val="single"/></w:rPr><w:t xml:space="preserve">Compte rendu de: Camille Lefebvre, Des pays au crépuscule. Le moment de l’occupation coloniale (Sahara-Sahel) (Paris, Fayard, coll. « l’épreuve de l’histoire », 2021)</w:t></w:r></w:hyperlink></w:p><w:p><w:pPr/><w:hyperlink r:id="rId29" w:history="1"><w:r><w:rPr><w:color w:val="#410a8c"/><w:u w:val="single"/></w:rPr><w:t xml:space="preserve">Pierre Peraldi-Mittelette</w:t></w:r></w:hyperlink></w:p><w:p><w:pPr/><w:r><w:rPr><w:i w:val="1"/><w:iCs w:val="1"/></w:rPr><w:t xml:space="preserve">L’Ouest Saharien</w:t></w:r><w:r><w:rPr/><w:t xml:space="preserve">, 2022, 2022/2 (17), pp.213-216. </w:t></w:r><w:hyperlink r:id="rId67" w:history="1"><w:r><w:rPr><w:color w:val="#410a8c"/><w:u w:val="single"/></w:rPr><w:t xml:space="preserve">⟨10.3917/ousa.222.0213⟩</w:t></w:r></w:hyperlink></w:p><w:p><w:pPr/><w:r><w:rPr/><w:t xml:space="preserve">Article dans une revue</w:t></w:r><w:r><w:rPr/><w:t xml:space="preserve"> (compte-rendu de lecture)</w:t></w:r></w:p><w:p><w:pPr/><w:hyperlink r:id="rId66" w:history="1"><w:r><w:rPr><w:color w:val="#410a8c"/><w:u w:val="single"/></w:rPr><w:t xml:space="preserve">hal-03986403v1</w:t></w:r></w:hyperlink></w:p></w:tc></w:tr><w:tr><w:trPr/><w:tc><w:tcPr><w:noWrap/></w:tcPr><w:p><w:pPr><w:spacing w:after="200"/></w:pPr><w:hyperlink r:id="rId68" w:history="1"><w:r><w:rPr><w:color w:val="1e198e"/><w:b w:val="1"/><w:bCs w:val="1"/><w:u w:val="single"/></w:rPr><w:t xml:space="preserve">Compte rendu : Dassié V., Fanlo A., Gélard M.-L., Isnart C. et MolleF. (eds), Collectes sensorielles. Recherche-musée-art</w:t></w:r></w:hyperlink></w:p><w:p><w:pPr/><w:hyperlink r:id="rId29" w:history="1"><w:r><w:rPr><w:color w:val="#410a8c"/><w:u w:val="single"/></w:rPr><w:t xml:space="preserve">Pierre Peraldi-Mittelette</w:t></w:r></w:hyperlink></w:p><w:p><w:pPr/><w:r><w:rPr><w:i w:val="1"/><w:iCs w:val="1"/></w:rPr><w:t xml:space="preserve">L'Homme - Revue française d'anthropologie</w:t></w:r><w:r><w:rPr/><w:t xml:space="preserve">, 2022, 243-244, pp.269 - 271. </w:t></w:r><w:hyperlink r:id="rId69" w:history="1"><w:r><w:rPr><w:color w:val="#410a8c"/><w:u w:val="single"/></w:rPr><w:t xml:space="preserve">⟨10.4000/lhomme.44926⟩</w:t></w:r></w:hyperlink></w:p><w:p><w:pPr/><w:r><w:rPr/><w:t xml:space="preserve">Article dans une revue</w:t></w:r><w:r><w:rPr/><w:t xml:space="preserve"> (compte-rendu de lecture)</w:t></w:r></w:p><w:p><w:pPr/><w:hyperlink r:id="rId68" w:history="1"><w:r><w:rPr><w:color w:val="#410a8c"/><w:u w:val="single"/></w:rPr><w:t xml:space="preserve">hal-03947365v1</w:t></w:r></w:hyperlink></w:p></w:tc></w:tr><w:tr><w:trPr/><w:tc><w:tcPr><w:noWrap/></w:tcPr><w:p><w:pPr><w:spacing w:after="200"/></w:pPr><w:hyperlink r:id="rId70" w:history="1"><w:r><w:rPr><w:color w:val="1e198e"/><w:b w:val="1"/><w:bCs w:val="1"/><w:u w:val="single"/></w:rPr><w:t xml:space="preserve">Compte rendu Bredeloup S., Degorce A., Palé A. (dir.), Se chercher en migration. Expériences burkinabè</w:t></w:r></w:hyperlink></w:p><w:p><w:pPr/><w:hyperlink r:id="rId29" w:history="1"><w:r><w:rPr><w:color w:val="#410a8c"/><w:u w:val="single"/></w:rPr><w:t xml:space="preserve">Pierre Peraldi-Mittelette</w:t></w:r></w:hyperlink></w:p><w:p><w:pPr/><w:r><w:rPr><w:i w:val="1"/><w:iCs w:val="1"/></w:rPr><w:t xml:space="preserve">Journal des Africanistes</w:t></w:r><w:r><w:rPr/><w:t xml:space="preserve">, 2022, 92 (92-2), pp.219-221. </w:t></w:r><w:hyperlink r:id="rId71" w:history="1"><w:r><w:rPr><w:color w:val="#410a8c"/><w:u w:val="single"/></w:rPr><w:t xml:space="preserve">⟨10.4000/africanistes.12978⟩</w:t></w:r></w:hyperlink></w:p><w:p><w:pPr/><w:r><w:rPr/><w:t xml:space="preserve">Article dans une revue</w:t></w:r><w:r><w:rPr/><w:t xml:space="preserve"> (compte-rendu de lecture)</w:t></w:r></w:p><w:p><w:pPr/><w:hyperlink r:id="rId70" w:history="1"><w:r><w:rPr><w:color w:val="#410a8c"/><w:u w:val="single"/></w:rPr><w:t xml:space="preserve">hal-04995968v1</w:t></w:r></w:hyperlink></w:p></w:tc></w:tr><w:tr><w:trPr/><w:tc><w:tcPr><w:noWrap/></w:tcPr><w:p><w:pPr><w:spacing w:after="200"/></w:pPr><w:hyperlink r:id="rId72" w:history="1"><w:r><w:rPr><w:color w:val="1e198e"/><w:b w:val="1"/><w:bCs w:val="1"/><w:u w:val="single"/></w:rPr><w:t xml:space="preserve">Compte rendu : Tassadit Yacine, Femmes berbères de part et d’autre de la Méditerranée. Domination, subjectivité et subversion symbolique</w:t></w:r></w:hyperlink></w:p><w:p><w:pPr/><w:hyperlink r:id="rId29" w:history="1"><w:r><w:rPr><w:color w:val="#410a8c"/><w:u w:val="single"/></w:rPr><w:t xml:space="preserve">Pierre Peraldi-Mittelette</w:t></w:r></w:hyperlink></w:p><w:p><w:pPr/><w:r><w:rPr><w:i w:val="1"/><w:iCs w:val="1"/></w:rPr><w:t xml:space="preserve">Ethnologie française</w:t></w:r><w:r><w:rPr/><w:t xml:space="preserve">, 2022, Vol.52, pp.555 - 557. </w:t></w:r><w:hyperlink r:id="rId73" w:history="1"><w:r><w:rPr><w:color w:val="#410a8c"/><w:u w:val="single"/></w:rPr><w:t xml:space="preserve">⟨10.3917/ethn.223.0555⟩</w:t></w:r></w:hyperlink></w:p><w:p><w:pPr/><w:r><w:rPr/><w:t xml:space="preserve">Article dans une revue</w:t></w:r><w:r><w:rPr/><w:t xml:space="preserve"> (compte-rendu de lecture)</w:t></w:r></w:p><w:p><w:pPr/><w:hyperlink r:id="rId72" w:history="1"><w:r><w:rPr><w:color w:val="#410a8c"/><w:u w:val="single"/></w:rPr><w:t xml:space="preserve">hal-03921728v1</w:t></w:r></w:hyperlink></w:p></w:tc></w:tr><w:tr><w:trPr/><w:tc><w:tcPr><w:noWrap/></w:tcPr><w:p><w:pPr><w:spacing w:after="200"/></w:pPr><w:hyperlink r:id="rId74" w:history="1"><w:r><w:rPr><w:color w:val="1e198e"/><w:b w:val="1"/><w:bCs w:val="1"/><w:u w:val="single"/></w:rPr><w:t xml:space="preserve">Compte rendu de: Marc Breviglieri, Noha Gamal Said et David Goeury (éd.), Résonances oasiennes. Approches sensibles de l’urbain au Sahara (Genève, MētisPresses, 2021)</w:t></w:r></w:hyperlink></w:p><w:p><w:pPr/><w:hyperlink r:id="rId29" w:history="1"><w:r><w:rPr><w:color w:val="#410a8c"/><w:u w:val="single"/></w:rPr><w:t xml:space="preserve">Pierre Peraldi-Mittelette</w:t></w:r></w:hyperlink></w:p><w:p><w:pPr/><w:r><w:rPr><w:i w:val="1"/><w:iCs w:val="1"/></w:rPr><w:t xml:space="preserve">L’Ouest Saharien</w:t></w:r><w:r><w:rPr/><w:t xml:space="preserve">, 2021, 2021/2 (15), pp.161-163. </w:t></w:r><w:hyperlink r:id="rId75" w:history="1"><w:r><w:rPr><w:color w:val="#410a8c"/><w:u w:val="single"/></w:rPr><w:t xml:space="preserve">⟨10.3917/ousa.212.0161⟩</w:t></w:r></w:hyperlink></w:p><w:p><w:pPr/><w:r><w:rPr/><w:t xml:space="preserve">Article dans une revue</w:t></w:r><w:r><w:rPr/><w:t xml:space="preserve"> (compte-rendu de lecture)</w:t></w:r></w:p><w:p><w:pPr/><w:hyperlink r:id="rId74" w:history="1"><w:r><w:rPr><w:color w:val="#410a8c"/><w:u w:val="single"/></w:rPr><w:t xml:space="preserve">hal-03563520v1</w:t></w:r></w:hyperlink></w:p></w:tc></w:tr><w:tr><w:trPr/><w:tc><w:tcPr><w:noWrap/></w:tcPr><w:p><w:pPr><w:spacing w:after="200"/></w:pPr><w:hyperlink r:id="rId76" w:history="1"><w:r><w:rPr><w:color w:val="1e198e"/><w:b w:val="1"/><w:bCs w:val="1"/><w:u w:val="single"/></w:rPr><w:t xml:space="preserve">Compte rendu de: Hélène Claudot-Hawad, Habiter le désert. Les Touaregs de l’Ahaggar photographiés par Marceau Gast – 1951-1965 (Paris, Non Lieu, 2021)</w:t></w:r></w:hyperlink></w:p><w:p><w:pPr/><w:hyperlink r:id="rId29" w:history="1"><w:r><w:rPr><w:color w:val="#410a8c"/><w:u w:val="single"/></w:rPr><w:t xml:space="preserve">Pierre Peraldi-Mittelette</w:t></w:r></w:hyperlink></w:p><w:p><w:pPr/><w:r><w:rPr><w:i w:val="1"/><w:iCs w:val="1"/></w:rPr><w:t xml:space="preserve">Journal des Africanistes</w:t></w:r><w:r><w:rPr/><w:t xml:space="preserve">, 2021, 91 (2), pp.337-339. </w:t></w:r><w:hyperlink r:id="rId77" w:history="1"><w:r><w:rPr><w:color w:val="#410a8c"/><w:u w:val="single"/></w:rPr><w:t xml:space="preserve">⟨10.4000/africanistes.11409⟩</w:t></w:r></w:hyperlink></w:p><w:p><w:pPr/><w:r><w:rPr/><w:t xml:space="preserve">Article dans une revue</w:t></w:r><w:r><w:rPr/><w:t xml:space="preserve"> (compte-rendu de lecture)</w:t></w:r></w:p><w:p><w:pPr/><w:hyperlink r:id="rId76" w:history="1"><w:r><w:rPr><w:color w:val="#410a8c"/><w:u w:val="single"/></w:rPr><w:t xml:space="preserve">hal-03888583v1</w:t></w:r></w:hyperlink></w:p></w:tc></w:tr><w:tr><w:trPr/><w:tc><w:tcPr><w:noWrap/></w:tcPr><w:p><w:pPr><w:spacing w:after="200"/></w:pPr><w:hyperlink r:id="rId78" w:history="1"><w:r><w:rPr><w:color w:val="1e198e"/><w:b w:val="1"/><w:bCs w:val="1"/><w:u w:val="single"/></w:rPr><w:t xml:space="preserve">De l’étrangéité de l’étranger et sa venue à la communauté : dynamiques de mise en commun entre oublier et effacer ?</w:t></w:r></w:hyperlink></w:p><w:p><w:pPr/><w:hyperlink r:id="rId29" w:history="1"><w:r><w:rPr><w:color w:val="#410a8c"/><w:u w:val="single"/></w:rPr><w:t xml:space="preserve">Pierre Peraldi-Mittelette</w:t></w:r></w:hyperlink></w:p><w:p><w:pPr/><w:r><w:rPr><w:i w:val="1"/><w:iCs w:val="1"/></w:rPr><w:t xml:space="preserve">Lectures anthropologiques : Revue de comptes rendus critiques</w:t></w:r><w:r><w:rPr/><w:t xml:space="preserve">, 2021, 8, </w:t></w:r><w:hyperlink r:id="rId79" w:history="1"><w:r><w:rPr><w:color w:val="#410a8c"/><w:u w:val="single"/></w:rPr><w:t xml:space="preserve">⟨10.4000/14ocm⟩</w:t></w:r></w:hyperlink></w:p><w:p><w:pPr/><w:r><w:rPr/><w:t xml:space="preserve">Article dans une revue</w:t></w:r><w:r><w:rPr/><w:t xml:space="preserve"> (compte-rendu de lecture)</w:t></w:r></w:p><w:p><w:pPr/><w:hyperlink r:id="rId78" w:history="1"><w:r><w:rPr><w:color w:val="#410a8c"/><w:u w:val="single"/></w:rPr><w:t xml:space="preserve">hal-03563503v1</w:t></w:r></w:hyperlink></w:p></w:tc></w:tr><w:tr><w:trPr/><w:tc><w:tcPr><w:noWrap/></w:tcPr><w:p><w:pPr><w:spacing w:after="200"/></w:pPr><w:hyperlink r:id="rId80" w:history="1"><w:r><w:rPr><w:color w:val="1e198e"/><w:b w:val="1"/><w:bCs w:val="1"/><w:u w:val="single"/></w:rPr><w:t xml:space="preserve">Compte rendu de : Marta Amico, La Fabrique d’une musique touarègue. Un son du désert dans la World Music (Paris, Karthala, « Les Afriques », 2020)</w:t></w:r></w:hyperlink></w:p><w:p><w:pPr/><w:hyperlink r:id="rId29" w:history="1"><w:r><w:rPr><w:color w:val="#410a8c"/><w:u w:val="single"/></w:rPr><w:t xml:space="preserve">Pierre Peraldi-Mittelette</w:t></w:r></w:hyperlink></w:p><w:p><w:pPr/><w:r><w:rPr><w:i w:val="1"/><w:iCs w:val="1"/></w:rPr><w:t xml:space="preserve">Journal des Africanistes</w:t></w:r><w:r><w:rPr/><w:t xml:space="preserve">, 2020, 90 (1), pp.211-212. </w:t></w:r><w:hyperlink r:id="rId81" w:history="1"><w:r><w:rPr><w:color w:val="#410a8c"/><w:u w:val="single"/></w:rPr><w:t xml:space="preserve">⟨10.4000/africanistes.9677⟩</w:t></w:r></w:hyperlink></w:p><w:p><w:pPr/><w:r><w:rPr/><w:t xml:space="preserve">Article dans une revue</w:t></w:r><w:r><w:rPr/><w:t xml:space="preserve"> (compte-rendu de lecture)</w:t></w:r></w:p><w:p><w:pPr/><w:hyperlink r:id="rId82" w:history="1"><w:r><w:rPr><w:color w:val="#410a8c"/><w:u w:val="single"/></w:rPr><w:t xml:space="preserve">istex</w:t></w:r></w:hyperlink></w:p><w:p><w:pPr/><w:hyperlink r:id="rId80" w:history="1"><w:r><w:rPr><w:color w:val="#410a8c"/><w:u w:val="single"/></w:rPr><w:t xml:space="preserve">hal-03261804v1</w:t></w:r></w:hyperlink></w:p></w:tc></w:tr><w:tr><w:trPr/><w:tc><w:tcPr><w:noWrap/></w:tcPr><w:p><w:pPr><w:spacing w:after="200"/></w:pPr><w:hyperlink r:id="rId83" w:history="1"><w:r><w:rPr><w:color w:val="1e198e"/><w:b w:val="1"/><w:bCs w:val="1"/><w:u w:val="single"/></w:rPr><w:t xml:space="preserve">Compte rendu de: Charles Macdonald, L’Ordre contre l’harmonie. Anthropologie de l’anarchie (Paris, Pétra, 2019)</w:t></w:r></w:hyperlink></w:p><w:p><w:pPr/><w:hyperlink r:id="rId29" w:history="1"><w:r><w:rPr><w:color w:val="#410a8c"/><w:u w:val="single"/></w:rPr><w:t xml:space="preserve">Pierre Peraldi-Mittelette</w:t></w:r></w:hyperlink></w:p><w:p><w:pPr/><w:r><w:rPr><w:i w:val="1"/><w:iCs w:val="1"/></w:rPr><w:t xml:space="preserve">L'Homme - Revue française d'anthropologie</w:t></w:r><w:r><w:rPr/><w:t xml:space="preserve">, 2019, 234-235, pp.335-337. </w:t></w:r><w:hyperlink r:id="rId84" w:history="1"><w:r><w:rPr><w:color w:val="#410a8c"/><w:u w:val="single"/></w:rPr><w:t xml:space="preserve">⟨10.4000/lhomme.37767⟩</w:t></w:r></w:hyperlink></w:p><w:p><w:pPr/><w:r><w:rPr/><w:t xml:space="preserve">Article dans une revue</w:t></w:r><w:r><w:rPr/><w:t xml:space="preserve"> (compte-rendu de lecture)</w:t></w:r></w:p><w:p><w:pPr/><w:hyperlink r:id="rId83" w:history="1"><w:r><w:rPr><w:color w:val="#410a8c"/><w:u w:val="single"/></w:rPr><w:t xml:space="preserve">hal-02997445v1</w:t></w:r></w:hyperlink></w:p></w:tc></w:tr><w:tr><w:trPr/><w:tc><w:tcPr><w:noWrap/></w:tcPr><w:p><w:pPr><w:spacing w:after="200"/></w:pPr><w:hyperlink r:id="rId85" w:history="1"><w:r><w:rPr><w:color w:val="1e198e"/><w:b w:val="1"/><w:bCs w:val="1"/><w:u w:val="single"/></w:rPr><w:t xml:space="preserve">Compte rendu de: Marie-Luce Gélard, Les Sens en mots. Entretiens avec Joël Candau, Alain Corbin, David Howes, François Laplantine, David Le Breton et Georges Vigarello (Paris, Pétra, 2017)</w:t></w:r></w:hyperlink></w:p><w:p><w:pPr/><w:hyperlink r:id="rId29" w:history="1"><w:r><w:rPr><w:color w:val="#410a8c"/><w:u w:val="single"/></w:rPr><w:t xml:space="preserve">Pierre Peraldi-Mittelette</w:t></w:r></w:hyperlink></w:p><w:p><w:pPr/><w:r><w:rPr><w:i w:val="1"/><w:iCs w:val="1"/></w:rPr><w:t xml:space="preserve">L'Homme - Revue française d'anthropologie</w:t></w:r><w:r><w:rPr/><w:t xml:space="preserve">, 2019, 231-232, pp.306-307. </w:t></w:r><w:hyperlink r:id="rId86" w:history="1"><w:r><w:rPr><w:color w:val="#410a8c"/><w:u w:val="single"/></w:rPr><w:t xml:space="preserve">⟨10.4000/lhomme.35766⟩</w:t></w:r></w:hyperlink></w:p><w:p><w:pPr/><w:r><w:rPr/><w:t xml:space="preserve">Article dans une revue</w:t></w:r><w:r><w:rPr/><w:t xml:space="preserve"> (compte-rendu de lecture)</w:t></w:r></w:p><w:p><w:pPr/><w:hyperlink r:id="rId85" w:history="1"><w:r><w:rPr><w:color w:val="#410a8c"/><w:u w:val="single"/></w:rPr><w:t xml:space="preserve">hal-02997421v1</w:t></w:r></w:hyperlink></w:p></w:tc></w:tr><w:tr><w:trPr/><w:tc><w:tcPr><w:noWrap/></w:tcPr><w:p><w:pPr><w:spacing w:after="200"/></w:pPr><w:hyperlink r:id="rId87" w:history="1"><w:r><w:rPr><w:color w:val="1e198e"/><w:b w:val="1"/><w:bCs w:val="1"/><w:u w:val="single"/></w:rPr><w:t xml:space="preserve">Touaregs 2.0</w:t></w:r></w:hyperlink></w:p><w:p><w:pPr/><w:hyperlink r:id="rId29" w:history="1"><w:r><w:rPr><w:color w:val="#410a8c"/><w:u w:val="single"/></w:rPr><w:t xml:space="preserve">Pierre Peraldi-Mittelette</w:t></w:r></w:hyperlink></w:p><w:p><w:pPr/><w:r><w:rPr><w:i w:val="1"/><w:iCs w:val="1"/></w:rPr><w:t xml:space="preserve">NETCOM : Réseaux, communication et territoires / Networks and Communications Studies</w:t></w:r><w:r><w:rPr/><w:t xml:space="preserve">, 2018, Itinéraires culturels et représentations numériques, 32 (3/4), pp.331-346. </w:t></w:r><w:hyperlink r:id="rId88" w:history="1"><w:r><w:rPr><w:color w:val="#410a8c"/><w:u w:val="single"/></w:rPr><w:t xml:space="preserve">⟨10.4000/netcom.3037⟩</w:t></w:r></w:hyperlink></w:p><w:p><w:pPr/><w:r><w:rPr/><w:t xml:space="preserve">Article dans une revue</w:t></w:r></w:p><w:p><w:pPr/><w:hyperlink r:id="rId87" w:history="1"><w:r><w:rPr><w:color w:val="#410a8c"/><w:u w:val="single"/></w:rPr><w:t xml:space="preserve">hal-02557927v1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Sensibles ethnographies</w:t></w:r></w:hyperlink></w:p><w:p><w:pPr/><w:hyperlink r:id="rId90" w:history="1"><w:r><w:rPr><w:color w:val="#410a8c"/><w:u w:val="single"/></w:rPr><w:t xml:space="preserve">Sisa Calapi</w:t></w:r></w:hyperlink><w:r><w:rPr/><w:t xml:space="preserve">,</w:t></w:r><w:hyperlink r:id="rId91" w:history="1"><w:r><w:rPr><w:color w:val="#410a8c"/><w:u w:val="single"/></w:rPr><w:t xml:space="preserve">Helma Korzybska</w:t></w:r></w:hyperlink><w:r><w:rPr/><w:t xml:space="preserve">,</w:t></w:r><w:hyperlink r:id="rId92" w:history="1"><w:r><w:rPr><w:color w:val="#410a8c"/><w:u w:val="single"/></w:rPr><w:t xml:space="preserve">Marie Mazzella di Bosco</w:t></w:r></w:hyperlink><w:r><w:rPr/><w:t xml:space="preserve">,</w:t></w:r><w:hyperlink r:id="rId29" w:history="1"><w:r><w:rPr><w:color w:val="#410a8c"/><w:u w:val="single"/></w:rPr><w:t xml:space="preserve">Pierre Peraldi-Mittelette</w:t></w:r></w:hyperlink></w:p><w:p><w:pPr/><w:r><w:rPr/><w:t xml:space="preserve">Pétra, 278p., 2023, 978-2-84743-298-5</w:t></w:r></w:p><w:p><w:pPr/><w:r><w:rPr/><w:t xml:space="preserve">Ouvrages</w:t></w:r></w:p><w:p><w:pPr/><w:hyperlink r:id="rId89" w:history="1"><w:r><w:rPr><w:color w:val="#410a8c"/><w:u w:val="single"/></w:rPr><w:t xml:space="preserve">hal-03958034v1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Ethnographier la communication des vécus intimes et des sensorialités en diaspora</w:t></w:r></w:hyperlink></w:p><w:p><w:pPr/><w:hyperlink r:id="rId29" w:history="1"><w:r><w:rPr><w:color w:val="#410a8c"/><w:u w:val="single"/></w:rPr><w:t xml:space="preserve">Pierre Peraldi-Mittelette</w:t></w:r></w:hyperlink></w:p><w:p><w:pPr/><w:r><w:rPr/><w:t xml:space="preserve">Johanne Samè. </w:t></w:r><w:r><w:rPr><w:i w:val="1"/><w:iCs w:val="1"/></w:rPr><w:t xml:space="preserve">Éclats d’ethnographie – Communication, éthique et corps sensible</w:t></w:r><w:r><w:rPr/><w:t xml:space="preserve">, Le Lys Bleu, pp.107-128, 2026, 979-10-422-9996-5</w:t></w:r></w:p><w:p><w:pPr/><w:r><w:rPr/><w:t xml:space="preserve">Chapitre d'ouvrage</w:t></w:r></w:p><w:p><w:pPr/><w:hyperlink r:id="rId93" w:history="1"><w:r><w:rPr><w:color w:val="#410a8c"/><w:u w:val="single"/></w:rPr><w:t xml:space="preserve">hal-05551282v1</w:t></w:r></w:hyperlink></w:p></w:tc></w:tr><w:tr><w:trPr/><w:tc><w:tcPr><w:noWrap/></w:tcPr><w:p><w:pPr><w:spacing w:after="200"/></w:pPr><w:hyperlink r:id="rId94" w:history="1"><w:r><w:rPr><w:color w:val="1e198e"/><w:b w:val="1"/><w:bCs w:val="1"/><w:u w:val="single"/></w:rPr><w:t xml:space="preserve">Introduction</w:t></w:r></w:hyperlink></w:p><w:p><w:pPr/><w:hyperlink r:id="rId90" w:history="1"><w:r><w:rPr><w:color w:val="#410a8c"/><w:u w:val="single"/></w:rPr><w:t xml:space="preserve">Sisa Calapi</w:t></w:r></w:hyperlink><w:r><w:rPr/><w:t xml:space="preserve">,</w:t></w:r><w:hyperlink r:id="rId91" w:history="1"><w:r><w:rPr><w:color w:val="#410a8c"/><w:u w:val="single"/></w:rPr><w:t xml:space="preserve">Helma Korzybska</w:t></w:r></w:hyperlink><w:r><w:rPr/><w:t xml:space="preserve">,</w:t></w:r><w:hyperlink r:id="rId92" w:history="1"><w:r><w:rPr><w:color w:val="#410a8c"/><w:u w:val="single"/></w:rPr><w:t xml:space="preserve">Marie Mazzella di Bosco</w:t></w:r></w:hyperlink><w:r><w:rPr/><w:t xml:space="preserve">,</w:t></w:r><w:hyperlink r:id="rId29" w:history="1"><w:r><w:rPr><w:color w:val="#410a8c"/><w:u w:val="single"/></w:rPr><w:t xml:space="preserve">Pierre Peraldi-Mittelette</w:t></w:r></w:hyperlink></w:p><w:p><w:pPr/><w:r><w:rPr/><w:t xml:space="preserve">Sisa Calapi; Helma Korzybska; Marie Mazzella di Bosco; Pierre Peraldi-Mittelette. </w:t></w:r><w:r><w:rPr><w:i w:val="1"/><w:iCs w:val="1"/></w:rPr><w:t xml:space="preserve">Sensibles ethnographies. Décalages sensoriels et attentionnels dans la recherche anthropologique</w:t></w:r><w:r><w:rPr/><w:t xml:space="preserve">, Pétra, pp.31-46, 2023, 978-2-84743-298-5</w:t></w:r></w:p><w:p><w:pPr/><w:r><w:rPr/><w:t xml:space="preserve">Chapitre d'ouvrage</w:t></w:r></w:p><w:p><w:pPr/><w:hyperlink r:id="rId94" w:history="1"><w:r><w:rPr><w:color w:val="#410a8c"/><w:u w:val="single"/></w:rPr><w:t xml:space="preserve">hal-03958063v1</w:t></w:r></w:hyperlink></w:p></w:tc></w:tr><w:tr><w:trPr/><w:tc><w:tcPr><w:noWrap/></w:tcPr><w:p><w:pPr><w:spacing w:after="200"/></w:pPr><w:hyperlink r:id="rId95" w:history="1"><w:r><w:rPr><w:color w:val="1e198e"/><w:b w:val="1"/><w:bCs w:val="1"/><w:u w:val="single"/></w:rPr><w:t xml:space="preserve">Le sens en mot, les sens par les mots</w:t></w:r></w:hyperlink></w:p><w:p><w:pPr/><w:hyperlink r:id="rId29" w:history="1"><w:r><w:rPr><w:color w:val="#410a8c"/><w:u w:val="single"/></w:rPr><w:t xml:space="preserve">Pierre Peraldi-Mittelette</w:t></w:r></w:hyperlink></w:p><w:p><w:pPr/><w:r><w:rPr><w:i w:val="1"/><w:iCs w:val="1"/></w:rPr><w:t xml:space="preserve">Sensibles ethnographies. Décalages sensoriels et attentionnels dans la recherche anthropologique</w:t></w:r><w:r><w:rPr/><w:t xml:space="preserve">, Pétra, pp.77-100, 2022, 978-2-84743-298-5</w:t></w:r></w:p><w:p><w:pPr/><w:r><w:rPr/><w:t xml:space="preserve">Chapitre d'ouvrage</w:t></w:r></w:p><w:p><w:pPr/><w:hyperlink r:id="rId95" w:history="1"><w:r><w:rPr><w:color w:val="#410a8c"/><w:u w:val="single"/></w:rPr><w:t xml:space="preserve">hal-03958083v1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Objets et migrations africaines. Subjectivités en exil -- Appel à contributions</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t xml:space="preserve">2022</w:t></w:r></w:p><w:p><w:pPr/><w:r><w:rPr/><w:t xml:space="preserve">Pré-publication, Document de travail</w:t></w:r><w:r><w:rPr/><w:t xml:space="preserve"> (working paper)</w:t></w:r></w:p><w:p><w:pPr/><w:hyperlink r:id="rId96" w:history="1"><w:r><w:rPr><w:color w:val="#410a8c"/><w:u w:val="single"/></w:rPr><w:t xml:space="preserve">hal-03947409v1</w:t></w:r></w:hyperlink></w:p></w:tc></w:tr><w:tr><w:trPr/><w:tc><w:tcPr><w:noWrap/></w:tcPr><w:p><w:pPr><w:spacing w:after="200"/></w:pPr><w:hyperlink r:id="rId97" w:history="1"><w:r><w:rPr><w:color w:val="1e198e"/><w:b w:val="1"/><w:bCs w:val="1"/><w:u w:val="single"/></w:rPr><w:t xml:space="preserve">Les diasporas sahariennes et sahéliennes en Europe et ailleurs. Communication et perception en exil -- Appel à contributions</w:t></w:r></w:hyperlink></w:p><w:p><w:pPr/><w:hyperlink r:id="rId29" w:history="1"><w:r><w:rPr><w:color w:val="#410a8c"/><w:u w:val="single"/></w:rPr><w:t xml:space="preserve">Pierre Peraldi-Mittelette</w:t></w:r></w:hyperlink><w:r><w:rPr/><w:t xml:space="preserve">,</w:t></w:r><w:hyperlink r:id="rId33" w:history="1"><w:r><w:rPr><w:color w:val="#410a8c"/><w:u w:val="single"/></w:rPr><w:t xml:space="preserve">Silvia Almenara Niebla</w:t></w:r></w:hyperlink></w:p><w:p><w:pPr/><w:r><w:rPr/><w:t xml:space="preserve">2021</w:t></w:r></w:p><w:p><w:pPr/><w:r><w:rPr/><w:t xml:space="preserve">Pré-publication, Document de travail</w:t></w:r><w:r><w:rPr/><w:t xml:space="preserve"> (working paper)</w:t></w:r></w:p><w:p><w:pPr/><w:hyperlink r:id="rId97" w:history="1"><w:r><w:rPr><w:color w:val="#410a8c"/><w:u w:val="single"/></w:rPr><w:t xml:space="preserve">hal-03947437v1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Les Touaregs d’Europe et leurs « amis » : Diffusion et réception d’une cause saharienne mythifiée</w:t></w:r></w:hyperlink></w:p><w:p><w:pPr/><w:hyperlink r:id="rId29" w:history="1"><w:r><w:rPr><w:color w:val="#410a8c"/><w:u w:val="single"/></w:rPr><w:t xml:space="preserve">Pierre Peraldi-Mittelette</w:t></w:r></w:hyperlink></w:p><w:p><w:pPr/><w:r><w:rPr/><w:t xml:space="preserve">Anthropologie sociale et ethnologie. Université Paris Nanterre, 2019. Français. </w:t></w:r><w:hyperlink r:id="rId99" w:history="1"><w:r><w:rPr><w:color w:val="#410a8c"/><w:u w:val="single"/></w:rPr><w:t xml:space="preserve">⟨NNT : 2019PA100125⟩</w:t></w:r></w:hyperlink></w:p><w:p><w:pPr/><w:r><w:rPr/><w:t xml:space="preserve">Thèse</w:t></w:r></w:p><w:p><w:pPr/><w:hyperlink r:id="rId98" w:history="1"><w:r><w:rPr><w:color w:val="#410a8c"/><w:u w:val="single"/></w:rPr><w:t xml:space="preserve">tel-03321214v1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Thèses soutenues (résumés) - PERALDI-MITTELETTE Pierre, Les Touaregs d’Europe et leurs « amis » : Diffusion et réception d’une cause saharienne mythifiée, thèse [...]</w:t></w:r></w:hyperlink></w:p><w:p><w:pPr/><w:hyperlink r:id="rId29" w:history="1"><w:r><w:rPr><w:color w:val="#410a8c"/><w:u w:val="single"/></w:rPr><w:t xml:space="preserve">Pierre Peraldi-Mittelette</w:t></w:r></w:hyperlink></w:p><w:p><w:pPr/><w:r><w:rPr><w:i w:val="1"/><w:iCs w:val="1"/></w:rPr><w:t xml:space="preserve">L'Ouest Saharien : Cahiers d'Etudes Pluridisciplinaires. Femmes du Sahara-Sahel. Transformations sociales et conditions de vie</w:t></w:r><w:r><w:rPr/><w:t xml:space="preserve">, 2022, pp.227-231. </w:t></w:r><w:hyperlink r:id="rId101" w:history="1"><w:r><w:rPr><w:color w:val="#410a8c"/><w:u w:val="single"/></w:rPr><w:t xml:space="preserve">⟨10.3917/ousa.221.0217⟩</w:t></w:r></w:hyperlink></w:p><w:p><w:pPr/><w:r><w:rPr/><w:t xml:space="preserve">Autre publication scientifique</w:t></w:r></w:p><w:p><w:pPr/><w:hyperlink r:id="rId100" w:history="1"><w:r><w:rPr><w:color w:val="#410a8c"/><w:u w:val="single"/></w:rPr><w:t xml:space="preserve">hal-04079807v1</w:t></w:r></w:hyperlink></w:p></w:tc></w:tr><w:tr><w:trPr/><w:tc><w:tcPr><w:noWrap/></w:tcPr><w:p><w:pPr><w:spacing w:after="200"/></w:pPr><w:hyperlink r:id="rId102" w:history="1"><w:r><w:rPr><w:color w:val="1e198e"/><w:b w:val="1"/><w:bCs w:val="1"/><w:u w:val="single"/></w:rPr><w:t xml:space="preserve">Porter la parole en diaspora. Le cas des Touaregs en Europe -- Mémoire de recherche</w:t></w:r></w:hyperlink></w:p><w:p><w:pPr/><w:hyperlink r:id="rId29" w:history="1"><w:r><w:rPr><w:color w:val="#410a8c"/><w:u w:val="single"/></w:rPr><w:t xml:space="preserve">Pierre Peraldi-Mittelette</w:t></w:r></w:hyperlink></w:p><w:p><w:pPr/><w:r><w:rPr/><w:t xml:space="preserve">2014</w:t></w:r></w:p><w:p><w:pPr/><w:r><w:rPr/><w:t xml:space="preserve">Autre publication scientifique</w:t></w:r></w:p><w:p><w:pPr/><w:hyperlink r:id="rId102" w:history="1"><w:r><w:rPr><w:color w:val="#410a8c"/><w:u w:val="single"/></w:rPr><w:t xml:space="preserve">hal-03321239v1</w:t></w:r></w:hyperlink></w:p></w:tc></w:tr><w:tr><w:trPr/><w:tc><w:tcPr><w:noWrap/></w:tcPr><w:p><w:pPr><w:spacing w:after="200"/></w:pPr><w:hyperlink r:id="rId103" w:history="1"><w:r><w:rPr><w:color w:val="1e198e"/><w:b w:val="1"/><w:bCs w:val="1"/><w:u w:val="single"/></w:rPr><w:t xml:space="preserve">Qu’est-ce que la question Touarègue aujourd’hui en France? Des Touaregs parlent aux Français -- Mémoire de recherche</w:t></w:r></w:hyperlink></w:p><w:p><w:pPr/><w:hyperlink r:id="rId29" w:history="1"><w:r><w:rPr><w:color w:val="#410a8c"/><w:u w:val="single"/></w:rPr><w:t xml:space="preserve">Pierre Peraldi-Mittelette</w:t></w:r></w:hyperlink></w:p><w:p><w:pPr/><w:r><w:rPr/><w:t xml:space="preserve">2013</w:t></w:r></w:p><w:p><w:pPr/><w:r><w:rPr/><w:t xml:space="preserve">Autre publication scientifique</w:t></w:r></w:p><w:p><w:pPr/><w:hyperlink r:id="rId103" w:history="1"><w:r><w:rPr><w:color w:val="#410a8c"/><w:u w:val="single"/></w:rPr><w:t xml:space="preserve">hal-03321238v1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Rapport d’Enquête Création d’une revue d’articles sur des jeux de données Data Journal SHS</w:t></w:r></w:hyperlink></w:p><w:p><w:pPr/><w:hyperlink r:id="rId105" w:history="1"><w:r><w:rPr><w:color w:val="#410a8c"/><w:u w:val="single"/></w:rPr><w:t xml:space="preserve">Laurence Bizien</w:t></w:r></w:hyperlink><w:r><w:rPr/><w:t xml:space="preserve">,</w:t></w:r><w:hyperlink r:id="rId106" w:history="1"><w:r><w:rPr><w:color w:val="#410a8c"/><w:u w:val="single"/></w:rPr><w:t xml:space="preserve">Véronique Cohoner</w:t></w:r></w:hyperlink><w:r><w:rPr/><w:t xml:space="preserve">,</w:t></w:r><w:hyperlink r:id="rId107" w:history="1"><w:r><w:rPr><w:color w:val="#410a8c"/><w:u w:val="single"/></w:rPr><w:t xml:space="preserve">Fiona Edmond</w:t></w:r></w:hyperlink><w:r><w:rPr/><w:t xml:space="preserve">,</w:t></w:r><w:hyperlink r:id="rId108" w:history="1"><w:r><w:rPr><w:color w:val="#410a8c"/><w:u w:val="single"/></w:rPr><w:t xml:space="preserve">Arnaud Natal</w:t></w:r></w:hyperlink><w:r><w:rPr/><w:t xml:space="preserve">,</w:t></w:r><w:hyperlink r:id="rId29" w:history="1"><w:r><w:rPr><w:color w:val="#410a8c"/><w:u w:val="single"/></w:rPr><w:t xml:space="preserve">Pierre Peraldi-Mittelette</w:t></w:r></w:hyperlink></w:p><w:p><w:pPr/><w:r><w:rPr/><w:t xml:space="preserve">MSH Lorraine. 2024, 54 p</w:t></w:r></w:p><w:p><w:pPr/><w:r><w:rPr/><w:t xml:space="preserve">Rapport</w:t></w:r></w:p><w:p><w:pPr/><w:hyperlink r:id="rId104" w:history="1"><w:r><w:rPr><w:color w:val="#410a8c"/><w:u w:val="single"/></w:rPr><w:t xml:space="preserve">hal-04541094v1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Les poèmes</w:t></w:r></w:hyperlink></w:p><w:p><w:pPr/><w:hyperlink r:id="rId29" w:history="1"><w:r><w:rPr><w:color w:val="#410a8c"/><w:u w:val="single"/></w:rPr><w:t xml:space="preserve">Pierre Peraldi-Mittelette</w:t></w:r></w:hyperlink></w:p><w:p><w:pPr/><w:r><w:rPr/><w:t xml:space="preserve">2022</w:t></w:r></w:p><w:p><w:pPr/><w:r><w:rPr/><w:t xml:space="preserve">Article de blog scientifique</w:t></w:r></w:p><w:p><w:pPr/><w:hyperlink r:id="rId109" w:history="1"><w:r><w:rPr><w:color w:val="#410a8c"/><w:u w:val="single"/></w:rPr><w:t xml:space="preserve">hal-04079781v1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Pour une étude sensorielle de la communicabilité du sentiment d’exil : la place des images</w:t></w:r></w:hyperlink></w:p><w:p><w:pPr/><w:hyperlink r:id="rId29" w:history="1"><w:r><w:rPr><w:color w:val="#410a8c"/><w:u w:val="single"/></w:rPr><w:t xml:space="preserve">Pierre Peraldi-Mittelette</w:t></w:r></w:hyperlink></w:p><w:p><w:pPr/><w:r><w:rPr><w:i w:val="1"/><w:iCs w:val="1"/></w:rPr><w:t xml:space="preserve">Séminaire annuel « MEthodes créaTIves dans la recherche en Sciences humaines et Sociales » (METISS)</w:t></w:r><w:r><w:rPr/><w:t xml:space="preserve">, MESOPOLHIS – UMR 7064, 2025, Aix-en-Provence, France</w:t></w:r></w:p><w:p><w:pPr/><w:r><w:rPr/><w:t xml:space="preserve">Communication dans un congrès</w:t></w:r></w:p><w:p><w:pPr/><w:hyperlink r:id="rId110" w:history="1"><w:r><w:rPr><w:color w:val="#410a8c"/><w:u w:val="single"/></w:rPr><w:t xml:space="preserve">hal-05398411v1</w:t></w:r></w:hyperlink></w:p></w:tc></w:tr><w:tr><w:trPr/><w:tc><w:tcPr><w:noWrap/></w:tcPr><w:p><w:pPr><w:spacing w:after="200"/></w:pPr><w:hyperlink r:id="rId111" w:history="1"><w:r><w:rPr><w:color w:val="1e198e"/><w:b w:val="1"/><w:bCs w:val="1"/><w:u w:val="single"/></w:rPr><w:t xml:space="preserve">Les analyses multimodales à partir d’un projet de cartographie sensible et sensorielle numérique</w:t></w:r></w:hyperlink></w:p><w:p><w:pPr/><w:hyperlink r:id="rId29" w:history="1"><w:r><w:rPr><w:color w:val="#410a8c"/><w:u w:val="single"/></w:rPr><w:t xml:space="preserve">Pierre Peraldi-Mittelette</w:t></w:r></w:hyperlink></w:p><w:p><w:pPr/><w:r><w:rPr><w:i w:val="1"/><w:iCs w:val="1"/></w:rPr><w:t xml:space="preserve">Atelier de formation à la recherche des doctorants du MESOPOLHIS</w:t></w:r><w:r><w:rPr/><w:t xml:space="preserve">, MEMESOPOLHIS – UMR 7064, 2025, Aix-en-Procence, France</w:t></w:r></w:p><w:p><w:pPr/><w:r><w:rPr/><w:t xml:space="preserve">Communication dans un congrès</w:t></w:r></w:p><w:p><w:pPr/><w:hyperlink r:id="rId111" w:history="1"><w:r><w:rPr><w:color w:val="#410a8c"/><w:u w:val="single"/></w:rPr><w:t xml:space="preserve">hal-05398460v1</w:t></w:r></w:hyperlink></w:p></w:tc></w:tr><w:tr><w:trPr/><w:tc><w:tcPr><w:noWrap/></w:tcPr><w:p><w:pPr><w:spacing w:after="200"/></w:pPr><w:hyperlink r:id="rId112" w:history="1"><w:r><w:rPr><w:color w:val="1e198e"/><w:b w:val="1"/><w:bCs w:val="1"/><w:u w:val="single"/></w:rPr><w:t xml:space="preserve">Colloque international : &amp;quot;Cartographie sensible et sensorielle : une méthode pour analyser et retranscrire les parcours migratoires</w:t></w:r></w:hyperlink></w:p><w:p><w:pPr/><w:hyperlink r:id="rId29" w:history="1"><w:r><w:rPr><w:color w:val="#410a8c"/><w:u w:val="single"/></w:rPr><w:t xml:space="preserve">Pierre Peraldi-Mittelette</w:t></w:r></w:hyperlink><w:r><w:rPr/><w:t xml:space="preserve">,</w:t></w:r><w:hyperlink r:id="rId113" w:history="1"><w:r><w:rPr><w:color w:val="#410a8c"/><w:u w:val="single"/></w:rPr><w:t xml:space="preserve">Camille Robert-Boeuf</w:t></w:r></w:hyperlink></w:p><w:p><w:pPr/><w:r><w:rPr><w:i w:val="1"/><w:iCs w:val="1"/></w:rPr><w:t xml:space="preserve">Migrations &amp; Transmissions</w:t></w:r><w:r><w:rPr/><w:t xml:space="preserve">, Migrinter, 2025, Poitiers, France</w:t></w:r></w:p><w:p><w:pPr/><w:r><w:rPr/><w:t xml:space="preserve">Communication dans un congrès</w:t></w:r></w:p><w:p><w:pPr/><w:hyperlink r:id="rId112" w:history="1"><w:r><w:rPr><w:color w:val="#410a8c"/><w:u w:val="single"/></w:rPr><w:t xml:space="preserve">hal-05113655v1</w:t></w:r></w:hyperlink></w:p></w:tc></w:tr><w:tr><w:trPr/><w:tc><w:tcPr><w:noWrap/></w:tcPr><w:p><w:pPr><w:spacing w:after="200"/></w:pPr><w:hyperlink r:id="rId114" w:history="1"><w:r><w:rPr><w:color w:val="1e198e"/><w:b w:val="1"/><w:bCs w:val="1"/><w:u w:val="single"/></w:rPr><w:t xml:space="preserve">Journée d'études : Participation à la table ronde : &amp;quot;Comment séduire nos chercheurs ? Paroles de professeurs et d'éditeurs</w:t></w:r></w:hyperlink></w:p><w:p><w:pPr/><w:hyperlink r:id="rId29" w:history="1"><w:r><w:rPr><w:color w:val="#410a8c"/><w:u w:val="single"/></w:rPr><w:t xml:space="preserve">Pierre Peraldi-Mittelette</w:t></w:r></w:hyperlink></w:p><w:p><w:pPr/><w:r><w:rPr><w:i w:val="1"/><w:iCs w:val="1"/></w:rPr><w:t xml:space="preserve">Droit et Science Ouverte : comment séduire nos chercheurs ?</w:t></w:r><w:r><w:rPr/><w:t xml:space="preserve">, Université Paris-Saclay; Université Paris 1 Panthéon-Sorbonne, 2025, Paris, France</w:t></w:r></w:p><w:p><w:pPr/><w:r><w:rPr/><w:t xml:space="preserve">Communication dans un congrès</w:t></w:r></w:p><w:p><w:pPr/><w:hyperlink r:id="rId114" w:history="1"><w:r><w:rPr><w:color w:val="#410a8c"/><w:u w:val="single"/></w:rPr><w:t xml:space="preserve">hal-05057486v1</w:t></w:r></w:hyperlink></w:p></w:tc></w:tr><w:tr><w:trPr/><w:tc><w:tcPr><w:noWrap/></w:tcPr><w:p><w:pPr><w:spacing w:after="200"/></w:pPr><w:hyperlink r:id="rId115" w:history="1"><w:r><w:rPr><w:color w:val="1e198e"/><w:b w:val="1"/><w:bCs w:val="1"/><w:u w:val="single"/></w:rPr><w:t xml:space="preserve">Enjeux des données de la recherche en droit</w:t></w:r></w:hyperlink></w:p><w:p><w:pPr/><w:hyperlink r:id="rId29" w:history="1"><w:r><w:rPr><w:color w:val="#410a8c"/><w:u w:val="single"/></w:rPr><w:t xml:space="preserve">Pierre Peraldi-Mittelette</w:t></w:r></w:hyperlink></w:p><w:p><w:pPr/><w:r><w:rPr><w:i w:val="1"/><w:iCs w:val="1"/></w:rPr><w:t xml:space="preserve">LoveDataWeek : Webinaire : Droit et ouverture des données de la recherche</w:t></w:r><w:r><w:rPr/><w:t xml:space="preserve">, Atelier de la donnée de l'Université de Lorraine, 2025, Nancy, France</w:t></w:r></w:p><w:p><w:pPr/><w:r><w:rPr/><w:t xml:space="preserve">Communication dans un congrès</w:t></w:r></w:p><w:p><w:pPr/><w:hyperlink r:id="rId115" w:history="1"><w:r><w:rPr><w:color w:val="#410a8c"/><w:u w:val="single"/></w:rPr><w:t xml:space="preserve">hal-04985970v1</w:t></w:r></w:hyperlink></w:p></w:tc></w:tr><w:tr><w:trPr/><w:tc><w:tcPr><w:noWrap/></w:tcPr><w:p><w:pPr><w:spacing w:after="200"/></w:pPr><w:hyperlink r:id="rId116" w:history="1"><w:r><w:rPr><w:color w:val="1e198e"/><w:b w:val="1"/><w:bCs w:val="1"/><w:u w:val="single"/></w:rPr><w:t xml:space="preserve">Journée d'études : &amp;quot;Introduction collective aux journées d’études. La nostalgie et l’absence: rapports à l’espace-temps entre attachements, sensorialités et résistances</w:t></w:r></w:hyperlink></w:p><w:p><w:pPr/><w:hyperlink r:id="rId29" w:history="1"><w:r><w:rPr><w:color w:val="#410a8c"/><w:u w:val="single"/></w:rPr><w:t xml:space="preserve">Pierre Peraldi-Mittelette</w:t></w:r></w:hyperlink><w:r><w:rPr/><w:t xml:space="preserve">,</w:t></w:r><w:hyperlink r:id="rId117" w:history="1"><w:r><w:rPr><w:color w:val="#410a8c"/><w:u w:val="single"/></w:rPr><w:t xml:space="preserve">Emma Barrett Fiedler</w:t></w:r></w:hyperlink><w:r><w:rPr/><w:t xml:space="preserve">,</w:t></w:r><w:hyperlink r:id="rId30" w:history="1"><w:r><w:rPr><w:color w:val="#410a8c"/><w:u w:val="single"/></w:rPr><w:t xml:space="preserve">Hind Maghnouji</w:t></w:r></w:hyperlink><w:r><w:rPr/><w:t xml:space="preserve">,</w:t></w:r><w:hyperlink r:id="rId118" w:history="1"><w:r><w:rPr><w:color w:val="#410a8c"/><w:u w:val="single"/></w:rPr><w:t xml:space="preserve">Valentine Salazard-Sgambatto</w:t></w:r></w:hyperlink><w:r><w:rPr/><w:t xml:space="preserve">,</w:t></w:r><w:hyperlink r:id="rId119" w:history="1"><w:r><w:rPr><w:color w:val="#410a8c"/><w:u w:val="single"/></w:rPr><w:t xml:space="preserve">Audran Aulanier</w:t></w:r></w:hyperlink><w:r><w:rPr/><w:t xml:space="preserve">et al.</w:t></w:r></w:p><w:p><w:pPr/><w:r><w:rPr><w:i w:val="1"/><w:iCs w:val="1"/></w:rPr><w:t xml:space="preserve">Penser la nostalgie et l’absence en exil Réflexions interdisciplinaires</w:t></w:r><w:r><w:rPr/><w:t xml:space="preserve">, Emma Barrett Fiedler, Hinde Maghnouji, Pierre Peraldi-Mittelette, Valentine Salazard-Sgambato, Audran Aulanier, Constance De Gourcy, 2025, Marseille, France</w:t></w:r></w:p><w:p><w:pPr/><w:r><w:rPr/><w:t xml:space="preserve">Communication dans un congrès</w:t></w:r></w:p><w:p><w:pPr/><w:hyperlink r:id="rId116" w:history="1"><w:r><w:rPr><w:color w:val="#410a8c"/><w:u w:val="single"/></w:rPr><w:t xml:space="preserve">hal-05114548v1</w:t></w:r></w:hyperlink></w:p></w:tc></w:tr><w:tr><w:trPr/><w:tc><w:tcPr><w:noWrap/></w:tcPr><w:p><w:pPr><w:spacing w:after="200"/></w:pPr><w:hyperlink r:id="rId120" w:history="1"><w:r><w:rPr><w:color w:val="1e198e"/><w:b w:val="1"/><w:bCs w:val="1"/><w:u w:val="single"/></w:rPr><w:t xml:space="preserve">Administrer une base de données : un processus hétérogène et multiscalaire</w:t></w:r></w:hyperlink></w:p><w:p><w:pPr/><w:hyperlink r:id="rId29" w:history="1"><w:r><w:rPr><w:color w:val="#410a8c"/><w:u w:val="single"/></w:rPr><w:t xml:space="preserve">Pierre Peraldi-Mittelette</w:t></w:r></w:hyperlink></w:p><w:p><w:pPr/><w:r><w:rPr><w:i w:val="1"/><w:iCs w:val="1"/></w:rPr><w:t xml:space="preserve">Journée du réseau Edition UL</w:t></w:r><w:r><w:rPr/><w:t xml:space="preserve">, Aricia Bassinet; Lylette Lacote-Gabrysiak, 2024, Nancy, France</w:t></w:r></w:p><w:p><w:pPr/><w:r><w:rPr/><w:t xml:space="preserve">Communication dans un congrès</w:t></w:r></w:p><w:p><w:pPr/><w:hyperlink r:id="rId120" w:history="1"><w:r><w:rPr><w:color w:val="#410a8c"/><w:u w:val="single"/></w:rPr><w:t xml:space="preserve">hal-04461592v1</w:t></w:r></w:hyperlink></w:p></w:tc></w:tr><w:tr><w:trPr/><w:tc><w:tcPr><w:noWrap/></w:tcPr><w:p><w:pPr><w:spacing w:after="200"/></w:pPr><w:hyperlink r:id="rId121" w:history="1"><w:r><w:rPr><w:color w:val="1e198e"/><w:b w:val="1"/><w:bCs w:val="1"/><w:u w:val="single"/></w:rPr><w:t xml:space="preserve">Journées d'étude : &amp;quot;Ethnographier la communication en exil : sensorialité et communicabilité des vécus intimes</w:t></w:r></w:hyperlink></w:p><w:p><w:pPr/><w:hyperlink r:id="rId29" w:history="1"><w:r><w:rPr><w:color w:val="#410a8c"/><w:u w:val="single"/></w:rPr><w:t xml:space="preserve">Pierre Peraldi-Mittelette</w:t></w:r></w:hyperlink></w:p><w:p><w:pPr/><w:r><w:rPr><w:i w:val="1"/><w:iCs w:val="1"/></w:rPr><w:t xml:space="preserve">L’approche ethnographique en sciences de l’information et de la communication</w:t></w:r><w:r><w:rPr/><w:t xml:space="preserve">, Laurence Bréau; Johanne Samè, 2024, Metz, France</w:t></w:r></w:p><w:p><w:pPr/><w:r><w:rPr/><w:t xml:space="preserve">Communication dans un congrès</w:t></w:r></w:p><w:p><w:pPr/><w:hyperlink r:id="rId121" w:history="1"><w:r><w:rPr><w:color w:val="#410a8c"/><w:u w:val="single"/></w:rPr><w:t xml:space="preserve">hal-04408743v1</w:t></w:r></w:hyperlink></w:p></w:tc></w:tr><w:tr><w:trPr/><w:tc><w:tcPr><w:noWrap/></w:tcPr><w:p><w:pPr><w:spacing w:after="200"/></w:pPr><w:hyperlink r:id="rId122" w:history="1"><w:r><w:rPr><w:color w:val="1e198e"/><w:b w:val="1"/><w:bCs w:val="1"/><w:u w:val="single"/></w:rPr><w:t xml:space="preserve">Colloque : &amp;quot;Commission métier AFEA, autour des fiches métiers</w:t></w:r></w:hyperlink></w:p><w:p><w:pPr/><w:hyperlink r:id="rId29" w:history="1"><w:r><w:rPr><w:color w:val="#410a8c"/><w:u w:val="single"/></w:rPr><w:t xml:space="preserve">Pierre Peraldi-Mittelette</w:t></w:r></w:hyperlink></w:p><w:p><w:pPr/><w:r><w:rPr><w:i w:val="1"/><w:iCs w:val="1"/></w:rPr><w:t xml:space="preserve">Colloque SEF-AFEA : Les multiples contours de l’ethnologie. Rencontres et dialogues autour de ses métiers, compétences et usages</w:t></w:r><w:r><w:rPr/><w:t xml:space="preserve">, Pour la Société d'Ethnologie Française (SEF) : Audrey Higelin ; Bayloc Cédric ; Marc Ferré; Pour l'Association d'Ethnologie et d'Anthropologie Française (AFEA) : Carbonnel Laure ; Marsac Antoine ; Peraldi-Mittelette Pierre, 2023, Aubervilliers (Campus Condorcet), France</w:t></w:r></w:p><w:p><w:pPr/><w:r><w:rPr/><w:t xml:space="preserve">Communication dans un congrès</w:t></w:r></w:p><w:p><w:pPr/><w:hyperlink r:id="rId122" w:history="1"><w:r><w:rPr><w:color w:val="#410a8c"/><w:u w:val="single"/></w:rPr><w:t xml:space="preserve">hal-04080021v1</w:t></w:r></w:hyperlink></w:p></w:tc></w:tr><w:tr><w:trPr/><w:tc><w:tcPr><w:noWrap/></w:tcPr><w:p><w:pPr><w:spacing w:after="200"/></w:pPr><w:hyperlink r:id="rId123" w:history="1"><w:r><w:rPr><w:color w:val="1e198e"/><w:b w:val="1"/><w:bCs w:val="1"/><w:u w:val="single"/></w:rPr><w:t xml:space="preserve">Congrès national &amp;quot;Des interactions et des ambiances pour donner à ressentir l’exil</w:t></w:r></w:hyperlink></w:p><w:p><w:pPr/><w:hyperlink r:id="rId29" w:history="1"><w:r><w:rPr><w:color w:val="#410a8c"/><w:u w:val="single"/></w:rPr><w:t xml:space="preserve">Pierre Peraldi-Mittelette</w:t></w:r></w:hyperlink></w:p><w:p><w:pPr/><w:r><w:rPr><w:i w:val="1"/><w:iCs w:val="1"/></w:rPr><w:t xml:space="preserve">Congrès de l'AFEA 2023 : La Crise, un objet pour l'anthropologie?</w:t></w:r><w:r><w:rPr/><w:t xml:space="preserve">, Association Française d'Ethnologie et d'Anthropologie, 2023, Paris, France</w:t></w:r></w:p><w:p><w:pPr/><w:r><w:rPr/><w:t xml:space="preserve">Communication dans un congrès</w:t></w:r></w:p><w:p><w:pPr/><w:hyperlink r:id="rId123" w:history="1"><w:r><w:rPr><w:color w:val="#410a8c"/><w:u w:val="single"/></w:rPr><w:t xml:space="preserve">hal-04411552v1</w:t></w:r></w:hyperlink></w:p></w:tc></w:tr><w:tr><w:trPr/><w:tc><w:tcPr><w:noWrap/></w:tcPr><w:p><w:pPr><w:spacing w:after="200"/></w:pPr><w:hyperlink r:id="rId124" w:history="1"><w:r><w:rPr><w:color w:val="1e198e"/><w:b w:val="1"/><w:bCs w:val="1"/><w:u w:val="single"/></w:rPr><w:t xml:space="preserve">Journée d’études : &amp;quot;Mémoires touarègues en exil : partages sensoriels</w:t></w:r></w:hyperlink></w:p><w:p><w:pPr/><w:hyperlink r:id="rId29" w:history="1"><w:r><w:rPr><w:color w:val="#410a8c"/><w:u w:val="single"/></w:rPr><w:t xml:space="preserve">Pierre Peraldi-Mittelette</w:t></w:r></w:hyperlink></w:p><w:p><w:pPr/><w:r><w:rPr><w:i w:val="1"/><w:iCs w:val="1"/></w:rPr><w:t xml:space="preserve">Mémoire en exil</w:t></w:r><w:r><w:rPr/><w:t xml:space="preserve">, Bentz Anne-Sophie; Guyot Lola; Rublon Tony, 2023, Aubervilliers (Campus Condorcet), France</w:t></w:r></w:p><w:p><w:pPr/><w:r><w:rPr/><w:t xml:space="preserve">Communication dans un congrès</w:t></w:r></w:p><w:p><w:pPr/><w:hyperlink r:id="rId124" w:history="1"><w:r><w:rPr><w:color w:val="#410a8c"/><w:u w:val="single"/></w:rPr><w:t xml:space="preserve">hal-04079921v1</w:t></w:r></w:hyperlink></w:p></w:tc></w:tr><w:tr><w:trPr/><w:tc><w:tcPr><w:noWrap/></w:tcPr><w:p><w:pPr><w:spacing w:after="200"/></w:pPr><w:hyperlink r:id="rId125" w:history="1"><w:r><w:rPr><w:color w:val="1e198e"/><w:b w:val="1"/><w:bCs w:val="1"/><w:u w:val="single"/></w:rPr><w:t xml:space="preserve">Congrès international : &amp;quot;Feeling in exile. Meaning and communication between Tuaregs and Europeans</w:t></w:r></w:hyperlink></w:p><w:p><w:pPr/><w:hyperlink r:id="rId29" w:history="1"><w:r><w:rPr><w:color w:val="#410a8c"/><w:u w:val="single"/></w:rPr><w:t xml:space="preserve">Pierre Peraldi-Mittelette</w:t></w:r></w:hyperlink></w:p><w:p><w:pPr/><w:r><w:rPr><w:i w:val="1"/><w:iCs w:val="1"/></w:rPr><w:t xml:space="preserve">Uncommon Senses IV: Sensory ecologies, economies, and aesthetics</w:t></w:r><w:r><w:rPr/><w:t xml:space="preserve">, Centre for Sensory Studies Concordia University, Montreal, 2023, Montreal, Canada</w:t></w:r></w:p><w:p><w:pPr/><w:r><w:rPr/><w:t xml:space="preserve">Communication dans un congrès</w:t></w:r></w:p><w:p><w:pPr/><w:hyperlink r:id="rId125" w:history="1"><w:r><w:rPr><w:color w:val="#410a8c"/><w:u w:val="single"/></w:rPr><w:t xml:space="preserve">hal-04079993v1</w:t></w:r></w:hyperlink></w:p></w:tc></w:tr><w:tr><w:trPr/><w:tc><w:tcPr><w:noWrap/></w:tcPr><w:p><w:pPr><w:spacing w:after="200"/></w:pPr><w:hyperlink r:id="rId126" w:history="1"><w:r><w:rPr><w:color w:val="1e198e"/><w:b w:val="1"/><w:bCs w:val="1"/><w:u w:val="single"/></w:rPr><w:t xml:space="preserve">Congrès : &amp;quot;Anthropologie et crises</w:t></w:r></w:hyperlink></w:p><w:p><w:pPr/><w:hyperlink r:id="rId29" w:history="1"><w:r><w:rPr><w:color w:val="#410a8c"/><w:u w:val="single"/></w:rPr><w:t xml:space="preserve">Pierre Peraldi-Mittelette</w:t></w:r></w:hyperlink></w:p><w:p><w:pPr/><w:r><w:rPr><w:i w:val="1"/><w:iCs w:val="1"/></w:rPr><w:t xml:space="preserve">147e Congrès du Comité des travaux historiques et scientifiques : "Effondrements et Ruptures"</w:t></w:r><w:r><w:rPr/><w:t xml:space="preserve">, CTHS, 2023, Toulouse, France</w:t></w:r></w:p><w:p><w:pPr/><w:r><w:rPr/><w:t xml:space="preserve">Communication dans un congrès</w:t></w:r></w:p><w:p><w:pPr/><w:hyperlink r:id="rId126" w:history="1"><w:r><w:rPr><w:color w:val="#410a8c"/><w:u w:val="single"/></w:rPr><w:t xml:space="preserve">hal-04079961v1</w:t></w:r></w:hyperlink></w:p></w:tc></w:tr><w:tr><w:trPr/><w:tc><w:tcPr><w:noWrap/></w:tcPr><w:p><w:pPr><w:spacing w:after="200"/></w:pPr><w:hyperlink r:id="rId127" w:history="1"><w:r><w:rPr><w:color w:val="1e198e"/><w:b w:val="1"/><w:bCs w:val="1"/><w:u w:val="single"/></w:rPr><w:t xml:space="preserve">7e Congrès des REAF : &amp;quot;La tente touarègue reconstituée en France : Étude d’un objet qui transpose le Sahara. D’un velum l’Autre, pour une ambiance d’ailleurs</w:t></w:r></w:hyperlink></w:p><w:p><w:pPr/><w:hyperlink r:id="rId29" w:history="1"><w:r><w:rPr><w:color w:val="#410a8c"/><w:u w:val="single"/></w:rPr><w:t xml:space="preserve">Pierre Peraldi-Mittelette</w:t></w:r></w:hyperlink></w:p><w:p><w:pPr/><w:r><w:rPr><w:i w:val="1"/><w:iCs w:val="1"/></w:rPr><w:t xml:space="preserve">7e Rencontres des études africaines en France</w:t></w:r><w:r><w:rPr/><w:t xml:space="preserve">, Comité d'organisation des REAF et des JCEA, 2022, Toulouse, France</w:t></w:r></w:p><w:p><w:pPr/><w:r><w:rPr/><w:t xml:space="preserve">Communication dans un congrès</w:t></w:r></w:p><w:p><w:pPr/><w:hyperlink r:id="rId127" w:history="1"><w:r><w:rPr><w:color w:val="#410a8c"/><w:u w:val="single"/></w:rPr><w:t xml:space="preserve">hal-04079948v1</w:t></w:r></w:hyperlink></w:p></w:tc></w:tr><w:tr><w:trPr/><w:tc><w:tcPr><w:noWrap/></w:tcPr><w:p><w:pPr><w:spacing w:after="200"/></w:pPr><w:hyperlink r:id="rId128" w:history="1"><w:r><w:rPr><w:color w:val="1e198e"/><w:b w:val="1"/><w:bCs w:val="1"/><w:u w:val="single"/></w:rPr><w:t xml:space="preserve">Journée d’étude internationale du Lavue : &amp;quot;Le 6 avril 2012 et les Touaregs en Europe, des porte-parole en diaspora</w:t></w:r></w:hyperlink></w:p><w:p><w:pPr/><w:hyperlink r:id="rId29" w:history="1"><w:r><w:rPr><w:color w:val="#410a8c"/><w:u w:val="single"/></w:rPr><w:t xml:space="preserve">Pierre Peraldi-Mittelette</w:t></w:r></w:hyperlink></w:p><w:p><w:pPr/><w:r><w:rPr><w:i w:val="1"/><w:iCs w:val="1"/></w:rPr><w:t xml:space="preserve">Des Printemps pas que « arabes » : Circulations, transferts et segmentations des mouvements révolutionnaires</w:t></w:r><w:r><w:rPr/><w:t xml:space="preserve">, Barbary Caroline; Deshayes Clément, 2021, Nanterre, France</w:t></w:r></w:p><w:p><w:pPr/><w:r><w:rPr/><w:t xml:space="preserve">Communication dans un congrès</w:t></w:r></w:p><w:p><w:pPr/><w:hyperlink r:id="rId128" w:history="1"><w:r><w:rPr><w:color w:val="#410a8c"/><w:u w:val="single"/></w:rPr><w:t xml:space="preserve">hal-04079859v1</w:t></w:r></w:hyperlink></w:p></w:tc></w:tr><w:tr><w:trPr/><w:tc><w:tcPr><w:noWrap/></w:tcPr><w:p><w:pPr><w:spacing w:after="200"/></w:pPr><w:hyperlink r:id="rId129" w:history="1"><w:r><w:rPr><w:color w:val="1e198e"/><w:b w:val="1"/><w:bCs w:val="1"/><w:u w:val="single"/></w:rPr><w:t xml:space="preserve">Conférence - Table ronde : &amp;quot;Continuer à être Touareg en diaspora : étude de conversation à propos du Sahara</w:t></w:r></w:hyperlink></w:p><w:p><w:pPr/><w:hyperlink r:id="rId29" w:history="1"><w:r><w:rPr><w:color w:val="#410a8c"/><w:u w:val="single"/></w:rPr><w:t xml:space="preserve">Pierre Peraldi-Mittelette</w:t></w:r></w:hyperlink></w:p><w:p><w:pPr/><w:r><w:rPr><w:i w:val="1"/><w:iCs w:val="1"/></w:rPr><w:t xml:space="preserve">Qui sont les Touaregs? Rencontre autour de la culture touarègue</w:t></w:r><w:r><w:rPr/><w:t xml:space="preserve">, Association Tawaangal Pastoralisme, 2019, Montreuil, France</w:t></w:r></w:p><w:p><w:pPr/><w:r><w:rPr/><w:t xml:space="preserve">Communication dans un congrès</w:t></w:r></w:p><w:p><w:pPr/><w:hyperlink r:id="rId129" w:history="1"><w:r><w:rPr><w:color w:val="#410a8c"/><w:u w:val="single"/></w:rPr><w:t xml:space="preserve">hal-04081300v1</w:t></w:r></w:hyperlink></w:p></w:tc></w:tr><w:tr><w:trPr/><w:tc><w:tcPr><w:noWrap/></w:tcPr><w:p><w:pPr><w:spacing w:after="200"/></w:pPr><w:hyperlink r:id="rId130" w:history="1"><w:r><w:rPr><w:color w:val="1e198e"/><w:b w:val="1"/><w:bCs w:val="1"/><w:u w:val="single"/></w:rPr><w:t xml:space="preserve">Conférence : &amp;quot;Les stéréotypes du Touareg vus par les Européens</w:t></w:r></w:hyperlink></w:p><w:p><w:pPr/><w:hyperlink r:id="rId29" w:history="1"><w:r><w:rPr><w:color w:val="#410a8c"/><w:u w:val="single"/></w:rPr><w:t xml:space="preserve">Pierre Peraldi-Mittelette</w:t></w:r></w:hyperlink></w:p><w:p><w:pPr/><w:r><w:rPr><w:i w:val="1"/><w:iCs w:val="1"/></w:rPr><w:t xml:space="preserve">Journée culturelle touarègue au Centre culturel franco-berbère</w:t></w:r><w:r><w:rPr/><w:t xml:space="preserve">, Coordination des Berbères de France (CBF); Organisation de la Diaspora Touarègue en Europe / Tanat (ODTE/Tanat); Centre Culturel Franco-Berbère (CCFB), 2018, Drancy, France</w:t></w:r></w:p><w:p><w:pPr/><w:r><w:rPr/><w:t xml:space="preserve">Communication dans un congrès</w:t></w:r></w:p><w:p><w:pPr/><w:hyperlink r:id="rId130" w:history="1"><w:r><w:rPr><w:color w:val="#410a8c"/><w:u w:val="single"/></w:rPr><w:t xml:space="preserve">hal-04081263v1</w:t></w:r></w:hyperlink></w:p></w:tc></w:tr><w:tr><w:trPr/><w:tc><w:tcPr><w:noWrap/></w:tcPr><w:p><w:pPr><w:spacing w:after="200"/></w:pPr><w:hyperlink r:id="rId131" w:history="1"><w:r><w:rPr><w:color w:val="1e198e"/><w:b w:val="1"/><w:bCs w:val="1"/><w:u w:val="single"/></w:rPr><w:t xml:space="preserve">Conférence-débat : &amp;quot;Parcours de vie en diaspora : pas si loin du désert</w:t></w:r></w:hyperlink></w:p><w:p><w:pPr/><w:hyperlink r:id="rId29" w:history="1"><w:r><w:rPr><w:color w:val="#410a8c"/><w:u w:val="single"/></w:rPr><w:t xml:space="preserve">Pierre Peraldi-Mittelette</w:t></w:r></w:hyperlink></w:p><w:p><w:pPr/><w:r><w:rPr><w:i w:val="1"/><w:iCs w:val="1"/></w:rPr><w:t xml:space="preserve">Conférence-débat autour du film "Loin du désert" en cloture de l'exposition "Touaregs" du Musée des Confluences à Lyon</w:t></w:r><w:r><w:rPr/><w:t xml:space="preserve">, Musée des Confluences, 2018, Lyon, France</w:t></w:r></w:p><w:p><w:pPr/><w:r><w:rPr/><w:t xml:space="preserve">Communication dans un congrès</w:t></w:r></w:p><w:p><w:pPr/><w:hyperlink r:id="rId131" w:history="1"><w:r><w:rPr><w:color w:val="#410a8c"/><w:u w:val="single"/></w:rPr><w:t xml:space="preserve">hal-04081234v1</w:t></w:r></w:hyperlink></w:p></w:tc></w:tr><w:tr><w:trPr/><w:tc><w:tcPr><w:noWrap/></w:tcPr><w:p><w:pPr><w:spacing w:after="200"/></w:pPr><w:hyperlink r:id="rId132" w:history="1"><w:r><w:rPr><w:color w:val="1e198e"/><w:b w:val="1"/><w:bCs w:val="1"/><w:u w:val="single"/></w:rPr><w:t xml:space="preserve">Journée d'étude des doctorants du LESC : &amp;quot;Introduction</w:t></w:r></w:hyperlink></w:p><w:p><w:pPr/><w:hyperlink r:id="rId29" w:history="1"><w:r><w:rPr><w:color w:val="#410a8c"/><w:u w:val="single"/></w:rPr><w:t xml:space="preserve">Pierre Peraldi-Mittelette</w:t></w:r></w:hyperlink><w:r><w:rPr/><w:t xml:space="preserve">,</w:t></w:r><w:hyperlink r:id="rId90" w:history="1"><w:r><w:rPr><w:color w:val="#410a8c"/><w:u w:val="single"/></w:rPr><w:t xml:space="preserve">Sisa Calapi</w:t></w:r></w:hyperlink><w:r><w:rPr/><w:t xml:space="preserve">,</w:t></w:r><w:hyperlink r:id="rId91" w:history="1"><w:r><w:rPr><w:color w:val="#410a8c"/><w:u w:val="single"/></w:rPr><w:t xml:space="preserve">Helma Korzybska</w:t></w:r></w:hyperlink><w:r><w:rPr/><w:t xml:space="preserve">,</w:t></w:r><w:hyperlink r:id="rId92" w:history="1"><w:r><w:rPr><w:color w:val="#410a8c"/><w:u w:val="single"/></w:rPr><w:t xml:space="preserve">Marie Mazzella di Bosco</w:t></w:r></w:hyperlink></w:p><w:p><w:pPr/><w:r><w:rPr><w:i w:val="1"/><w:iCs w:val="1"/></w:rPr><w:t xml:space="preserve">Sensibles ethnographies. Expériences et expressions des corps et des sens en anthropologie</w:t></w:r><w:r><w:rPr/><w:t xml:space="preserve">, Calapi Sisa; Korzybska Helma; Mazzella di Bosco Marie; Peraldi-Mittelette Pierre, 2018, Nanterre, France</w:t></w:r></w:p><w:p><w:pPr/><w:r><w:rPr/><w:t xml:space="preserve">Communication dans un congrès</w:t></w:r></w:p><w:p><w:pPr/><w:hyperlink r:id="rId132" w:history="1"><w:r><w:rPr><w:color w:val="#410a8c"/><w:u w:val="single"/></w:rPr><w:t xml:space="preserve">hal-04079888v1</w:t></w:r></w:hyperlink></w:p></w:tc></w:tr><w:tr><w:trPr/><w:tc><w:tcPr><w:noWrap/></w:tcPr><w:p><w:pPr><w:spacing w:after="200"/></w:pPr><w:hyperlink r:id="rId133" w:history="1"><w:r><w:rPr><w:color w:val="1e198e"/><w:b w:val="1"/><w:bCs w:val="1"/><w:u w:val="single"/></w:rPr><w:t xml:space="preserve">Journée d’études jeunes chercheurs : &amp;quot;Ethnographie d’une communication de soi en diaspora : les Touaregs d’Europe</w:t></w:r></w:hyperlink></w:p><w:p><w:pPr/><w:hyperlink r:id="rId29" w:history="1"><w:r><w:rPr><w:color w:val="#410a8c"/><w:u w:val="single"/></w:rPr><w:t xml:space="preserve">Pierre Peraldi-Mittelette</w:t></w:r></w:hyperlink></w:p><w:p><w:pPr/><w:r><w:rPr><w:i w:val="1"/><w:iCs w:val="1"/></w:rPr><w:t xml:space="preserve">Migrations : surveillance, contrôle, statuts</w:t></w:r><w:r><w:rPr/><w:t xml:space="preserve">, Elie-Benjamin Loyer; Emeline Vezzu, 2017, Nanterre, France</w:t></w:r></w:p><w:p><w:pPr/><w:r><w:rPr/><w:t xml:space="preserve">Communication dans un congrès</w:t></w:r></w:p><w:p><w:pPr/><w:hyperlink r:id="rId133" w:history="1"><w:r><w:rPr><w:color w:val="#410a8c"/><w:u w:val="single"/></w:rPr><w:t xml:space="preserve">hal-04079837v1</w:t></w:r></w:hyperlink></w:p></w:tc></w:tr><w:tr><w:trPr/><w:tc><w:tcPr><w:noWrap/></w:tcPr><w:p><w:pPr><w:spacing w:after="200"/></w:pPr><w:hyperlink r:id="rId134" w:history="1"><w:r><w:rPr><w:color w:val="1e198e"/><w:b w:val="1"/><w:bCs w:val="1"/><w:u w:val="single"/></w:rPr><w:t xml:space="preserve">Journées doctorales du LESC : &amp;quot;Touaregs et savants. Une légitimité accordée par le terrain</w:t></w:r></w:hyperlink></w:p><w:p><w:pPr/><w:hyperlink r:id="rId29" w:history="1"><w:r><w:rPr><w:color w:val="#410a8c"/><w:u w:val="single"/></w:rPr><w:t xml:space="preserve">Pierre Peraldi-Mittelette</w:t></w:r></w:hyperlink></w:p><w:p><w:pPr/><w:r><w:rPr><w:i w:val="1"/><w:iCs w:val="1"/></w:rPr><w:t xml:space="preserve">Anthropologie critique et critique politique</w:t></w:r><w:r><w:rPr/><w:t xml:space="preserve">, Cayla Julie; Héritier-Salama Violaine; Le Saint Brett; Ly Sandra, 2017, Nanterre, France</w:t></w:r></w:p><w:p><w:pPr/><w:r><w:rPr/><w:t xml:space="preserve">Communication dans un congrès</w:t></w:r></w:p><w:p><w:pPr/><w:hyperlink r:id="rId134" w:history="1"><w:r><w:rPr><w:color w:val="#410a8c"/><w:u w:val="single"/></w:rPr><w:t xml:space="preserve">hal-04079848v1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3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F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eraldi-mittelette" TargetMode="External"/><Relationship Id="rId9" Type="http://schemas.openxmlformats.org/officeDocument/2006/relationships/hyperlink" Target="https://orcid.org/0000-0002-1373-5650" TargetMode="External"/><Relationship Id="rId10" Type="http://schemas.openxmlformats.org/officeDocument/2006/relationships/hyperlink" Target="https://www.idref.fr/243198191" TargetMode="External"/><Relationship Id="rId11" Type="http://schemas.openxmlformats.org/officeDocument/2006/relationships/hyperlink" Target="https://www.lesc-cnrs.fr/fr/" TargetMode="External"/><Relationship Id="rId12" Type="http://schemas.openxmlformats.org/officeDocument/2006/relationships/hyperlink" Target="https://www.icmigrations.cnrs.fr/" TargetMode="External"/><Relationship Id="rId13" Type="http://schemas.openxmlformats.org/officeDocument/2006/relationships/hyperlink" Target="https://www.inalco.fr/lacnad" TargetMode="External"/><Relationship Id="rId14" Type="http://schemas.openxmlformats.org/officeDocument/2006/relationships/hyperlink" Target="https://ifg.univ-lorraine.fr/" TargetMode="External"/><Relationship Id="rId15" Type="http://schemas.openxmlformats.org/officeDocument/2006/relationships/hyperlink" Target="https://revue-rpn.fr/" TargetMode="External"/><Relationship Id="rId16" Type="http://schemas.openxmlformats.org/officeDocument/2006/relationships/hyperlink" Target="https://dc.episciences.org/" TargetMode="External"/><Relationship Id="rId17" Type="http://schemas.openxmlformats.org/officeDocument/2006/relationships/hyperlink" Target="https://msh-lorraine.fr/mshl-17/" TargetMode="External"/><Relationship Id="rId18" Type="http://schemas.openxmlformats.org/officeDocument/2006/relationships/hyperlink" Target="https://scienceouverte.univ-lorraine.fr/a-lul/ambassadeurs-science-ouverte/" TargetMode="External"/><Relationship Id="rId19" Type="http://schemas.openxmlformats.org/officeDocument/2006/relationships/hyperlink" Target="https://scienceouverte.univ-lorraine.fr/publication-ouverte/reseau-revues/" TargetMode="External"/><Relationship Id="rId20" Type="http://schemas.openxmlformats.org/officeDocument/2006/relationships/hyperlink" Target="https://fr.hypotheses.org/conseil-scientifique" TargetMode="External"/><Relationship Id="rId21" Type="http://schemas.openxmlformats.org/officeDocument/2006/relationships/hyperlink" Target="https://reseau-reperes.fr/" TargetMode="External"/><Relationship Id="rId22" Type="http://schemas.openxmlformats.org/officeDocument/2006/relationships/hyperlink" Target="https://medici.cnrs.fr/user/pierre.peraldi.mittelette/" TargetMode="External"/><Relationship Id="rId23" Type="http://schemas.openxmlformats.org/officeDocument/2006/relationships/hyperlink" Target="https://omeka.fr/fr/actions/gt/gt-formation-documentation/" TargetMode="External"/><Relationship Id="rId24" Type="http://schemas.openxmlformats.org/officeDocument/2006/relationships/hyperlink" Target="https://afea.hypotheses.org/le-conseil-dadministration-2024" TargetMode="External"/><Relationship Id="rId25" Type="http://schemas.openxmlformats.org/officeDocument/2006/relationships/hyperlink" Target="https://www.annuaire-ethnologieanthropologie.fr/les-ethnologues/pierre-peraldi-mittelette/" TargetMode="External"/><Relationship Id="rId26" Type="http://schemas.openxmlformats.org/officeDocument/2006/relationships/hyperlink" Target="https://etudes-africaines.cnrs.fr/annuaire-des-chercheurs/pierre-peraldi-mittelette/" TargetMode="External"/><Relationship Id="rId27" Type="http://schemas.openxmlformats.org/officeDocument/2006/relationships/hyperlink" Target="https://africanistes.org/author/peraldi-mittelette_p" TargetMode="External"/><Relationship Id="rId28" Type="http://schemas.openxmlformats.org/officeDocument/2006/relationships/hyperlink" Target="https://hal.science/hal-05598744v1" TargetMode="External"/><Relationship Id="rId29" Type="http://schemas.openxmlformats.org/officeDocument/2006/relationships/hyperlink" Target="https://hal.science/search/index/?q=*&amp;authFullName_s=Pierre Peraldi-Mittelette" TargetMode="External"/><Relationship Id="rId30" Type="http://schemas.openxmlformats.org/officeDocument/2006/relationships/hyperlink" Target="https://hal.science/search/index/?q=*&amp;authFullName_s=Hind Maghnouji" TargetMode="External"/><Relationship Id="rId31" Type="http://schemas.openxmlformats.org/officeDocument/2006/relationships/hyperlink" Target="https://hal.science/hal-05002403v1" TargetMode="External"/><Relationship Id="rId32" Type="http://schemas.openxmlformats.org/officeDocument/2006/relationships/hyperlink" Target="https://hal.univ-lorraine.fr/hal-04166157v1" TargetMode="External"/><Relationship Id="rId33" Type="http://schemas.openxmlformats.org/officeDocument/2006/relationships/hyperlink" Target="https://hal.science/search/index/?q=*&amp;authFullName_s=Silvia Almenara Niebla" TargetMode="External"/><Relationship Id="rId34" Type="http://schemas.openxmlformats.org/officeDocument/2006/relationships/hyperlink" Target="https://hal.science/hal-05598747v1" TargetMode="External"/><Relationship Id="rId35" Type="http://schemas.openxmlformats.org/officeDocument/2006/relationships/hyperlink" Target="https://hal.science/hal-05397817v1" TargetMode="External"/><Relationship Id="rId36" Type="http://schemas.openxmlformats.org/officeDocument/2006/relationships/hyperlink" Target="https://dx.doi.org/10.4000/159to" TargetMode="External"/><Relationship Id="rId37" Type="http://schemas.openxmlformats.org/officeDocument/2006/relationships/hyperlink" Target="https://hal.science/hal-05598746v1" TargetMode="External"/><Relationship Id="rId38" Type="http://schemas.openxmlformats.org/officeDocument/2006/relationships/hyperlink" Target="https://hal.science/hal-05478704v1" TargetMode="External"/><Relationship Id="rId39" Type="http://schemas.openxmlformats.org/officeDocument/2006/relationships/hyperlink" Target="https://hal.science/hal-05039215v1" TargetMode="External"/><Relationship Id="rId40" Type="http://schemas.openxmlformats.org/officeDocument/2006/relationships/hyperlink" Target="https://dx.doi.org/10.4000/13rpz" TargetMode="External"/><Relationship Id="rId41" Type="http://schemas.openxmlformats.org/officeDocument/2006/relationships/hyperlink" Target="https://hal.science/hal-05598751v1" TargetMode="External"/><Relationship Id="rId42" Type="http://schemas.openxmlformats.org/officeDocument/2006/relationships/hyperlink" Target="https://hal.science/hal-05387897v2" TargetMode="External"/><Relationship Id="rId43" Type="http://schemas.openxmlformats.org/officeDocument/2006/relationships/hyperlink" Target="https://dx.doi.org/10.46298/dc.17033" TargetMode="External"/><Relationship Id="rId44" Type="http://schemas.openxmlformats.org/officeDocument/2006/relationships/hyperlink" Target="https://hal.science/hal-04890181v1" TargetMode="External"/><Relationship Id="rId45" Type="http://schemas.openxmlformats.org/officeDocument/2006/relationships/hyperlink" Target="https://hal.science/search/index/?q=*&amp;authFullName_s=C&#233;dric S Baylocq" TargetMode="External"/><Relationship Id="rId46" Type="http://schemas.openxmlformats.org/officeDocument/2006/relationships/hyperlink" Target="https://hal.science/search/index/?q=*&amp;authFullName_s=Laure Carbonnel" TargetMode="External"/><Relationship Id="rId47" Type="http://schemas.openxmlformats.org/officeDocument/2006/relationships/hyperlink" Target="https://hal.science/search/index/?q=*&amp;authFullName_s=Marc Ferr&#233;" TargetMode="External"/><Relationship Id="rId48" Type="http://schemas.openxmlformats.org/officeDocument/2006/relationships/hyperlink" Target="https://hal.science/search/index/?q=*&amp;authFullName_s=Antoine Marsac" TargetMode="External"/><Relationship Id="rId49" Type="http://schemas.openxmlformats.org/officeDocument/2006/relationships/hyperlink" Target="https://dx.doi.org/10.4000/14oeg" TargetMode="External"/><Relationship Id="rId50" Type="http://schemas.openxmlformats.org/officeDocument/2006/relationships/hyperlink" Target="https://hal.science/hal-04740120v1" TargetMode="External"/><Relationship Id="rId51" Type="http://schemas.openxmlformats.org/officeDocument/2006/relationships/hyperlink" Target="https://dx.doi.org/10.4000/12htq" TargetMode="External"/><Relationship Id="rId52" Type="http://schemas.openxmlformats.org/officeDocument/2006/relationships/hyperlink" Target="https://hal.science/hal-04948310v1" TargetMode="External"/><Relationship Id="rId53" Type="http://schemas.openxmlformats.org/officeDocument/2006/relationships/hyperlink" Target="https://dx.doi.org/10.4000/138i4" TargetMode="External"/><Relationship Id="rId54" Type="http://schemas.openxmlformats.org/officeDocument/2006/relationships/hyperlink" Target="https://hal.science/hal-05002406v1" TargetMode="External"/><Relationship Id="rId55" Type="http://schemas.openxmlformats.org/officeDocument/2006/relationships/hyperlink" Target="https://hal.univ-lorraine.fr/hal-04166166v1" TargetMode="External"/><Relationship Id="rId56" Type="http://schemas.openxmlformats.org/officeDocument/2006/relationships/hyperlink" Target="https://hal.science/hal-04554981v1" TargetMode="External"/><Relationship Id="rId57" Type="http://schemas.openxmlformats.org/officeDocument/2006/relationships/hyperlink" Target="https://dx.doi.org/10.7202/1110609ar" TargetMode="External"/><Relationship Id="rId58" Type="http://schemas.openxmlformats.org/officeDocument/2006/relationships/hyperlink" Target="https://hal.science/hal-04040324v1" TargetMode="External"/><Relationship Id="rId59" Type="http://schemas.openxmlformats.org/officeDocument/2006/relationships/hyperlink" Target="https://dx.doi.org/10.3917/ethn.231.0151" TargetMode="External"/><Relationship Id="rId60" Type="http://schemas.openxmlformats.org/officeDocument/2006/relationships/hyperlink" Target="https://hal.science/hal-04500773v1" TargetMode="External"/><Relationship Id="rId61" Type="http://schemas.openxmlformats.org/officeDocument/2006/relationships/hyperlink" Target="https://hal.science/hal-04166174v1" TargetMode="External"/><Relationship Id="rId62" Type="http://schemas.openxmlformats.org/officeDocument/2006/relationships/hyperlink" Target="https://hal.science/hal-03711656v1" TargetMode="External"/><Relationship Id="rId63" Type="http://schemas.openxmlformats.org/officeDocument/2006/relationships/hyperlink" Target="https://dx.doi.org/10.3917/ousa.221.0209" TargetMode="External"/><Relationship Id="rId64" Type="http://schemas.openxmlformats.org/officeDocument/2006/relationships/hyperlink" Target="https://hal.science/hal-03887871v1" TargetMode="External"/><Relationship Id="rId65" Type="http://schemas.openxmlformats.org/officeDocument/2006/relationships/hyperlink" Target="https://dx.doi.org/10.4000/remi.21698" TargetMode="External"/><Relationship Id="rId66" Type="http://schemas.openxmlformats.org/officeDocument/2006/relationships/hyperlink" Target="https://hal.science/hal-03986403v1" TargetMode="External"/><Relationship Id="rId67" Type="http://schemas.openxmlformats.org/officeDocument/2006/relationships/hyperlink" Target="https://dx.doi.org/10.3917/ousa.222.0213" TargetMode="External"/><Relationship Id="rId68" Type="http://schemas.openxmlformats.org/officeDocument/2006/relationships/hyperlink" Target="https://hal.univ-lorraine.fr/hal-03947365v1" TargetMode="External"/><Relationship Id="rId69" Type="http://schemas.openxmlformats.org/officeDocument/2006/relationships/hyperlink" Target="https://dx.doi.org/10.4000/lhomme.44926" TargetMode="External"/><Relationship Id="rId70" Type="http://schemas.openxmlformats.org/officeDocument/2006/relationships/hyperlink" Target="https://hal.science/hal-04995968v1" TargetMode="External"/><Relationship Id="rId71" Type="http://schemas.openxmlformats.org/officeDocument/2006/relationships/hyperlink" Target="https://dx.doi.org/10.4000/africanistes.12978" TargetMode="External"/><Relationship Id="rId72" Type="http://schemas.openxmlformats.org/officeDocument/2006/relationships/hyperlink" Target="https://hal.science/hal-03921728v1" TargetMode="External"/><Relationship Id="rId73" Type="http://schemas.openxmlformats.org/officeDocument/2006/relationships/hyperlink" Target="https://dx.doi.org/10.3917/ethn.223.0555" TargetMode="External"/><Relationship Id="rId74" Type="http://schemas.openxmlformats.org/officeDocument/2006/relationships/hyperlink" Target="https://hal.science/hal-03563520v1" TargetMode="External"/><Relationship Id="rId75" Type="http://schemas.openxmlformats.org/officeDocument/2006/relationships/hyperlink" Target="https://dx.doi.org/10.3917/ousa.212.0161" TargetMode="External"/><Relationship Id="rId76" Type="http://schemas.openxmlformats.org/officeDocument/2006/relationships/hyperlink" Target="https://hal.science/hal-03888583v1" TargetMode="External"/><Relationship Id="rId77" Type="http://schemas.openxmlformats.org/officeDocument/2006/relationships/hyperlink" Target="https://dx.doi.org/10.4000/africanistes.11409" TargetMode="External"/><Relationship Id="rId78" Type="http://schemas.openxmlformats.org/officeDocument/2006/relationships/hyperlink" Target="https://hal.science/hal-03563503v1" TargetMode="External"/><Relationship Id="rId79" Type="http://schemas.openxmlformats.org/officeDocument/2006/relationships/hyperlink" Target="https://dx.doi.org/10.4000/14ocm" TargetMode="External"/><Relationship Id="rId80" Type="http://schemas.openxmlformats.org/officeDocument/2006/relationships/hyperlink" Target="https://hal.science/hal-03261804v1" TargetMode="External"/><Relationship Id="rId81" Type="http://schemas.openxmlformats.org/officeDocument/2006/relationships/hyperlink" Target="https://dx.doi.org/10.4000/africanistes.9677" TargetMode="External"/><Relationship Id="rId82" Type="http://schemas.openxmlformats.org/officeDocument/2006/relationships/hyperlink" Target="https://api.istex.fr/ark:/67375/G14-K52MN8ZL-F/fulltext.pdf?sid=hal" TargetMode="External"/><Relationship Id="rId83" Type="http://schemas.openxmlformats.org/officeDocument/2006/relationships/hyperlink" Target="https://hal.science/hal-02997445v1" TargetMode="External"/><Relationship Id="rId84" Type="http://schemas.openxmlformats.org/officeDocument/2006/relationships/hyperlink" Target="https://dx.doi.org/10.4000/lhomme.37767" TargetMode="External"/><Relationship Id="rId85" Type="http://schemas.openxmlformats.org/officeDocument/2006/relationships/hyperlink" Target="https://hal.science/hal-02997421v1" TargetMode="External"/><Relationship Id="rId86" Type="http://schemas.openxmlformats.org/officeDocument/2006/relationships/hyperlink" Target="https://dx.doi.org/10.4000/lhomme.35766" TargetMode="External"/><Relationship Id="rId87" Type="http://schemas.openxmlformats.org/officeDocument/2006/relationships/hyperlink" Target="https://hal.science/hal-02557927v1" TargetMode="External"/><Relationship Id="rId88" Type="http://schemas.openxmlformats.org/officeDocument/2006/relationships/hyperlink" Target="https://dx.doi.org/10.4000/netcom.3037" TargetMode="External"/><Relationship Id="rId89" Type="http://schemas.openxmlformats.org/officeDocument/2006/relationships/hyperlink" Target="https://hal.univ-lorraine.fr/hal-03958034v1" TargetMode="External"/><Relationship Id="rId90" Type="http://schemas.openxmlformats.org/officeDocument/2006/relationships/hyperlink" Target="https://hal.science/search/index/?q=*&amp;authFullName_s=Sisa Calapi" TargetMode="External"/><Relationship Id="rId91" Type="http://schemas.openxmlformats.org/officeDocument/2006/relationships/hyperlink" Target="https://hal.science/search/index/?q=*&amp;authFullName_s=Helma Korzybska" TargetMode="External"/><Relationship Id="rId92" Type="http://schemas.openxmlformats.org/officeDocument/2006/relationships/hyperlink" Target="https://hal.science/search/index/?q=*&amp;authFullName_s=Marie Mazzella di Bosco" TargetMode="External"/><Relationship Id="rId93" Type="http://schemas.openxmlformats.org/officeDocument/2006/relationships/hyperlink" Target="https://hal.science/hal-05551282v1" TargetMode="External"/><Relationship Id="rId94" Type="http://schemas.openxmlformats.org/officeDocument/2006/relationships/hyperlink" Target="https://hal.univ-lorraine.fr/hal-03958063v1" TargetMode="External"/><Relationship Id="rId95" Type="http://schemas.openxmlformats.org/officeDocument/2006/relationships/hyperlink" Target="https://hal.univ-lorraine.fr/hal-03958083v1" TargetMode="External"/><Relationship Id="rId96" Type="http://schemas.openxmlformats.org/officeDocument/2006/relationships/hyperlink" Target="https://hal.science/hal-03947409v1" TargetMode="External"/><Relationship Id="rId97" Type="http://schemas.openxmlformats.org/officeDocument/2006/relationships/hyperlink" Target="https://hal.science/hal-03947437v1" TargetMode="External"/><Relationship Id="rId98" Type="http://schemas.openxmlformats.org/officeDocument/2006/relationships/hyperlink" Target="https://hal.science/tel-03321214v1" TargetMode="External"/><Relationship Id="rId99" Type="http://schemas.openxmlformats.org/officeDocument/2006/relationships/hyperlink" Target="https://www.theses.fr/2019PA100125" TargetMode="External"/><Relationship Id="rId100" Type="http://schemas.openxmlformats.org/officeDocument/2006/relationships/hyperlink" Target="https://hal.science/hal-04079807v1" TargetMode="External"/><Relationship Id="rId101" Type="http://schemas.openxmlformats.org/officeDocument/2006/relationships/hyperlink" Target="https://dx.doi.org/10.3917/ousa.221.0217" TargetMode="External"/><Relationship Id="rId102" Type="http://schemas.openxmlformats.org/officeDocument/2006/relationships/hyperlink" Target="https://hal.science/hal-03321239v1" TargetMode="External"/><Relationship Id="rId103" Type="http://schemas.openxmlformats.org/officeDocument/2006/relationships/hyperlink" Target="https://hal.science/hal-03321238v1" TargetMode="External"/><Relationship Id="rId104" Type="http://schemas.openxmlformats.org/officeDocument/2006/relationships/hyperlink" Target="https://hal.univ-lorraine.fr/hal-04541094v1" TargetMode="External"/><Relationship Id="rId105" Type="http://schemas.openxmlformats.org/officeDocument/2006/relationships/hyperlink" Target="https://hal.science/search/index/?q=*&amp;authFullName_s=Laurence Bizien" TargetMode="External"/><Relationship Id="rId106" Type="http://schemas.openxmlformats.org/officeDocument/2006/relationships/hyperlink" Target="https://hal.science/search/index/?q=*&amp;authFullName_s=V&#233;ronique Cohoner" TargetMode="External"/><Relationship Id="rId107" Type="http://schemas.openxmlformats.org/officeDocument/2006/relationships/hyperlink" Target="https://hal.science/search/index/?q=*&amp;authFullName_s=Fiona Edmond" TargetMode="External"/><Relationship Id="rId108" Type="http://schemas.openxmlformats.org/officeDocument/2006/relationships/hyperlink" Target="https://hal.science/search/index/?q=*&amp;authFullName_s=Arnaud Natal" TargetMode="External"/><Relationship Id="rId109" Type="http://schemas.openxmlformats.org/officeDocument/2006/relationships/hyperlink" Target="https://hal.science/hal-04079781v1" TargetMode="External"/><Relationship Id="rId110" Type="http://schemas.openxmlformats.org/officeDocument/2006/relationships/hyperlink" Target="https://hal.science/hal-05398411v1" TargetMode="External"/><Relationship Id="rId111" Type="http://schemas.openxmlformats.org/officeDocument/2006/relationships/hyperlink" Target="https://hal.science/hal-05398460v1" TargetMode="External"/><Relationship Id="rId112" Type="http://schemas.openxmlformats.org/officeDocument/2006/relationships/hyperlink" Target="https://hal.science/hal-05113655v1" TargetMode="External"/><Relationship Id="rId113" Type="http://schemas.openxmlformats.org/officeDocument/2006/relationships/hyperlink" Target="https://hal.science/search/index/?q=*&amp;authFullName_s=Camille Robert-Boeuf" TargetMode="External"/><Relationship Id="rId114" Type="http://schemas.openxmlformats.org/officeDocument/2006/relationships/hyperlink" Target="https://hal.science/hal-05057486v1" TargetMode="External"/><Relationship Id="rId115" Type="http://schemas.openxmlformats.org/officeDocument/2006/relationships/hyperlink" Target="https://hal.science/hal-04985970v1" TargetMode="External"/><Relationship Id="rId116" Type="http://schemas.openxmlformats.org/officeDocument/2006/relationships/hyperlink" Target="https://hal.science/hal-05114548v1" TargetMode="External"/><Relationship Id="rId117" Type="http://schemas.openxmlformats.org/officeDocument/2006/relationships/hyperlink" Target="https://hal.science/search/index/?q=*&amp;authFullName_s=Emma Barrett Fiedler" TargetMode="External"/><Relationship Id="rId118" Type="http://schemas.openxmlformats.org/officeDocument/2006/relationships/hyperlink" Target="https://hal.science/search/index/?q=*&amp;authFullName_s=Valentine Salazard-Sgambatto" TargetMode="External"/><Relationship Id="rId119" Type="http://schemas.openxmlformats.org/officeDocument/2006/relationships/hyperlink" Target="https://hal.science/search/index/?q=*&amp;authFullName_s=Audran Aulanier" TargetMode="External"/><Relationship Id="rId120" Type="http://schemas.openxmlformats.org/officeDocument/2006/relationships/hyperlink" Target="https://hal.univ-lorraine.fr/hal-04461592v1" TargetMode="External"/><Relationship Id="rId121" Type="http://schemas.openxmlformats.org/officeDocument/2006/relationships/hyperlink" Target="https://hal.univ-lorraine.fr/hal-04408743v1" TargetMode="External"/><Relationship Id="rId122" Type="http://schemas.openxmlformats.org/officeDocument/2006/relationships/hyperlink" Target="https://hal.univ-lorraine.fr/hal-04080021v1" TargetMode="External"/><Relationship Id="rId123" Type="http://schemas.openxmlformats.org/officeDocument/2006/relationships/hyperlink" Target="https://hal.univ-lorraine.fr/hal-04411552v1" TargetMode="External"/><Relationship Id="rId124" Type="http://schemas.openxmlformats.org/officeDocument/2006/relationships/hyperlink" Target="https://hal.univ-lorraine.fr/hal-04079921v1" TargetMode="External"/><Relationship Id="rId125" Type="http://schemas.openxmlformats.org/officeDocument/2006/relationships/hyperlink" Target="https://hal.univ-lorraine.fr/hal-04079993v1" TargetMode="External"/><Relationship Id="rId126" Type="http://schemas.openxmlformats.org/officeDocument/2006/relationships/hyperlink" Target="https://hal.univ-lorraine.fr/hal-04079961v1" TargetMode="External"/><Relationship Id="rId127" Type="http://schemas.openxmlformats.org/officeDocument/2006/relationships/hyperlink" Target="https://hal.univ-lorraine.fr/hal-04079948v1" TargetMode="External"/><Relationship Id="rId128" Type="http://schemas.openxmlformats.org/officeDocument/2006/relationships/hyperlink" Target="https://hal.univ-lorraine.fr/hal-04079859v1" TargetMode="External"/><Relationship Id="rId129" Type="http://schemas.openxmlformats.org/officeDocument/2006/relationships/hyperlink" Target="https://hal.univ-lorraine.fr/hal-04081300v1" TargetMode="External"/><Relationship Id="rId130" Type="http://schemas.openxmlformats.org/officeDocument/2006/relationships/hyperlink" Target="https://hal.univ-lorraine.fr/hal-04081263v1" TargetMode="External"/><Relationship Id="rId131" Type="http://schemas.openxmlformats.org/officeDocument/2006/relationships/hyperlink" Target="https://hal.univ-lorraine.fr/hal-04081234v1" TargetMode="External"/><Relationship Id="rId132" Type="http://schemas.openxmlformats.org/officeDocument/2006/relationships/hyperlink" Target="https://hal.univ-lorraine.fr/hal-04079888v1" TargetMode="External"/><Relationship Id="rId133" Type="http://schemas.openxmlformats.org/officeDocument/2006/relationships/hyperlink" Target="https://hal.univ-lorraine.fr/hal-04079837v1" TargetMode="External"/><Relationship Id="rId134" Type="http://schemas.openxmlformats.org/officeDocument/2006/relationships/hyperlink" Target="https://hal.univ-lorraine.fr/hal-04079848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Peraldi-Mittelette</dc:title>
  <dc:description>CV</dc:description>
  <dc:subject/>
  <cp:keywords/>
  <cp:category/>
  <cp:lastModifiedBy/>
  <dcterms:created xsi:type="dcterms:W3CDTF">2026-04-25T18:36:32+02:00</dcterms:created>
  <dcterms:modified xsi:type="dcterms:W3CDTF">2026-04-25T18:36:32+02:00</dcterms:modified>
</cp:coreProperties>
</file>

<file path=docProps/custom.xml><?xml version="1.0" encoding="utf-8"?>
<Properties xmlns="http://schemas.openxmlformats.org/officeDocument/2006/custom-properties" xmlns:vt="http://schemas.openxmlformats.org/officeDocument/2006/docPropsVTypes"/>
</file>