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Sibille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Immunologie j'exerce depuis 1997 dans le domaine des interactions Hôte-pathogène. Depuis maintenant 10 ans, mes activités de recherche concernent l'étude eds déterminants structuraux qui gouvernent le tropisme de différentes souches de prions. Mon expertise concerne principalement l'immunologie, la biochimie et la biophysique des interactions hôte-pathogène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Species barrier as molecular basis for adaptation of synthetic prions with N‐terminally truncated PrP</w:t>
              </w:r>
            </w:hyperlink>
          </w:p>
          <w:p>
            <w:pPr/>
            <w:hyperlink r:id="rId9" w:history="1">
              <w:r>
                <w:rPr>
                  <w:color w:val="#410a8c"/>
                  <w:u w:val="single"/>
                </w:rPr>
                <w:t xml:space="preserve">Human Rezaei</w:t>
              </w:r>
            </w:hyperlink>
            <w:r>
              <w:rPr/>
              <w:t xml:space="preserve">,</w:t>
            </w:r>
            <w:hyperlink r:id="rId10" w:history="1">
              <w:r>
                <w:rPr>
                  <w:color w:val="#410a8c"/>
                  <w:u w:val="single"/>
                </w:rPr>
                <w:t xml:space="preserve">Davy Martin</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 w:history="1">
              <w:r>
                <w:rPr>
                  <w:color w:val="#410a8c"/>
                  <w:u w:val="single"/>
                </w:rPr>
                <w:t xml:space="preserve">Alba Marín Moreno</w:t>
              </w:r>
            </w:hyperlink>
            <w:r>
              <w:rPr/>
              <w:t xml:space="preserve">et al.</w:t>
            </w:r>
          </w:p>
          <w:p>
            <w:pPr/>
            <w:r>
              <w:rPr>
                <w:i w:val="1"/>
                <w:iCs w:val="1"/>
              </w:rPr>
              <w:t xml:space="preserve">FEBS Journal</w:t>
            </w:r>
            <w:r>
              <w:rPr/>
              <w:t xml:space="preserve">, 2024, 291 (22), pp.5051-5076. </w:t>
            </w:r>
            <w:hyperlink r:id="rId14" w:history="1">
              <w:r>
                <w:rPr>
                  <w:color w:val="#410a8c"/>
                  <w:u w:val="single"/>
                </w:rPr>
                <w:t xml:space="preserve">⟨10.1111/febs.17291⟩</w:t>
              </w:r>
            </w:hyperlink>
          </w:p>
          <w:p>
            <w:pPr/>
            <w:r>
              <w:rPr/>
              <w:t xml:space="preserve">Article dans une revue</w:t>
            </w:r>
          </w:p>
          <w:p>
            <w:pPr/>
            <w:hyperlink r:id="rId8" w:history="1">
              <w:r>
                <w:rPr>
                  <w:color w:val="#410a8c"/>
                  <w:u w:val="single"/>
                </w:rPr>
                <w:t xml:space="preserve">hal-04766015v1</w:t>
              </w:r>
            </w:hyperlink>
          </w:p>
        </w:tc>
      </w:tr>
      <w:tr>
        <w:trPr/>
        <w:tc>
          <w:tcPr>
            <w:noWrap/>
          </w:tcPr>
          <w:p>
            <w:pPr>
              <w:spacing w:after="200"/>
            </w:pPr>
            <w:hyperlink r:id="rId15" w:history="1">
              <w:r>
                <w:rPr>
                  <w:color w:val="1e198e"/>
                  <w:b w:val="1"/>
                  <w:bCs w:val="1"/>
                  <w:u w:val="single"/>
                </w:rPr>
                <w:t xml:space="preserve">The dynamics of prion spreading is governed by the interplay between the non-linearities of tissue response and replication kinetics</w:t>
              </w:r>
            </w:hyperlink>
          </w:p>
          <w:p>
            <w:pPr/>
            <w:hyperlink r:id="rId16" w:history="1">
              <w:r>
                <w:rPr>
                  <w:color w:val="#410a8c"/>
                  <w:u w:val="single"/>
                </w:rPr>
                <w:t xml:space="preserve">Basile Fornara</w:t>
              </w:r>
            </w:hyperlink>
            <w:r>
              <w:rPr/>
              <w:t xml:space="preserve">,</w:t>
            </w:r>
            <w:hyperlink r:id="rId17" w:history="1">
              <w:r>
                <w:rPr>
                  <w:color w:val="#410a8c"/>
                  <w:u w:val="single"/>
                </w:rPr>
                <w:t xml:space="preserve">Angélique Igel</w:t>
              </w:r>
            </w:hyperlink>
            <w:r>
              <w:rPr/>
              <w:t xml:space="preserve">,</w:t>
            </w:r>
            <w:hyperlink r:id="rId18" w:history="1">
              <w:r>
                <w:rPr>
                  <w:color w:val="#410a8c"/>
                  <w:u w:val="single"/>
                </w:rPr>
                <w:t xml:space="preserve">Vincent Béringue</w:t>
              </w:r>
            </w:hyperlink>
            <w:r>
              <w:rPr/>
              <w:t xml:space="preserve">,</w:t>
            </w:r>
            <w:hyperlink r:id="rId10" w:history="1">
              <w:r>
                <w:rPr>
                  <w:color w:val="#410a8c"/>
                  <w:u w:val="single"/>
                </w:rPr>
                <w:t xml:space="preserve">Davy Martin</w:t>
              </w:r>
            </w:hyperlink>
            <w:r>
              <w:rPr/>
              <w:t xml:space="preserve">,</w:t>
            </w:r>
            <w:hyperlink r:id="rId19" w:history="1">
              <w:r>
                <w:rPr>
                  <w:color w:val="#410a8c"/>
                  <w:u w:val="single"/>
                </w:rPr>
                <w:t xml:space="preserve">Pierre Sibille</w:t>
              </w:r>
            </w:hyperlink>
            <w:r>
              <w:rPr/>
              <w:t xml:space="preserve">et al.</w:t>
            </w:r>
          </w:p>
          <w:p>
            <w:pPr/>
            <w:r>
              <w:rPr>
                <w:i w:val="1"/>
                <w:iCs w:val="1"/>
              </w:rPr>
              <w:t xml:space="preserve">iScience</w:t>
            </w:r>
            <w:r>
              <w:rPr/>
              <w:t xml:space="preserve">, 2024, 27 (12), pp.111381. </w:t>
            </w:r>
            <w:hyperlink r:id="rId20" w:history="1">
              <w:r>
                <w:rPr>
                  <w:color w:val="#410a8c"/>
                  <w:u w:val="single"/>
                </w:rPr>
                <w:t xml:space="preserve">⟨10.1016/j.isci.2024.111381⟩</w:t>
              </w:r>
            </w:hyperlink>
          </w:p>
          <w:p>
            <w:pPr/>
            <w:r>
              <w:rPr/>
              <w:t xml:space="preserve">Article dans une revue</w:t>
            </w:r>
          </w:p>
          <w:p>
            <w:pPr/>
            <w:hyperlink r:id="rId15" w:history="1">
              <w:r>
                <w:rPr>
                  <w:color w:val="#410a8c"/>
                  <w:u w:val="single"/>
                </w:rPr>
                <w:t xml:space="preserve">hal-04836040v1</w:t>
              </w:r>
            </w:hyperlink>
          </w:p>
        </w:tc>
      </w:tr>
      <w:tr>
        <w:trPr/>
        <w:tc>
          <w:tcPr>
            <w:noWrap/>
          </w:tcPr>
          <w:p>
            <w:pPr>
              <w:spacing w:after="200"/>
            </w:pPr>
            <w:hyperlink r:id="rId21" w:history="1">
              <w:r>
                <w:rPr>
                  <w:color w:val="1e198e"/>
                  <w:b w:val="1"/>
                  <w:bCs w:val="1"/>
                  <w:u w:val="single"/>
                </w:rPr>
                <w:t xml:space="preserve">Prion strain-dependent tropism is maintained between spleen and granuloma and relies on lymphofollicular structures</w:t>
              </w:r>
            </w:hyperlink>
          </w:p>
          <w:p>
            <w:pPr/>
            <w:hyperlink r:id="rId22" w:history="1">
              <w:r>
                <w:rPr>
                  <w:color w:val="#410a8c"/>
                  <w:u w:val="single"/>
                </w:rPr>
                <w:t xml:space="preserve">Iman Al-Dybiat</w:t>
              </w:r>
            </w:hyperlink>
            <w:r>
              <w:rPr/>
              <w:t xml:space="preserve">,</w:t>
            </w:r>
            <w:hyperlink r:id="rId23" w:history="1">
              <w:r>
                <w:rPr>
                  <w:color w:val="#410a8c"/>
                  <w:u w:val="single"/>
                </w:rPr>
                <w:t xml:space="preserve">Mohammed Moudjou</w:t>
              </w:r>
            </w:hyperlink>
            <w:r>
              <w:rPr/>
              <w:t xml:space="preserve">,</w:t>
            </w:r>
            <w:hyperlink r:id="rId10" w:history="1">
              <w:r>
                <w:rPr>
                  <w:color w:val="#410a8c"/>
                  <w:u w:val="single"/>
                </w:rPr>
                <w:t xml:space="preserve">Davy Martin</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Scientific Reports</w:t>
            </w:r>
            <w:r>
              <w:rPr/>
              <w:t xml:space="preserve">, 2019, 9 (1), pp.14656. </w:t>
            </w:r>
            <w:hyperlink r:id="rId24" w:history="1">
              <w:r>
                <w:rPr>
                  <w:color w:val="#410a8c"/>
                  <w:u w:val="single"/>
                </w:rPr>
                <w:t xml:space="preserve">⟨10.1038/s41598-019-51084-1⟩</w:t>
              </w:r>
            </w:hyperlink>
          </w:p>
          <w:p>
            <w:pPr/>
            <w:r>
              <w:rPr/>
              <w:t xml:space="preserve">Article dans une revue</w:t>
            </w:r>
          </w:p>
          <w:p>
            <w:pPr/>
            <w:hyperlink r:id="rId21" w:history="1">
              <w:r>
                <w:rPr>
                  <w:color w:val="#410a8c"/>
                  <w:u w:val="single"/>
                </w:rPr>
                <w:t xml:space="preserve">hal-02627362v1</w:t>
              </w:r>
            </w:hyperlink>
          </w:p>
        </w:tc>
      </w:tr>
      <w:tr>
        <w:trPr/>
        <w:tc>
          <w:tcPr>
            <w:noWrap/>
          </w:tcPr>
          <w:p>
            <w:pPr>
              <w:spacing w:after="200"/>
            </w:pPr>
            <w:hyperlink r:id="rId25" w:history="1">
              <w:r>
                <w:rPr>
                  <w:color w:val="1e198e"/>
                  <w:b w:val="1"/>
                  <w:bCs w:val="1"/>
                  <w:u w:val="single"/>
                </w:rPr>
                <w:t xml:space="preserve">Prion Strains and Transmission Barrier Phenomena</w:t>
              </w:r>
            </w:hyperlink>
          </w:p>
          <w:p>
            <w:pPr/>
            <w:hyperlink r:id="rId26" w:history="1">
              <w:r>
                <w:rPr>
                  <w:color w:val="#410a8c"/>
                  <w:u w:val="single"/>
                </w:rPr>
                <w:t xml:space="preserve">Angelique Egalon</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9" w:history="1">
              <w:r>
                <w:rPr>
                  <w:color w:val="#410a8c"/>
                  <w:u w:val="single"/>
                </w:rPr>
                <w:t xml:space="preserve">Pierre Sibille</w:t>
              </w:r>
            </w:hyperlink>
          </w:p>
          <w:p>
            <w:pPr/>
            <w:r>
              <w:rPr>
                <w:i w:val="1"/>
                <w:iCs w:val="1"/>
              </w:rPr>
              <w:t xml:space="preserve">Pathogens</w:t>
            </w:r>
            <w:r>
              <w:rPr/>
              <w:t xml:space="preserve">, 2018, 7 (1), </w:t>
            </w:r>
            <w:hyperlink r:id="rId27" w:history="1">
              <w:r>
                <w:rPr>
                  <w:color w:val="#410a8c"/>
                  <w:u w:val="single"/>
                </w:rPr>
                <w:t xml:space="preserve">⟨10.3390/pathogens7010005⟩</w:t>
              </w:r>
            </w:hyperlink>
          </w:p>
          <w:p>
            <w:pPr/>
            <w:r>
              <w:rPr/>
              <w:t xml:space="preserve">Article dans une revue</w:t>
            </w:r>
            <w:r>
              <w:rPr/>
              <w:t xml:space="preserve"> (article de synthèse)</w:t>
            </w:r>
          </w:p>
          <w:p>
            <w:pPr/>
            <w:hyperlink r:id="rId25" w:history="1">
              <w:r>
                <w:rPr>
                  <w:color w:val="#410a8c"/>
                  <w:u w:val="single"/>
                </w:rPr>
                <w:t xml:space="preserve">hal-02626379v1</w:t>
              </w:r>
            </w:hyperlink>
          </w:p>
        </w:tc>
      </w:tr>
      <w:tr>
        <w:trPr/>
        <w:tc>
          <w:tcPr>
            <w:noWrap/>
          </w:tcPr>
          <w:p>
            <w:pPr>
              <w:spacing w:after="200"/>
            </w:pPr>
            <w:hyperlink r:id="rId28" w:history="1">
              <w:r>
                <w:rPr>
                  <w:color w:val="1e198e"/>
                  <w:b w:val="1"/>
                  <w:bCs w:val="1"/>
                  <w:u w:val="single"/>
                </w:rPr>
                <w:t xml:space="preserve">Glycoform-independent prion conversion by highly efficient, cell-based, protein misfolding cyclic amplification</w:t>
              </w:r>
            </w:hyperlink>
          </w:p>
          <w:p>
            <w:pP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31" w:history="1">
              <w:r>
                <w:rPr>
                  <w:color w:val="#410a8c"/>
                  <w:u w:val="single"/>
                </w:rPr>
                <w:t xml:space="preserve">Meriem Mekrouti</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Scientific Reports</w:t>
            </w:r>
            <w:r>
              <w:rPr/>
              <w:t xml:space="preserve">, 2016, 6, </w:t>
            </w:r>
            <w:hyperlink r:id="rId32" w:history="1">
              <w:r>
                <w:rPr>
                  <w:color w:val="#410a8c"/>
                  <w:u w:val="single"/>
                </w:rPr>
                <w:t xml:space="preserve">⟨10.1038/srep29116⟩</w:t>
              </w:r>
            </w:hyperlink>
          </w:p>
          <w:p>
            <w:pPr/>
            <w:r>
              <w:rPr/>
              <w:t xml:space="preserve">Article dans une revue</w:t>
            </w:r>
          </w:p>
          <w:p>
            <w:pPr/>
            <w:hyperlink r:id="rId28" w:history="1">
              <w:r>
                <w:rPr>
                  <w:color w:val="#410a8c"/>
                  <w:u w:val="single"/>
                </w:rPr>
                <w:t xml:space="preserve">hal-02629949v1</w:t>
              </w:r>
            </w:hyperlink>
          </w:p>
        </w:tc>
      </w:tr>
      <w:tr>
        <w:trPr/>
        <w:tc>
          <w:tcPr>
            <w:noWrap/>
          </w:tcPr>
          <w:p>
            <w:pPr>
              <w:spacing w:after="200"/>
            </w:pPr>
            <w:hyperlink r:id="rId33" w:history="1">
              <w:r>
                <w:rPr>
                  <w:color w:val="1e198e"/>
                  <w:b w:val="1"/>
                  <w:bCs w:val="1"/>
                  <w:u w:val="single"/>
                </w:rPr>
                <w:t xml:space="preserve">Interaction between Shadoo and PrP Affects the PrP-Folding Pathway</w:t>
              </w:r>
            </w:hyperlink>
          </w:p>
          <w:p>
            <w:pPr/>
            <w:hyperlink r:id="rId34" w:history="1">
              <w:r>
                <w:rPr>
                  <w:color w:val="#410a8c"/>
                  <w:u w:val="single"/>
                </w:rPr>
                <w:t xml:space="preserve">Danica Ciric</w:t>
              </w:r>
            </w:hyperlink>
            <w:r>
              <w:rPr/>
              <w:t xml:space="preserve">,</w:t>
            </w:r>
            <w:hyperlink r:id="rId35" w:history="1">
              <w:r>
                <w:rPr>
                  <w:color w:val="#410a8c"/>
                  <w:u w:val="single"/>
                </w:rPr>
                <w:t xml:space="preserve">Charles-Adrien Richard</w:t>
              </w:r>
            </w:hyperlink>
            <w:r>
              <w:rPr/>
              <w:t xml:space="preserve">,</w:t>
            </w:r>
            <w:hyperlink r:id="rId23" w:history="1">
              <w:r>
                <w:rPr>
                  <w:color w:val="#410a8c"/>
                  <w:u w:val="single"/>
                </w:rPr>
                <w:t xml:space="preserve">Mohammed Moudjou</w:t>
              </w:r>
            </w:hyperlink>
            <w:r>
              <w:rPr/>
              <w:t xml:space="preserve">,</w:t>
            </w:r>
            <w:hyperlink r:id="rId36" w:history="1">
              <w:r>
                <w:rPr>
                  <w:color w:val="#410a8c"/>
                  <w:u w:val="single"/>
                </w:rPr>
                <w:t xml:space="preserve">Jérôme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Journal of Virology</w:t>
            </w:r>
            <w:r>
              <w:rPr/>
              <w:t xml:space="preserve">, 2015, 89 (12), pp.6287-6293. </w:t>
            </w:r>
            <w:hyperlink r:id="rId37" w:history="1">
              <w:r>
                <w:rPr>
                  <w:color w:val="#410a8c"/>
                  <w:u w:val="single"/>
                </w:rPr>
                <w:t xml:space="preserve">⟨10.1128/JVI.03429-14⟩</w:t>
              </w:r>
            </w:hyperlink>
          </w:p>
          <w:p>
            <w:pPr/>
            <w:r>
              <w:rPr/>
              <w:t xml:space="preserve">Article dans une revue</w:t>
            </w:r>
          </w:p>
          <w:p>
            <w:pPr/>
            <w:hyperlink r:id="rId33" w:history="1">
              <w:r>
                <w:rPr>
                  <w:color w:val="#410a8c"/>
                  <w:u w:val="single"/>
                </w:rPr>
                <w:t xml:space="preserve">hal-02636090v1</w:t>
              </w:r>
            </w:hyperlink>
          </w:p>
        </w:tc>
      </w:tr>
      <w:tr>
        <w:trPr/>
        <w:tc>
          <w:tcPr>
            <w:noWrap/>
          </w:tcPr>
          <w:p>
            <w:pPr>
              <w:spacing w:after="200"/>
            </w:pPr>
            <w:hyperlink r:id="rId38" w:history="1">
              <w:r>
                <w:rPr>
                  <w:color w:val="1e198e"/>
                  <w:b w:val="1"/>
                  <w:bCs w:val="1"/>
                  <w:u w:val="single"/>
                </w:rPr>
                <w:t xml:space="preserve">Highly infectious prions generated by a single round of microplate-based protein misfolding cyclic amplification</w:t>
              </w:r>
            </w:hyperlink>
          </w:p>
          <w:p>
            <w:pPr/>
            <w:hyperlink r:id="rId29" w:history="1">
              <w:r>
                <w:rPr>
                  <w:color w:val="#410a8c"/>
                  <w:u w:val="single"/>
                </w:rPr>
                <w:t xml:space="preserve">Mohammed M.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0" w:history="1">
              <w:r>
                <w:rPr>
                  <w:color w:val="#410a8c"/>
                  <w:u w:val="single"/>
                </w:rPr>
                <w:t xml:space="preserve">Jerome Chapuis</w:t>
              </w:r>
            </w:hyperlink>
            <w:r>
              <w:rPr/>
              <w:t xml:space="preserve">et al.</w:t>
            </w:r>
          </w:p>
          <w:p>
            <w:pPr/>
            <w:r>
              <w:rPr>
                <w:i w:val="1"/>
                <w:iCs w:val="1"/>
              </w:rPr>
              <w:t xml:space="preserve">mBio</w:t>
            </w:r>
            <w:r>
              <w:rPr/>
              <w:t xml:space="preserve">, 2014, 5 (1), </w:t>
            </w:r>
            <w:hyperlink r:id="rId40" w:history="1">
              <w:r>
                <w:rPr>
                  <w:color w:val="#410a8c"/>
                  <w:u w:val="single"/>
                </w:rPr>
                <w:t xml:space="preserve">⟨10.1128/mBio.00829-13⟩</w:t>
              </w:r>
            </w:hyperlink>
          </w:p>
          <w:p>
            <w:pPr/>
            <w:r>
              <w:rPr/>
              <w:t xml:space="preserve">Article dans une revue</w:t>
            </w:r>
          </w:p>
          <w:p>
            <w:pPr/>
            <w:hyperlink r:id="rId38" w:history="1">
              <w:r>
                <w:rPr>
                  <w:color w:val="#410a8c"/>
                  <w:u w:val="single"/>
                </w:rPr>
                <w:t xml:space="preserve">hal-02636078v1</w:t>
              </w:r>
            </w:hyperlink>
          </w:p>
        </w:tc>
      </w:tr>
      <w:tr>
        <w:trPr/>
        <w:tc>
          <w:tcPr>
            <w:noWrap/>
          </w:tcPr>
          <w:p>
            <w:pPr>
              <w:spacing w:after="200"/>
            </w:pPr>
            <w:hyperlink r:id="rId41" w:history="1">
              <w:r>
                <w:rPr>
                  <w:color w:val="1e198e"/>
                  <w:b w:val="1"/>
                  <w:bCs w:val="1"/>
                  <w:u w:val="single"/>
                </w:rPr>
                <w:t xml:space="preserve">Existence of conventional dendritic cells in &amp;lt;em&amp;gt;Gallus gallus&amp;lt;/em&amp;gt; revealed by comparative gene expression profiling</w:t>
              </w:r>
            </w:hyperlink>
          </w:p>
          <w:p>
            <w:pPr/>
            <w:hyperlink r:id="rId42" w:history="1">
              <w:r>
                <w:rPr>
                  <w:color w:val="#410a8c"/>
                  <w:u w:val="single"/>
                </w:rPr>
                <w:t xml:space="preserve">- Thien-Phong Vu Manh</w:t>
              </w:r>
            </w:hyperlink>
            <w:r>
              <w:rPr/>
              <w:t xml:space="preserve">,</w:t>
            </w:r>
            <w:hyperlink r:id="rId43" w:history="1">
              <w:r>
                <w:rPr>
                  <w:color w:val="#410a8c"/>
                  <w:u w:val="single"/>
                </w:rPr>
                <w:t xml:space="preserve">Hélène Marty</w:t>
              </w:r>
            </w:hyperlink>
            <w:r>
              <w:rPr/>
              <w:t xml:space="preserve">,</w:t>
            </w:r>
            <w:hyperlink r:id="rId19" w:history="1">
              <w:r>
                <w:rPr>
                  <w:color w:val="#410a8c"/>
                  <w:u w:val="single"/>
                </w:rPr>
                <w:t xml:space="preserve">Pierre Sibille</w:t>
              </w:r>
            </w:hyperlink>
            <w:r>
              <w:rPr/>
              <w:t xml:space="preserve">,</w:t>
            </w:r>
            <w:hyperlink r:id="rId44" w:history="1">
              <w:r>
                <w:rPr>
                  <w:color w:val="#410a8c"/>
                  <w:u w:val="single"/>
                </w:rPr>
                <w:t xml:space="preserve">Yves Le Vern</w:t>
              </w:r>
            </w:hyperlink>
            <w:r>
              <w:rPr/>
              <w:t xml:space="preserve">,</w:t>
            </w:r>
            <w:hyperlink r:id="rId45" w:history="1">
              <w:r>
                <w:rPr>
                  <w:color w:val="#410a8c"/>
                  <w:u w:val="single"/>
                </w:rPr>
                <w:t xml:space="preserve">Bernd Kaspers</w:t>
              </w:r>
            </w:hyperlink>
            <w:r>
              <w:rPr/>
              <w:t xml:space="preserve">et al.</w:t>
            </w:r>
          </w:p>
          <w:p>
            <w:pPr/>
            <w:r>
              <w:rPr>
                <w:i w:val="1"/>
                <w:iCs w:val="1"/>
              </w:rPr>
              <w:t xml:space="preserve">Journal of Immunology</w:t>
            </w:r>
            <w:r>
              <w:rPr/>
              <w:t xml:space="preserve">, 2014, 192 (10), pp.4510-4517. </w:t>
            </w:r>
            <w:hyperlink r:id="rId46" w:history="1">
              <w:r>
                <w:rPr>
                  <w:color w:val="#410a8c"/>
                  <w:u w:val="single"/>
                </w:rPr>
                <w:t xml:space="preserve">⟨10.4049/jimmunol.1303405⟩</w:t>
              </w:r>
            </w:hyperlink>
          </w:p>
          <w:p>
            <w:pPr/>
            <w:r>
              <w:rPr/>
              <w:t xml:space="preserve">Article dans une revue</w:t>
            </w:r>
          </w:p>
          <w:p>
            <w:pPr/>
            <w:hyperlink r:id="rId41" w:history="1">
              <w:r>
                <w:rPr>
                  <w:color w:val="#410a8c"/>
                  <w:u w:val="single"/>
                </w:rPr>
                <w:t xml:space="preserve">hal-02640822v1</w:t>
              </w:r>
            </w:hyperlink>
          </w:p>
        </w:tc>
      </w:tr>
      <w:tr>
        <w:trPr/>
        <w:tc>
          <w:tcPr>
            <w:noWrap/>
          </w:tcPr>
          <w:p>
            <w:pPr>
              <w:spacing w:after="200"/>
            </w:pPr>
            <w:hyperlink r:id="rId47" w:history="1">
              <w:r>
                <w:rPr>
                  <w:color w:val="1e198e"/>
                  <w:b w:val="1"/>
                  <w:bCs w:val="1"/>
                  <w:u w:val="single"/>
                </w:rPr>
                <w:t xml:space="preserve">Highly Infectious Prions Generated by a Single Round of Microplate-Based Protein Misfolding Cyclic Amplification</w:t>
              </w:r>
            </w:hyperlink>
          </w:p>
          <w:p>
            <w:pPr/>
            <w:hyperlink r:id="rId23" w:history="1">
              <w:r>
                <w:rPr>
                  <w:color w:val="#410a8c"/>
                  <w:u w:val="single"/>
                </w:rPr>
                <w:t xml:space="preserve">Mohammed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6" w:history="1">
              <w:r>
                <w:rPr>
                  <w:color w:val="#410a8c"/>
                  <w:u w:val="single"/>
                </w:rPr>
                <w:t xml:space="preserve">Jérôme Chapuis</w:t>
              </w:r>
            </w:hyperlink>
            <w:r>
              <w:rPr/>
              <w:t xml:space="preserve">et al.</w:t>
            </w:r>
          </w:p>
          <w:p>
            <w:pPr/>
            <w:r>
              <w:rPr>
                <w:i w:val="1"/>
                <w:iCs w:val="1"/>
              </w:rPr>
              <w:t xml:space="preserve">mBio</w:t>
            </w:r>
            <w:r>
              <w:rPr/>
              <w:t xml:space="preserve">, 2014, 5 (1), </w:t>
            </w:r>
            <w:hyperlink r:id="rId40" w:history="1">
              <w:r>
                <w:rPr>
                  <w:color w:val="#410a8c"/>
                  <w:u w:val="single"/>
                </w:rPr>
                <w:t xml:space="preserve">⟨10.1128/mBio.00829-13⟩</w:t>
              </w:r>
            </w:hyperlink>
          </w:p>
          <w:p>
            <w:pPr/>
            <w:r>
              <w:rPr/>
              <w:t xml:space="preserve">Article dans une revue</w:t>
            </w:r>
          </w:p>
          <w:p>
            <w:pPr/>
            <w:hyperlink r:id="rId47" w:history="1">
              <w:r>
                <w:rPr>
                  <w:color w:val="#410a8c"/>
                  <w:u w:val="single"/>
                </w:rPr>
                <w:t xml:space="preserve">hal-03402322v1</w:t>
              </w:r>
            </w:hyperlink>
          </w:p>
        </w:tc>
      </w:tr>
      <w:tr>
        <w:trPr/>
        <w:tc>
          <w:tcPr>
            <w:noWrap/>
          </w:tcPr>
          <w:p>
            <w:pPr>
              <w:spacing w:after="200"/>
            </w:pPr>
            <w:hyperlink r:id="rId48" w:history="1">
              <w:r>
                <w:rPr>
                  <w:color w:val="1e198e"/>
                  <w:b w:val="1"/>
                  <w:bCs w:val="1"/>
                  <w:u w:val="single"/>
                </w:rPr>
                <w:t xml:space="preserve">Presence of dendritic cells in chicken spleen cell preparations and their functional interaction with the parasite &amp;lt;em&amp;gt;Toxoplasma gondii&amp;lt;/em&amp;gt;</w:t>
              </w:r>
            </w:hyperlink>
          </w:p>
          <w:p>
            <w:pPr/>
            <w:hyperlink r:id="rId49" w:history="1">
              <w:r>
                <w:rPr>
                  <w:color w:val="#410a8c"/>
                  <w:u w:val="single"/>
                </w:rPr>
                <w:t xml:space="preserve">Pascale P. Quéré</w:t>
              </w:r>
            </w:hyperlink>
            <w:r>
              <w:rPr/>
              <w:t xml:space="preserve">,</w:t>
            </w:r>
            <w:hyperlink r:id="rId50" w:history="1">
              <w:r>
                <w:rPr>
                  <w:color w:val="#410a8c"/>
                  <w:u w:val="single"/>
                </w:rPr>
                <w:t xml:space="preserve">Josette Pierre</w:t>
              </w:r>
            </w:hyperlink>
            <w:r>
              <w:rPr/>
              <w:t xml:space="preserve">,</w:t>
            </w:r>
            <w:hyperlink r:id="rId51" w:history="1">
              <w:r>
                <w:rPr>
                  <w:color w:val="#410a8c"/>
                  <w:u w:val="single"/>
                </w:rPr>
                <w:t xml:space="preserve">My Dung Hoang</w:t>
              </w:r>
            </w:hyperlink>
            <w:r>
              <w:rPr/>
              <w:t xml:space="preserve">,</w:t>
            </w:r>
            <w:hyperlink r:id="rId52" w:history="1">
              <w:r>
                <w:rPr>
                  <w:color w:val="#410a8c"/>
                  <w:u w:val="single"/>
                </w:rPr>
                <w:t xml:space="preserve">Evelyne Esnault</w:t>
              </w:r>
            </w:hyperlink>
            <w:r>
              <w:rPr/>
              <w:t xml:space="preserve">,</w:t>
            </w:r>
            <w:hyperlink r:id="rId53" w:history="1">
              <w:r>
                <w:rPr>
                  <w:color w:val="#410a8c"/>
                  <w:u w:val="single"/>
                </w:rPr>
                <w:t xml:space="preserve">Jorge Domenech</w:t>
              </w:r>
            </w:hyperlink>
            <w:r>
              <w:rPr/>
              <w:t xml:space="preserve">et al.</w:t>
            </w:r>
          </w:p>
          <w:p>
            <w:pPr/>
            <w:r>
              <w:rPr>
                <w:i w:val="1"/>
                <w:iCs w:val="1"/>
              </w:rPr>
              <w:t xml:space="preserve">Veterinary Immunology and Immunopathology</w:t>
            </w:r>
            <w:r>
              <w:rPr/>
              <w:t xml:space="preserve">, 2013, 153 (1-2), pp.57-69. </w:t>
            </w:r>
            <w:hyperlink r:id="rId54" w:history="1">
              <w:r>
                <w:rPr>
                  <w:color w:val="#410a8c"/>
                  <w:u w:val="single"/>
                </w:rPr>
                <w:t xml:space="preserve">⟨10.1016/j.vetimm.2013.02.007⟩</w:t>
              </w:r>
            </w:hyperlink>
          </w:p>
          <w:p>
            <w:pPr/>
            <w:r>
              <w:rPr/>
              <w:t xml:space="preserve">Article dans une revue</w:t>
            </w:r>
          </w:p>
          <w:p>
            <w:pPr/>
            <w:hyperlink r:id="rId48" w:history="1">
              <w:r>
                <w:rPr>
                  <w:color w:val="#410a8c"/>
                  <w:u w:val="single"/>
                </w:rPr>
                <w:t xml:space="preserve">hal-02648390v1</w:t>
              </w:r>
            </w:hyperlink>
          </w:p>
        </w:tc>
      </w:tr>
      <w:tr>
        <w:trPr/>
        <w:tc>
          <w:tcPr>
            <w:noWrap/>
          </w:tcPr>
          <w:p>
            <w:pPr>
              <w:spacing w:after="200"/>
            </w:pPr>
            <w:hyperlink r:id="rId55" w:history="1">
              <w:r>
                <w:rPr>
                  <w:color w:val="1e198e"/>
                  <w:b w:val="1"/>
                  <w:bCs w:val="1"/>
                  <w:u w:val="single"/>
                </w:rPr>
                <w:t xml:space="preserve">Quaternary structure of pathological prion protein as a determining factor of strain-specific prion replication dynamics</w:t>
              </w:r>
            </w:hyperlink>
          </w:p>
          <w:p>
            <w:pPr/>
            <w:hyperlink r:id="rId56" w:history="1">
              <w:r>
                <w:rPr>
                  <w:color w:val="#410a8c"/>
                  <w:u w:val="single"/>
                </w:rPr>
                <w:t xml:space="preserve">Florent Laferrière</w:t>
              </w:r>
            </w:hyperlink>
            <w:r>
              <w:rPr/>
              <w:t xml:space="preserve">,</w:t>
            </w:r>
            <w:hyperlink r:id="rId57" w:history="1">
              <w:r>
                <w:rPr>
                  <w:color w:val="#410a8c"/>
                  <w:u w:val="single"/>
                </w:rPr>
                <w:t xml:space="preserve">Philippe Tixador</w:t>
              </w:r>
            </w:hyperlink>
            <w:r>
              <w:rPr/>
              <w:t xml:space="preserve">,</w:t>
            </w: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PLoS Pathogens</w:t>
            </w:r>
            <w:r>
              <w:rPr/>
              <w:t xml:space="preserve">, 2013, 9 (10), </w:t>
            </w:r>
            <w:hyperlink r:id="rId58" w:history="1">
              <w:r>
                <w:rPr>
                  <w:color w:val="#410a8c"/>
                  <w:u w:val="single"/>
                </w:rPr>
                <w:t xml:space="preserve">⟨10.1371/journal.ppat.1003702⟩</w:t>
              </w:r>
            </w:hyperlink>
          </w:p>
          <w:p>
            <w:pPr/>
            <w:r>
              <w:rPr/>
              <w:t xml:space="preserve">Article dans une revue</w:t>
            </w:r>
          </w:p>
          <w:p>
            <w:pPr/>
            <w:hyperlink r:id="rId55" w:history="1">
              <w:r>
                <w:rPr>
                  <w:color w:val="#410a8c"/>
                  <w:u w:val="single"/>
                </w:rPr>
                <w:t xml:space="preserve">hal-02650542v1</w:t>
              </w:r>
            </w:hyperlink>
          </w:p>
        </w:tc>
      </w:tr>
      <w:tr>
        <w:trPr/>
        <w:tc>
          <w:tcPr>
            <w:noWrap/>
          </w:tcPr>
          <w:p>
            <w:pPr>
              <w:spacing w:after="200"/>
            </w:pPr>
            <w:hyperlink r:id="rId59" w:history="1">
              <w:r>
                <w:rPr>
                  <w:color w:val="1e198e"/>
                  <w:b w:val="1"/>
                  <w:bCs w:val="1"/>
                  <w:u w:val="single"/>
                </w:rPr>
                <w:t xml:space="preserve">Quaternary Structure of Pathological Prion Protein as a Determining Factor of Strain-Specific Prion Replication Dynamics</w:t>
              </w:r>
            </w:hyperlink>
          </w:p>
          <w:p>
            <w:pPr/>
            <w:hyperlink r:id="rId56" w:history="1">
              <w:r>
                <w:rPr>
                  <w:color w:val="#410a8c"/>
                  <w:u w:val="single"/>
                </w:rPr>
                <w:t xml:space="preserve">Florent Laferrière</w:t>
              </w:r>
            </w:hyperlink>
            <w:r>
              <w:rPr/>
              <w:t xml:space="preserve">,</w:t>
            </w:r>
            <w:hyperlink r:id="rId57" w:history="1">
              <w:r>
                <w:rPr>
                  <w:color w:val="#410a8c"/>
                  <w:u w:val="single"/>
                </w:rPr>
                <w:t xml:space="preserve">Philippe Tixador</w:t>
              </w:r>
            </w:hyperlink>
            <w:r>
              <w:rPr/>
              <w:t xml:space="preserve">,</w:t>
            </w:r>
            <w:hyperlink r:id="rId23" w:history="1">
              <w:r>
                <w:rPr>
                  <w:color w:val="#410a8c"/>
                  <w:u w:val="single"/>
                </w:rPr>
                <w:t xml:space="preserve">Mohammed Moudjou</w:t>
              </w:r>
            </w:hyperlink>
            <w:r>
              <w:rPr/>
              <w:t xml:space="preserve">,</w:t>
            </w:r>
            <w:hyperlink r:id="rId36" w:history="1">
              <w:r>
                <w:rPr>
                  <w:color w:val="#410a8c"/>
                  <w:u w:val="single"/>
                </w:rPr>
                <w:t xml:space="preserve">Jérôme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PLoS Pathogens</w:t>
            </w:r>
            <w:r>
              <w:rPr/>
              <w:t xml:space="preserve">, 2013, 9 (10), </w:t>
            </w:r>
            <w:hyperlink r:id="rId58" w:history="1">
              <w:r>
                <w:rPr>
                  <w:color w:val="#410a8c"/>
                  <w:u w:val="single"/>
                </w:rPr>
                <w:t xml:space="preserve">⟨10.1371/journal.ppat.1003702⟩</w:t>
              </w:r>
            </w:hyperlink>
          </w:p>
          <w:p>
            <w:pPr/>
            <w:r>
              <w:rPr/>
              <w:t xml:space="preserve">Article dans une revue</w:t>
            </w:r>
          </w:p>
          <w:p>
            <w:pPr/>
            <w:hyperlink r:id="rId59" w:history="1">
              <w:r>
                <w:rPr>
                  <w:color w:val="#410a8c"/>
                  <w:u w:val="single"/>
                </w:rPr>
                <w:t xml:space="preserve">hal-03402326v1</w:t>
              </w:r>
            </w:hyperlink>
          </w:p>
        </w:tc>
      </w:tr>
      <w:tr>
        <w:trPr/>
        <w:tc>
          <w:tcPr>
            <w:noWrap/>
          </w:tcPr>
          <w:p>
            <w:pPr>
              <w:spacing w:after="200"/>
            </w:pPr>
            <w:hyperlink r:id="rId60" w:history="1">
              <w:r>
                <w:rPr>
                  <w:color w:val="1e198e"/>
                  <w:b w:val="1"/>
                  <w:bCs w:val="1"/>
                  <w:u w:val="single"/>
                </w:rPr>
                <w:t xml:space="preserve">Facilitated cross-species transmission of prions in extraneural tissue</w:t>
              </w:r>
            </w:hyperlink>
          </w:p>
          <w:p>
            <w:pPr/>
            <w:hyperlink r:id="rId18" w:history="1">
              <w:r>
                <w:rPr>
                  <w:color w:val="#410a8c"/>
                  <w:u w:val="single"/>
                </w:rPr>
                <w:t xml:space="preserve">Vincent Béringue</w:t>
              </w:r>
            </w:hyperlink>
            <w:r>
              <w:rPr/>
              <w:t xml:space="preserve">,</w:t>
            </w:r>
            <w:hyperlink r:id="rId11" w:history="1">
              <w:r>
                <w:rPr>
                  <w:color w:val="#410a8c"/>
                  <w:u w:val="single"/>
                </w:rPr>
                <w:t xml:space="preserve">Laetitia Herzog</w:t>
              </w:r>
            </w:hyperlink>
            <w:r>
              <w:rPr/>
              <w:t xml:space="preserve">,</w:t>
            </w:r>
            <w:hyperlink r:id="rId61" w:history="1">
              <w:r>
                <w:rPr>
                  <w:color w:val="#410a8c"/>
                  <w:u w:val="single"/>
                </w:rPr>
                <w:t xml:space="preserve">Emilie Jaumain</w:t>
              </w:r>
            </w:hyperlink>
            <w:r>
              <w:rPr/>
              <w:t xml:space="preserve">,</w:t>
            </w:r>
            <w:hyperlink r:id="rId12" w:history="1">
              <w:r>
                <w:rPr>
                  <w:color w:val="#410a8c"/>
                  <w:u w:val="single"/>
                </w:rPr>
                <w:t xml:space="preserve">Fabienne Reine</w:t>
              </w:r>
            </w:hyperlink>
            <w:r>
              <w:rPr/>
              <w:t xml:space="preserve">,</w:t>
            </w:r>
            <w:hyperlink r:id="rId19" w:history="1">
              <w:r>
                <w:rPr>
                  <w:color w:val="#410a8c"/>
                  <w:u w:val="single"/>
                </w:rPr>
                <w:t xml:space="preserve">Pierre Sibille</w:t>
              </w:r>
            </w:hyperlink>
            <w:r>
              <w:rPr/>
              <w:t xml:space="preserve">et al.</w:t>
            </w:r>
          </w:p>
          <w:p>
            <w:pPr/>
            <w:r>
              <w:rPr>
                <w:i w:val="1"/>
                <w:iCs w:val="1"/>
              </w:rPr>
              <w:t xml:space="preserve">Science</w:t>
            </w:r>
            <w:r>
              <w:rPr/>
              <w:t xml:space="preserve">, 2012, 335 (6067), pp.472-475. </w:t>
            </w:r>
            <w:hyperlink r:id="rId62" w:history="1">
              <w:r>
                <w:rPr>
                  <w:color w:val="#410a8c"/>
                  <w:u w:val="single"/>
                </w:rPr>
                <w:t xml:space="preserve">⟨10.1126/science.1215659⟩</w:t>
              </w:r>
            </w:hyperlink>
          </w:p>
          <w:p>
            <w:pPr/>
            <w:r>
              <w:rPr/>
              <w:t xml:space="preserve">Article dans une revue</w:t>
            </w:r>
          </w:p>
          <w:p>
            <w:pPr/>
            <w:hyperlink r:id="rId60" w:history="1">
              <w:r>
                <w:rPr>
                  <w:color w:val="#410a8c"/>
                  <w:u w:val="single"/>
                </w:rPr>
                <w:t xml:space="preserve">hal-01019814v1</w:t>
              </w:r>
            </w:hyperlink>
          </w:p>
        </w:tc>
      </w:tr>
      <w:tr>
        <w:trPr/>
        <w:tc>
          <w:tcPr>
            <w:noWrap/>
          </w:tcPr>
          <w:p>
            <w:pPr>
              <w:spacing w:after="200"/>
            </w:pPr>
            <w:hyperlink r:id="rId63" w:history="1">
              <w:r>
                <w:rPr>
                  <w:color w:val="1e198e"/>
                  <w:b w:val="1"/>
                  <w:bCs w:val="1"/>
                  <w:u w:val="single"/>
                </w:rPr>
                <w:t xml:space="preserve">Automatisation de l'analyse des images et du traitement des données produites à l'aide des logiciels ImageJ et Excel ®</w:t>
              </w:r>
            </w:hyperlink>
          </w:p>
          <w:p>
            <w:pPr/>
            <w:hyperlink r:id="rId36" w:history="1">
              <w:r>
                <w:rPr>
                  <w:color w:val="#410a8c"/>
                  <w:u w:val="single"/>
                </w:rPr>
                <w:t xml:space="preserve">Jérôme Chapuis</w:t>
              </w:r>
            </w:hyperlink>
            <w:r>
              <w:rPr/>
              <w:t xml:space="preserve">,</w:t>
            </w:r>
            <w:hyperlink r:id="rId64" w:history="1">
              <w:r>
                <w:rPr>
                  <w:color w:val="#410a8c"/>
                  <w:u w:val="single"/>
                </w:rPr>
                <w:t xml:space="preserve">Nicolas Pons</w:t>
              </w:r>
            </w:hyperlink>
            <w:r>
              <w:rPr/>
              <w:t xml:space="preserve">,</w:t>
            </w:r>
            <w:hyperlink r:id="rId57" w:history="1">
              <w:r>
                <w:rPr>
                  <w:color w:val="#410a8c"/>
                  <w:u w:val="single"/>
                </w:rPr>
                <w:t xml:space="preserve">Philippe Tixador</w:t>
              </w:r>
            </w:hyperlink>
            <w:r>
              <w:rPr/>
              <w:t xml:space="preserve">,</w:t>
            </w:r>
            <w:hyperlink r:id="rId19" w:history="1">
              <w:r>
                <w:rPr>
                  <w:color w:val="#410a8c"/>
                  <w:u w:val="single"/>
                </w:rPr>
                <w:t xml:space="preserve">Pierre Sibille</w:t>
              </w:r>
            </w:hyperlink>
          </w:p>
          <w:p>
            <w:pPr/>
            <w:r>
              <w:rPr>
                <w:i w:val="1"/>
                <w:iCs w:val="1"/>
              </w:rPr>
              <w:t xml:space="preserve">Cahier des Techniques de l'INRA</w:t>
            </w:r>
            <w:r>
              <w:rPr/>
              <w:t xml:space="preserve">, 2012, 76, pp.31-42</w:t>
            </w:r>
          </w:p>
          <w:p>
            <w:pPr/>
            <w:r>
              <w:rPr/>
              <w:t xml:space="preserve">Article dans une revue</w:t>
            </w:r>
          </w:p>
          <w:p>
            <w:pPr/>
            <w:hyperlink r:id="rId63" w:history="1">
              <w:r>
                <w:rPr>
                  <w:color w:val="#410a8c"/>
                  <w:u w:val="single"/>
                </w:rPr>
                <w:t xml:space="preserve">hal-04237187v1</w:t>
              </w:r>
            </w:hyperlink>
          </w:p>
        </w:tc>
      </w:tr>
      <w:tr>
        <w:trPr/>
        <w:tc>
          <w:tcPr>
            <w:noWrap/>
          </w:tcPr>
          <w:p>
            <w:pPr>
              <w:spacing w:after="200"/>
            </w:pPr>
            <w:hyperlink r:id="rId65" w:history="1">
              <w:r>
                <w:rPr>
                  <w:color w:val="1e198e"/>
                  <w:b w:val="1"/>
                  <w:bCs w:val="1"/>
                  <w:u w:val="single"/>
                </w:rPr>
                <w:t xml:space="preserve">Cloning, expression and functional characterization of chicken CCR6 and its ligand CCL20</w:t>
              </w:r>
            </w:hyperlink>
          </w:p>
          <w:p>
            <w:pPr/>
            <w:hyperlink r:id="rId66" w:history="1">
              <w:r>
                <w:rPr>
                  <w:color w:val="#410a8c"/>
                  <w:u w:val="single"/>
                </w:rPr>
                <w:t xml:space="preserve">Iciar Munoz</w:t>
              </w:r>
            </w:hyperlink>
            <w:r>
              <w:rPr/>
              <w:t xml:space="preserve">,</w:t>
            </w:r>
            <w:hyperlink r:id="rId67" w:history="1">
              <w:r>
                <w:rPr>
                  <w:color w:val="#410a8c"/>
                  <w:u w:val="single"/>
                </w:rPr>
                <w:t xml:space="preserve">Magali Berges</w:t>
              </w:r>
            </w:hyperlink>
            <w:r>
              <w:rPr/>
              <w:t xml:space="preserve">,</w:t>
            </w:r>
            <w:hyperlink r:id="rId68" w:history="1">
              <w:r>
                <w:rPr>
                  <w:color w:val="#410a8c"/>
                  <w:u w:val="single"/>
                </w:rPr>
                <w:t xml:space="preserve">Claire Bonsergent</w:t>
              </w:r>
            </w:hyperlink>
            <w:r>
              <w:rPr/>
              <w:t xml:space="preserve">,</w:t>
            </w:r>
            <w:hyperlink r:id="rId69" w:history="1">
              <w:r>
                <w:rPr>
                  <w:color w:val="#410a8c"/>
                  <w:u w:val="single"/>
                </w:rPr>
                <w:t xml:space="preserve">Fleur Aline</w:t>
              </w:r>
            </w:hyperlink>
            <w:r>
              <w:rPr/>
              <w:t xml:space="preserve">,</w:t>
            </w:r>
            <w:hyperlink r:id="rId49" w:history="1">
              <w:r>
                <w:rPr>
                  <w:color w:val="#410a8c"/>
                  <w:u w:val="single"/>
                </w:rPr>
                <w:t xml:space="preserve">Pascale P. Quéré</w:t>
              </w:r>
            </w:hyperlink>
            <w:r>
              <w:rPr/>
              <w:t xml:space="preserve">et al.</w:t>
            </w:r>
          </w:p>
          <w:p>
            <w:pPr/>
            <w:r>
              <w:rPr>
                <w:i w:val="1"/>
                <w:iCs w:val="1"/>
              </w:rPr>
              <w:t xml:space="preserve">Molecular Immunology</w:t>
            </w:r>
            <w:r>
              <w:rPr/>
              <w:t xml:space="preserve">, 2009, 47 (2-3), pp.551-559. </w:t>
            </w:r>
            <w:hyperlink r:id="rId70" w:history="1">
              <w:r>
                <w:rPr>
                  <w:color w:val="#410a8c"/>
                  <w:u w:val="single"/>
                </w:rPr>
                <w:t xml:space="preserve">⟨10.1016/j.molimm.2009.07.010⟩</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hal-02656782v1</w:t>
              </w:r>
            </w:hyperlink>
          </w:p>
        </w:tc>
      </w:tr>
      <w:tr>
        <w:trPr/>
        <w:tc>
          <w:tcPr>
            <w:noWrap/>
          </w:tcPr>
          <w:p>
            <w:pPr>
              <w:spacing w:after="200"/>
            </w:pPr>
            <w:hyperlink r:id="rId72" w:history="1">
              <w:r>
                <w:rPr>
                  <w:color w:val="1e198e"/>
                  <w:b w:val="1"/>
                  <w:bCs w:val="1"/>
                  <w:u w:val="single"/>
                </w:rPr>
                <w:t xml:space="preserve">Excretory-secretory products of larval Fasciola hepatica investigated using a two-dimensional proteomic approach</w:t>
              </w:r>
            </w:hyperlink>
          </w:p>
          <w:p>
            <w:pPr/>
            <w:hyperlink r:id="rId73" w:history="1">
              <w:r>
                <w:rPr>
                  <w:color w:val="#410a8c"/>
                  <w:u w:val="single"/>
                </w:rPr>
                <w:t xml:space="preserve">Benjamin Gourbal</w:t>
              </w:r>
            </w:hyperlink>
            <w:r>
              <w:rPr/>
              <w:t xml:space="preserve">,</w:t>
            </w:r>
            <w:hyperlink r:id="rId74" w:history="1">
              <w:r>
                <w:rPr>
                  <w:color w:val="#410a8c"/>
                  <w:u w:val="single"/>
                </w:rPr>
                <w:t xml:space="preserve">Frédéric Guillou</w:t>
              </w:r>
            </w:hyperlink>
            <w:r>
              <w:rPr/>
              <w:t xml:space="preserve">,</w:t>
            </w:r>
            <w:hyperlink r:id="rId75" w:history="1">
              <w:r>
                <w:rPr>
                  <w:color w:val="#410a8c"/>
                  <w:u w:val="single"/>
                </w:rPr>
                <w:t xml:space="preserve">G. Mitta</w:t>
              </w:r>
            </w:hyperlink>
            <w:r>
              <w:rPr/>
              <w:t xml:space="preserve">,</w:t>
            </w:r>
            <w:hyperlink r:id="rId19" w:history="1">
              <w:r>
                <w:rPr>
                  <w:color w:val="#410a8c"/>
                  <w:u w:val="single"/>
                </w:rPr>
                <w:t xml:space="preserve">Pierre Sibille</w:t>
              </w:r>
            </w:hyperlink>
            <w:r>
              <w:rPr/>
              <w:t xml:space="preserve">,</w:t>
            </w:r>
            <w:hyperlink r:id="rId76" w:history="1">
              <w:r>
                <w:rPr>
                  <w:color w:val="#410a8c"/>
                  <w:u w:val="single"/>
                </w:rPr>
                <w:t xml:space="preserve">A. Théron</w:t>
              </w:r>
            </w:hyperlink>
            <w:r>
              <w:rPr/>
              <w:t xml:space="preserve">et al.</w:t>
            </w:r>
          </w:p>
          <w:p>
            <w:pPr/>
            <w:r>
              <w:rPr>
                <w:i w:val="1"/>
                <w:iCs w:val="1"/>
              </w:rPr>
              <w:t xml:space="preserve">Molecular and Biochemical Parasitology</w:t>
            </w:r>
            <w:r>
              <w:rPr/>
              <w:t xml:space="preserve">, 2008, 161 (1), pp.63-66. </w:t>
            </w:r>
            <w:hyperlink r:id="rId77" w:history="1">
              <w:r>
                <w:rPr>
                  <w:color w:val="#410a8c"/>
                  <w:u w:val="single"/>
                </w:rPr>
                <w:t xml:space="preserve">⟨10.1016/j.molbiopara.2008.05.002⟩</w:t>
              </w:r>
            </w:hyperlink>
          </w:p>
          <w:p>
            <w:pPr/>
            <w:r>
              <w:rPr/>
              <w:t xml:space="preserve">Article dans une revue</w:t>
            </w:r>
          </w:p>
          <w:p>
            <w:pPr/>
            <w:hyperlink r:id="rId78" w:history="1">
              <w:r>
                <w:rPr>
                  <w:color w:val="#410a8c"/>
                  <w:u w:val="single"/>
                </w:rPr>
                <w:t xml:space="preserve">istex</w:t>
              </w:r>
            </w:hyperlink>
          </w:p>
          <w:p>
            <w:pPr/>
            <w:hyperlink r:id="rId72" w:history="1">
              <w:r>
                <w:rPr>
                  <w:color w:val="#410a8c"/>
                  <w:u w:val="single"/>
                </w:rPr>
                <w:t xml:space="preserve">halsde-00332385v1</w:t>
              </w:r>
            </w:hyperlink>
          </w:p>
        </w:tc>
      </w:tr>
      <w:tr>
        <w:trPr/>
        <w:tc>
          <w:tcPr>
            <w:noWrap/>
          </w:tcPr>
          <w:p>
            <w:pPr>
              <w:spacing w:after="200"/>
            </w:pPr>
            <w:hyperlink r:id="rId79" w:history="1">
              <w:r>
                <w:rPr>
                  <w:color w:val="1e198e"/>
                  <w:b w:val="1"/>
                  <w:bCs w:val="1"/>
                  <w:u w:val="single"/>
                </w:rPr>
                <w:t xml:space="preserve">La microflore digestive des volailles : facteurs de variation et conséquences pour l'animal</w:t>
              </w:r>
            </w:hyperlink>
          </w:p>
          <w:p>
            <w:pPr/>
            <w:hyperlink r:id="rId80" w:history="1">
              <w:r>
                <w:rPr>
                  <w:color w:val="#410a8c"/>
                  <w:u w:val="single"/>
                </w:rPr>
                <w:t xml:space="preserve">Irène Gabriel</w:t>
              </w:r>
            </w:hyperlink>
            <w:r>
              <w:rPr/>
              <w:t xml:space="preserve">,</w:t>
            </w:r>
            <w:hyperlink r:id="rId81" w:history="1">
              <w:r>
                <w:rPr>
                  <w:color w:val="#410a8c"/>
                  <w:u w:val="single"/>
                </w:rPr>
                <w:t xml:space="preserve">S. Mallet</w:t>
              </w:r>
            </w:hyperlink>
            <w:r>
              <w:rPr/>
              <w:t xml:space="preserve">,</w:t>
            </w:r>
            <w:hyperlink r:id="rId19" w:history="1">
              <w:r>
                <w:rPr>
                  <w:color w:val="#410a8c"/>
                  <w:u w:val="single"/>
                </w:rPr>
                <w:t xml:space="preserve">Pierre Sibille</w:t>
              </w:r>
            </w:hyperlink>
          </w:p>
          <w:p>
            <w:pPr/>
            <w:r>
              <w:rPr>
                <w:i w:val="1"/>
                <w:iCs w:val="1"/>
              </w:rPr>
              <w:t xml:space="preserve">Productions Animales</w:t>
            </w:r>
            <w:r>
              <w:rPr/>
              <w:t xml:space="preserve">, 2005, 18 (5), pp.309-322</w:t>
            </w:r>
          </w:p>
          <w:p>
            <w:pPr/>
            <w:r>
              <w:rPr/>
              <w:t xml:space="preserve">Article dans une revue</w:t>
            </w:r>
            <w:r>
              <w:rPr/>
              <w:t xml:space="preserve"> (article de synthèse)</w:t>
            </w:r>
          </w:p>
          <w:p>
            <w:pPr/>
            <w:hyperlink r:id="rId79" w:history="1">
              <w:r>
                <w:rPr>
                  <w:color w:val="#410a8c"/>
                  <w:u w:val="single"/>
                </w:rPr>
                <w:t xml:space="preserve">hal-02681958v1</w:t>
              </w:r>
            </w:hyperlink>
          </w:p>
        </w:tc>
      </w:tr>
      <w:tr>
        <w:trPr/>
        <w:tc>
          <w:tcPr>
            <w:noWrap/>
          </w:tcPr>
          <w:p>
            <w:pPr>
              <w:spacing w:after="200"/>
            </w:pPr>
            <w:hyperlink r:id="rId82" w:history="1">
              <w:r>
                <w:rPr>
                  <w:color w:val="1e198e"/>
                  <w:b w:val="1"/>
                  <w:bCs w:val="1"/>
                  <w:u w:val="single"/>
                </w:rPr>
                <w:t xml:space="preserve">Control of cattle grub in Europe</w:t>
              </w:r>
            </w:hyperlink>
          </w:p>
          <w:p>
            <w:pP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Chinese Journal of Veterinary Parasitology</w:t>
            </w:r>
            <w:r>
              <w:rPr/>
              <w:t xml:space="preserve">, 2004, 12 (suppl.), pp.106-110</w:t>
            </w:r>
          </w:p>
          <w:p>
            <w:pPr/>
            <w:r>
              <w:rPr/>
              <w:t xml:space="preserve">Article dans une revue</w:t>
            </w:r>
          </w:p>
          <w:p>
            <w:pPr/>
            <w:hyperlink r:id="rId82" w:history="1">
              <w:r>
                <w:rPr>
                  <w:color w:val="#410a8c"/>
                  <w:u w:val="single"/>
                </w:rPr>
                <w:t xml:space="preserve">hal-02672415v1</w:t>
              </w:r>
            </w:hyperlink>
          </w:p>
        </w:tc>
      </w:tr>
      <w:tr>
        <w:trPr/>
        <w:tc>
          <w:tcPr>
            <w:noWrap/>
          </w:tcPr>
          <w:p>
            <w:pPr>
              <w:spacing w:after="200"/>
            </w:pPr>
            <w:hyperlink r:id="rId84" w:history="1">
              <w:r>
                <w:rPr>
                  <w:color w:val="1e198e"/>
                  <w:b w:val="1"/>
                  <w:bCs w:val="1"/>
                  <w:u w:val="single"/>
                </w:rPr>
                <w:t xml:space="preserve">Early and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85" w:history="1">
              <w:r>
                <w:rPr>
                  <w:color w:val="#410a8c"/>
                  <w:u w:val="single"/>
                </w:rPr>
                <w:t xml:space="preserve">Omar Tliba</w:t>
              </w:r>
            </w:hyperlink>
            <w:r>
              <w:rPr/>
              <w:t xml:space="preserve">,</w:t>
            </w:r>
            <w:hyperlink r:id="rId86" w:history="1">
              <w:r>
                <w:rPr>
                  <w:color w:val="#410a8c"/>
                  <w:u w:val="single"/>
                </w:rPr>
                <w:t xml:space="preserve">Chantal Boulard</w:t>
              </w:r>
            </w:hyperlink>
          </w:p>
          <w:p>
            <w:pPr/>
            <w:r>
              <w:rPr>
                <w:i w:val="1"/>
                <w:iCs w:val="1"/>
              </w:rPr>
              <w:t xml:space="preserve">Veterinary Research</w:t>
            </w:r>
            <w:r>
              <w:rPr/>
              <w:t xml:space="preserve">, 2004, 35 (5), pp.573-584. </w:t>
            </w:r>
            <w:hyperlink r:id="rId87" w:history="1">
              <w:r>
                <w:rPr>
                  <w:color w:val="#410a8c"/>
                  <w:u w:val="single"/>
                </w:rPr>
                <w:t xml:space="preserve">⟨10.1051/vetres:2004033⟩</w:t>
              </w:r>
            </w:hyperlink>
          </w:p>
          <w:p>
            <w:pPr/>
            <w:r>
              <w:rPr/>
              <w:t xml:space="preserve">Article dans une revue</w:t>
            </w:r>
          </w:p>
          <w:p>
            <w:pPr/>
            <w:hyperlink r:id="rId84" w:history="1">
              <w:r>
                <w:rPr>
                  <w:color w:val="#410a8c"/>
                  <w:u w:val="single"/>
                </w:rPr>
                <w:t xml:space="preserve">hal-00902797v1</w:t>
              </w:r>
            </w:hyperlink>
          </w:p>
        </w:tc>
      </w:tr>
      <w:tr>
        <w:trPr/>
        <w:tc>
          <w:tcPr>
            <w:noWrap/>
          </w:tcPr>
          <w:p>
            <w:pPr>
              <w:spacing w:after="200"/>
            </w:pPr>
            <w:hyperlink r:id="rId88" w:history="1">
              <w:r>
                <w:rPr>
                  <w:color w:val="1e198e"/>
                  <w:b w:val="1"/>
                  <w:bCs w:val="1"/>
                  <w:u w:val="single"/>
                </w:rPr>
                <w:t xml:space="preserve">Preface - Hypodermosis in China, Eu and Central Asia</w:t>
              </w:r>
            </w:hyperlink>
          </w:p>
          <w:p>
            <w:pPr/>
            <w:hyperlink r:id="rId83" w:history="1">
              <w:r>
                <w:rPr>
                  <w:color w:val="#410a8c"/>
                  <w:u w:val="single"/>
                </w:rPr>
                <w:t xml:space="preserve">C. Boulard</w:t>
              </w:r>
            </w:hyperlink>
            <w:r>
              <w:rPr/>
              <w:t xml:space="preserve">,</w:t>
            </w:r>
            <w:hyperlink r:id="rId89" w:history="1">
              <w:r>
                <w:rPr>
                  <w:color w:val="#410a8c"/>
                  <w:u w:val="single"/>
                </w:rPr>
                <w:t xml:space="preserve">Guanlin He</w:t>
              </w:r>
            </w:hyperlink>
            <w:r>
              <w:rPr/>
              <w:t xml:space="preserve">,</w:t>
            </w:r>
            <w:hyperlink r:id="rId19" w:history="1">
              <w:r>
                <w:rPr>
                  <w:color w:val="#410a8c"/>
                  <w:u w:val="single"/>
                </w:rPr>
                <w:t xml:space="preserve">Pierre Sibille</w:t>
              </w:r>
            </w:hyperlink>
            <w:r>
              <w:rPr/>
              <w:t xml:space="preserve">,</w:t>
            </w:r>
            <w:hyperlink r:id="rId90" w:history="1">
              <w:r>
                <w:rPr>
                  <w:color w:val="#410a8c"/>
                  <w:u w:val="single"/>
                </w:rPr>
                <w:t xml:space="preserve">H. Yin</w:t>
              </w:r>
            </w:hyperlink>
          </w:p>
          <w:p>
            <w:pPr/>
            <w:r>
              <w:rPr>
                <w:i w:val="1"/>
                <w:iCs w:val="1"/>
              </w:rPr>
              <w:t xml:space="preserve">Chinese Journal of Veterinary Parasitology</w:t>
            </w:r>
            <w:r>
              <w:rPr/>
              <w:t xml:space="preserve">, 2004, 12 (suppl.), n.p</w:t>
            </w:r>
          </w:p>
          <w:p>
            <w:pPr/>
            <w:r>
              <w:rPr/>
              <w:t xml:space="preserve">Article dans une revue</w:t>
            </w:r>
          </w:p>
          <w:p>
            <w:pPr/>
            <w:hyperlink r:id="rId88" w:history="1">
              <w:r>
                <w:rPr>
                  <w:color w:val="#410a8c"/>
                  <w:u w:val="single"/>
                </w:rPr>
                <w:t xml:space="preserve">hal-02671965v1</w:t>
              </w:r>
            </w:hyperlink>
          </w:p>
        </w:tc>
      </w:tr>
      <w:tr>
        <w:trPr/>
        <w:tc>
          <w:tcPr>
            <w:noWrap/>
          </w:tcPr>
          <w:p>
            <w:pPr>
              <w:spacing w:after="200"/>
            </w:pPr>
            <w:hyperlink r:id="rId91" w:history="1">
              <w:r>
                <w:rPr>
                  <w:color w:val="1e198e"/>
                  <w:b w:val="1"/>
                  <w:bCs w:val="1"/>
                  <w:u w:val="single"/>
                </w:rPr>
                <w:t xml:space="preserve">Deer myiasis in France</w:t>
              </w:r>
            </w:hyperlink>
          </w:p>
          <w:p>
            <w:pPr/>
            <w:hyperlink r:id="rId92" w:history="1">
              <w:r>
                <w:rPr>
                  <w:color w:val="#410a8c"/>
                  <w:u w:val="single"/>
                </w:rPr>
                <w:t xml:space="preserve">S. Maes</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Chinese Journal of Veterinary Parasitology</w:t>
            </w:r>
            <w:r>
              <w:rPr/>
              <w:t xml:space="preserve">, 2004, 12 (suppl.), pp.123-131</w:t>
            </w:r>
          </w:p>
          <w:p>
            <w:pPr/>
            <w:r>
              <w:rPr/>
              <w:t xml:space="preserve">Article dans une revue</w:t>
            </w:r>
          </w:p>
          <w:p>
            <w:pPr/>
            <w:hyperlink r:id="rId91" w:history="1">
              <w:r>
                <w:rPr>
                  <w:color w:val="#410a8c"/>
                  <w:u w:val="single"/>
                </w:rPr>
                <w:t xml:space="preserve">hal-02681898v1</w:t>
              </w:r>
            </w:hyperlink>
          </w:p>
        </w:tc>
      </w:tr>
      <w:tr>
        <w:trPr/>
        <w:tc>
          <w:tcPr>
            <w:noWrap/>
          </w:tcPr>
          <w:p>
            <w:pPr>
              <w:spacing w:after="200"/>
            </w:pPr>
            <w:hyperlink r:id="rId93" w:history="1">
              <w:r>
                <w:rPr>
                  <w:color w:val="1e198e"/>
                  <w:b w:val="1"/>
                  <w:bCs w:val="1"/>
                  <w:u w:val="single"/>
                </w:rPr>
                <w:t xml:space="preserve">Early and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85" w:history="1">
              <w:r>
                <w:rPr>
                  <w:color w:val="#410a8c"/>
                  <w:u w:val="single"/>
                </w:rPr>
                <w:t xml:space="preserve">Omar Tliba</w:t>
              </w:r>
            </w:hyperlink>
            <w:r>
              <w:rPr/>
              <w:t xml:space="preserve">,</w:t>
            </w:r>
            <w:hyperlink r:id="rId86" w:history="1">
              <w:r>
                <w:rPr>
                  <w:color w:val="#410a8c"/>
                  <w:u w:val="single"/>
                </w:rPr>
                <w:t xml:space="preserve">Chantal Boulard</w:t>
              </w:r>
            </w:hyperlink>
          </w:p>
          <w:p>
            <w:pPr/>
            <w:r>
              <w:rPr>
                <w:i w:val="1"/>
                <w:iCs w:val="1"/>
              </w:rPr>
              <w:t xml:space="preserve">Veterinary Research</w:t>
            </w:r>
            <w:r>
              <w:rPr/>
              <w:t xml:space="preserve">, 2004, 35, pp.573-584</w:t>
            </w:r>
          </w:p>
          <w:p>
            <w:pPr/>
            <w:r>
              <w:rPr/>
              <w:t xml:space="preserve">Article dans une revue</w:t>
            </w:r>
          </w:p>
          <w:p>
            <w:pPr/>
            <w:hyperlink r:id="rId93" w:history="1">
              <w:r>
                <w:rPr>
                  <w:color w:val="#410a8c"/>
                  <w:u w:val="single"/>
                </w:rPr>
                <w:t xml:space="preserve">hal-02675045v1</w:t>
              </w:r>
            </w:hyperlink>
          </w:p>
        </w:tc>
      </w:tr>
      <w:tr>
        <w:trPr/>
        <w:tc>
          <w:tcPr>
            <w:noWrap/>
          </w:tcPr>
          <w:p>
            <w:pPr>
              <w:spacing w:after="200"/>
            </w:pPr>
            <w:hyperlink r:id="rId94" w:history="1">
              <w:r>
                <w:rPr>
                  <w:color w:val="1e198e"/>
                  <w:b w:val="1"/>
                  <w:bCs w:val="1"/>
                  <w:u w:val="single"/>
                </w:rPr>
                <w:t xml:space="preserve">Evaluation of the hepatic NK cell response during the early phase of Fasciola hepatica infection in rats</w:t>
              </w:r>
            </w:hyperlink>
          </w:p>
          <w:p>
            <w:pPr/>
            <w:hyperlink r:id="rId95" w:history="1">
              <w:r>
                <w:rPr>
                  <w:color w:val="#410a8c"/>
                  <w:u w:val="single"/>
                </w:rPr>
                <w:t xml:space="preserve">O. Tliba</w:t>
              </w:r>
            </w:hyperlink>
            <w:r>
              <w:rPr/>
              <w:t xml:space="preserve">,</w:t>
            </w:r>
            <w:hyperlink r:id="rId96" w:history="1">
              <w:r>
                <w:rPr>
                  <w:color w:val="#410a8c"/>
                  <w:u w:val="single"/>
                </w:rPr>
                <w:t xml:space="preserve">A. Chauvin</w:t>
              </w:r>
            </w:hyperlink>
            <w:r>
              <w:rPr/>
              <w:t xml:space="preserve">,</w:t>
            </w:r>
            <w:hyperlink r:id="rId44" w:history="1">
              <w:r>
                <w:rPr>
                  <w:color w:val="#410a8c"/>
                  <w:u w:val="single"/>
                </w:rPr>
                <w:t xml:space="preserve">Yves Le Vern</w:t>
              </w:r>
            </w:hyperlink>
            <w:r>
              <w:rPr/>
              <w:t xml:space="preserve">,</w:t>
            </w:r>
            <w:hyperlink r:id="rId83" w:history="1">
              <w:r>
                <w:rPr>
                  <w:color w:val="#410a8c"/>
                  <w:u w:val="single"/>
                </w:rPr>
                <w:t xml:space="preserve">C. Boulard</w:t>
              </w:r>
            </w:hyperlink>
            <w:r>
              <w:rPr/>
              <w:t xml:space="preserve">,</w:t>
            </w:r>
            <w:hyperlink r:id="rId19" w:history="1">
              <w:r>
                <w:rPr>
                  <w:color w:val="#410a8c"/>
                  <w:u w:val="single"/>
                </w:rPr>
                <w:t xml:space="preserve">Pierre Sibille</w:t>
              </w:r>
            </w:hyperlink>
          </w:p>
          <w:p>
            <w:pPr/>
            <w:r>
              <w:rPr>
                <w:i w:val="1"/>
                <w:iCs w:val="1"/>
              </w:rPr>
              <w:t xml:space="preserve">Veterinary Research</w:t>
            </w:r>
            <w:r>
              <w:rPr/>
              <w:t xml:space="preserve">, 2002, 33, pp.327-332</w:t>
            </w:r>
          </w:p>
          <w:p>
            <w:pPr/>
            <w:r>
              <w:rPr/>
              <w:t xml:space="preserve">Article dans une revue</w:t>
            </w:r>
          </w:p>
          <w:p>
            <w:pPr/>
            <w:hyperlink r:id="rId94" w:history="1">
              <w:r>
                <w:rPr>
                  <w:color w:val="#410a8c"/>
                  <w:u w:val="single"/>
                </w:rPr>
                <w:t xml:space="preserve">hal-02677079v1</w:t>
              </w:r>
            </w:hyperlink>
          </w:p>
        </w:tc>
      </w:tr>
      <w:tr>
        <w:trPr/>
        <w:tc>
          <w:tcPr>
            <w:noWrap/>
          </w:tcPr>
          <w:p>
            <w:pPr>
              <w:spacing w:after="200"/>
            </w:pPr>
            <w:hyperlink r:id="rId97" w:history="1">
              <w:r>
                <w:rPr>
                  <w:color w:val="1e198e"/>
                  <w:b w:val="1"/>
                  <w:bCs w:val="1"/>
                  <w:u w:val="single"/>
                </w:rPr>
                <w:t xml:space="preserve">Early hepatic cytokine mRNA expression in experimental rat fasciolosis</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Veterinary Parasitology</w:t>
            </w:r>
            <w:r>
              <w:rPr/>
              <w:t xml:space="preserve">, 2002, 103 (3), pp.237-349</w:t>
            </w:r>
          </w:p>
          <w:p>
            <w:pPr/>
            <w:r>
              <w:rPr/>
              <w:t xml:space="preserve">Article dans une revue</w:t>
            </w:r>
          </w:p>
          <w:p>
            <w:pPr/>
            <w:hyperlink r:id="rId97" w:history="1">
              <w:r>
                <w:rPr>
                  <w:color w:val="#410a8c"/>
                  <w:u w:val="single"/>
                </w:rPr>
                <w:t xml:space="preserve">hal-02673017v1</w:t>
              </w:r>
            </w:hyperlink>
          </w:p>
        </w:tc>
      </w:tr>
      <w:tr>
        <w:trPr/>
        <w:tc>
          <w:tcPr>
            <w:noWrap/>
          </w:tcPr>
          <w:p>
            <w:pPr>
              <w:spacing w:after="200"/>
            </w:pPr>
            <w:hyperlink r:id="rId98" w:history="1">
              <w:r>
                <w:rPr>
                  <w:color w:val="1e198e"/>
                  <w:b w:val="1"/>
                  <w:bCs w:val="1"/>
                  <w:u w:val="single"/>
                </w:rPr>
                <w:t xml:space="preserve">Early hepatic immune response in rats infected with Fasciola hepatica</w:t>
              </w:r>
            </w:hyperlink>
          </w:p>
          <w:p>
            <w:pPr/>
            <w:hyperlink r:id="rId95" w:history="1">
              <w:r>
                <w:rPr>
                  <w:color w:val="#410a8c"/>
                  <w:u w:val="single"/>
                </w:rPr>
                <w:t xml:space="preserve">O. Tliba</w:t>
              </w:r>
            </w:hyperlink>
            <w:r>
              <w:rPr/>
              <w:t xml:space="preserve">,</w:t>
            </w:r>
            <w:hyperlink r:id="rId99" w:history="1">
              <w:r>
                <w:rPr>
                  <w:color w:val="#410a8c"/>
                  <w:u w:val="single"/>
                </w:rPr>
                <w:t xml:space="preserve">Nathalie Moiré</w:t>
              </w:r>
            </w:hyperlink>
            <w:r>
              <w:rPr/>
              <w:t xml:space="preserve">,</w:t>
            </w:r>
            <w:hyperlink r:id="rId44" w:history="1">
              <w:r>
                <w:rPr>
                  <w:color w:val="#410a8c"/>
                  <w:u w:val="single"/>
                </w:rPr>
                <w:t xml:space="preserve">Yves Le Vern</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r>
              <w:rPr/>
              <w:t xml:space="preserve">et al.</w:t>
            </w:r>
          </w:p>
          <w:p>
            <w:pPr/>
            <w:r>
              <w:rPr>
                <w:i w:val="1"/>
                <w:iCs w:val="1"/>
              </w:rPr>
              <w:t xml:space="preserve">Veterinary Research</w:t>
            </w:r>
            <w:r>
              <w:rPr/>
              <w:t xml:space="preserve">, 2002, 33, pp.261-270</w:t>
            </w:r>
          </w:p>
          <w:p>
            <w:pPr/>
            <w:r>
              <w:rPr/>
              <w:t xml:space="preserve">Article dans une revue</w:t>
            </w:r>
          </w:p>
          <w:p>
            <w:pPr/>
            <w:hyperlink r:id="rId98" w:history="1">
              <w:r>
                <w:rPr>
                  <w:color w:val="#410a8c"/>
                  <w:u w:val="single"/>
                </w:rPr>
                <w:t xml:space="preserve">hal-02676863v1</w:t>
              </w:r>
            </w:hyperlink>
          </w:p>
        </w:tc>
      </w:tr>
      <w:tr>
        <w:trPr/>
        <w:tc>
          <w:tcPr>
            <w:noWrap/>
          </w:tcPr>
          <w:p>
            <w:pPr>
              <w:spacing w:after="200"/>
            </w:pPr>
            <w:hyperlink r:id="rId100" w:history="1">
              <w:r>
                <w:rPr>
                  <w:color w:val="1e198e"/>
                  <w:b w:val="1"/>
                  <w:bCs w:val="1"/>
                  <w:u w:val="single"/>
                </w:rPr>
                <w:t xml:space="preserve">Local hepatic immune response in rats during primary infection with Fasciola hepatica</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Parasite</w:t>
            </w:r>
            <w:r>
              <w:rPr/>
              <w:t xml:space="preserve">, 2000, 7 (1), pp.9-18. </w:t>
            </w:r>
            <w:hyperlink r:id="rId101" w:history="1">
              <w:r>
                <w:rPr>
                  <w:color w:val="#410a8c"/>
                  <w:u w:val="single"/>
                </w:rPr>
                <w:t xml:space="preserve">⟨10.1051/parasite/2000071009⟩</w:t>
              </w:r>
            </w:hyperlink>
          </w:p>
          <w:p>
            <w:pPr/>
            <w:r>
              <w:rPr/>
              <w:t xml:space="preserve">Article dans une revue</w:t>
            </w:r>
          </w:p>
          <w:p>
            <w:pPr/>
            <w:hyperlink r:id="rId100" w:history="1">
              <w:r>
                <w:rPr>
                  <w:color w:val="#410a8c"/>
                  <w:u w:val="single"/>
                </w:rPr>
                <w:t xml:space="preserve">hal-02696964v1</w:t>
              </w:r>
            </w:hyperlink>
          </w:p>
        </w:tc>
      </w:tr>
      <w:tr>
        <w:trPr/>
        <w:tc>
          <w:tcPr>
            <w:noWrap/>
          </w:tcPr>
          <w:p>
            <w:pPr>
              <w:spacing w:after="200"/>
            </w:pPr>
            <w:hyperlink r:id="rId102" w:history="1">
              <w:r>
                <w:rPr>
                  <w:color w:val="1e198e"/>
                  <w:b w:val="1"/>
                  <w:bCs w:val="1"/>
                  <w:u w:val="single"/>
                </w:rPr>
                <w:t xml:space="preserve">Use of an enzyme-linked lectinsorbent assay to monitor the shift in polysaccharide composition in bacterial biofilms</w:t>
              </w:r>
            </w:hyperlink>
          </w:p>
          <w:p>
            <w:pPr/>
            <w:hyperlink r:id="rId103" w:history="1">
              <w:r>
                <w:rPr>
                  <w:color w:val="#410a8c"/>
                  <w:u w:val="single"/>
                </w:rPr>
                <w:t xml:space="preserve">V. Leriche</w:t>
              </w:r>
            </w:hyperlink>
            <w:r>
              <w:rPr/>
              <w:t xml:space="preserve">,</w:t>
            </w:r>
            <w:hyperlink r:id="rId19" w:history="1">
              <w:r>
                <w:rPr>
                  <w:color w:val="#410a8c"/>
                  <w:u w:val="single"/>
                </w:rPr>
                <w:t xml:space="preserve">Pierre Sibille</w:t>
              </w:r>
            </w:hyperlink>
            <w:r>
              <w:rPr/>
              <w:t xml:space="preserve">,</w:t>
            </w:r>
            <w:hyperlink r:id="rId104" w:history="1">
              <w:r>
                <w:rPr>
                  <w:color w:val="#410a8c"/>
                  <w:u w:val="single"/>
                </w:rPr>
                <w:t xml:space="preserve">B. Carpentier</w:t>
              </w:r>
            </w:hyperlink>
          </w:p>
          <w:p>
            <w:pPr/>
            <w:r>
              <w:rPr>
                <w:i w:val="1"/>
                <w:iCs w:val="1"/>
              </w:rPr>
              <w:t xml:space="preserve">Applied and Environmental Microbiology</w:t>
            </w:r>
            <w:r>
              <w:rPr/>
              <w:t xml:space="preserve">, 2000, 66 (5), pp.1851-1856</w:t>
            </w:r>
          </w:p>
          <w:p>
            <w:pPr/>
            <w:r>
              <w:rPr/>
              <w:t xml:space="preserve">Article dans une revue</w:t>
            </w:r>
          </w:p>
          <w:p>
            <w:pPr/>
            <w:hyperlink r:id="rId102" w:history="1">
              <w:r>
                <w:rPr>
                  <w:color w:val="#410a8c"/>
                  <w:u w:val="single"/>
                </w:rPr>
                <w:t xml:space="preserve">hal-02698447v1</w:t>
              </w:r>
            </w:hyperlink>
          </w:p>
        </w:tc>
      </w:tr>
      <w:tr>
        <w:trPr/>
        <w:tc>
          <w:tcPr>
            <w:noWrap/>
          </w:tcPr>
          <w:p>
            <w:pPr>
              <w:spacing w:after="200"/>
            </w:pPr>
            <w:hyperlink r:id="rId105" w:history="1">
              <w:r>
                <w:rPr>
                  <w:color w:val="1e198e"/>
                  <w:b w:val="1"/>
                  <w:bCs w:val="1"/>
                  <w:u w:val="single"/>
                </w:rPr>
                <w:t xml:space="preserve">Fasciola hepatica: influence of gender and liver biotransformations on flukicide treatment efficacy of rats infested and cured with either clorsulon/ivermectin or Triclabendazole</w:t>
              </w:r>
            </w:hyperlink>
          </w:p>
          <w:p>
            <w:pPr/>
            <w:hyperlink r:id="rId19" w:history="1">
              <w:r>
                <w:rPr>
                  <w:color w:val="#410a8c"/>
                  <w:u w:val="single"/>
                </w:rPr>
                <w:t xml:space="preserve">Pierre Sibille</w:t>
              </w:r>
            </w:hyperlink>
            <w:r>
              <w:rPr/>
              <w:t xml:space="preserve">,</w:t>
            </w:r>
            <w:hyperlink r:id="rId106" w:history="1">
              <w:r>
                <w:rPr>
                  <w:color w:val="#410a8c"/>
                  <w:u w:val="single"/>
                </w:rPr>
                <w:t xml:space="preserve">Cécile Calléja</w:t>
              </w:r>
            </w:hyperlink>
            <w:r>
              <w:rPr/>
              <w:t xml:space="preserve">,</w:t>
            </w:r>
            <w:hyperlink r:id="rId107" w:history="1">
              <w:r>
                <w:rPr>
                  <w:color w:val="#410a8c"/>
                  <w:u w:val="single"/>
                </w:rPr>
                <w:t xml:space="preserve">Florence Carreras</w:t>
              </w:r>
            </w:hyperlink>
            <w:r>
              <w:rPr/>
              <w:t xml:space="preserve">,</w:t>
            </w:r>
            <w:hyperlink r:id="rId108" w:history="1">
              <w:r>
                <w:rPr>
                  <w:color w:val="#410a8c"/>
                  <w:u w:val="single"/>
                </w:rPr>
                <w:t xml:space="preserve">K. Bigot</w:t>
              </w:r>
            </w:hyperlink>
            <w:r>
              <w:rPr/>
              <w:t xml:space="preserve">,</w:t>
            </w:r>
            <w:hyperlink r:id="rId109" w:history="1">
              <w:r>
                <w:rPr>
                  <w:color w:val="#410a8c"/>
                  <w:u w:val="single"/>
                </w:rPr>
                <w:t xml:space="preserve">Pierre Galtier</w:t>
              </w:r>
            </w:hyperlink>
            <w:r>
              <w:rPr/>
              <w:t xml:space="preserve">et al.</w:t>
            </w:r>
          </w:p>
          <w:p>
            <w:pPr/>
            <w:r>
              <w:rPr>
                <w:i w:val="1"/>
                <w:iCs w:val="1"/>
              </w:rPr>
              <w:t xml:space="preserve">Experimental Parasitology</w:t>
            </w:r>
            <w:r>
              <w:rPr/>
              <w:t xml:space="preserve">, 2000, 94, pp.227-237</w:t>
            </w:r>
          </w:p>
          <w:p>
            <w:pPr/>
            <w:r>
              <w:rPr/>
              <w:t xml:space="preserve">Article dans une revue</w:t>
            </w:r>
          </w:p>
          <w:p>
            <w:pPr/>
            <w:hyperlink r:id="rId105" w:history="1">
              <w:r>
                <w:rPr>
                  <w:color w:val="#410a8c"/>
                  <w:u w:val="single"/>
                </w:rPr>
                <w:t xml:space="preserve">hal-02694634v1</w:t>
              </w:r>
            </w:hyperlink>
          </w:p>
        </w:tc>
      </w:tr>
      <w:tr>
        <w:trPr/>
        <w:tc>
          <w:tcPr>
            <w:noWrap/>
          </w:tcPr>
          <w:p>
            <w:pPr>
              <w:spacing w:after="200"/>
            </w:pPr>
            <w:hyperlink r:id="rId110" w:history="1">
              <w:r>
                <w:rPr>
                  <w:color w:val="1e198e"/>
                  <w:b w:val="1"/>
                  <w:bCs w:val="1"/>
                  <w:u w:val="single"/>
                </w:rPr>
                <w:t xml:space="preserve">Comparison of hepatic and renal drug-metabolising enzyme activities in sheep given single or two-fold challenge infections with Fasciola hepatica</w:t>
              </w:r>
            </w:hyperlink>
          </w:p>
          <w:p>
            <w:pPr/>
            <w:hyperlink r:id="rId106" w:history="1">
              <w:r>
                <w:rPr>
                  <w:color w:val="#410a8c"/>
                  <w:u w:val="single"/>
                </w:rPr>
                <w:t xml:space="preserve">Cécile Calléja</w:t>
              </w:r>
            </w:hyperlink>
            <w:r>
              <w:rPr/>
              <w:t xml:space="preserve">,</w:t>
            </w:r>
            <w:hyperlink r:id="rId108" w:history="1">
              <w:r>
                <w:rPr>
                  <w:color w:val="#410a8c"/>
                  <w:u w:val="single"/>
                </w:rPr>
                <w:t xml:space="preserve">K. Bigot</w:t>
              </w:r>
            </w:hyperlink>
            <w:r>
              <w:rPr/>
              <w:t xml:space="preserve">,</w:t>
            </w:r>
            <w:hyperlink r:id="rId111" w:history="1">
              <w:r>
                <w:rPr>
                  <w:color w:val="#410a8c"/>
                  <w:u w:val="single"/>
                </w:rPr>
                <w:t xml:space="preserve">C. Eeckhoutte</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et al.</w:t>
            </w:r>
          </w:p>
          <w:p>
            <w:pPr/>
            <w:r>
              <w:rPr>
                <w:i w:val="1"/>
                <w:iCs w:val="1"/>
              </w:rPr>
              <w:t xml:space="preserve">International Journal for Parasitology</w:t>
            </w:r>
            <w:r>
              <w:rPr/>
              <w:t xml:space="preserve">, 2000, 30 (8), pp.953-958</w:t>
            </w:r>
          </w:p>
          <w:p>
            <w:pPr/>
            <w:r>
              <w:rPr/>
              <w:t xml:space="preserve">Article dans une revue</w:t>
            </w:r>
          </w:p>
          <w:p>
            <w:pPr/>
            <w:hyperlink r:id="rId110" w:history="1">
              <w:r>
                <w:rPr>
                  <w:color w:val="#410a8c"/>
                  <w:u w:val="single"/>
                </w:rPr>
                <w:t xml:space="preserve">hal-02695314v1</w:t>
              </w:r>
            </w:hyperlink>
          </w:p>
        </w:tc>
      </w:tr>
      <w:tr>
        <w:trPr/>
        <w:tc>
          <w:tcPr>
            <w:noWrap/>
          </w:tcPr>
          <w:p>
            <w:pPr>
              <w:spacing w:after="200"/>
            </w:pPr>
            <w:hyperlink r:id="rId112" w:history="1">
              <w:r>
                <w:rPr>
                  <w:color w:val="1e198e"/>
                  <w:b w:val="1"/>
                  <w:bCs w:val="1"/>
                  <w:u w:val="single"/>
                </w:rPr>
                <w:t xml:space="preserve">A FIV epitope defined by a phage peptide library screened with a monoclonal anti-FIV antibody</w:t>
              </w:r>
            </w:hyperlink>
          </w:p>
          <w:p>
            <w:pPr/>
            <w:hyperlink r:id="rId19" w:history="1">
              <w:r>
                <w:rPr>
                  <w:color w:val="#410a8c"/>
                  <w:u w:val="single"/>
                </w:rPr>
                <w:t xml:space="preserve">Pierre Sibille</w:t>
              </w:r>
            </w:hyperlink>
            <w:r>
              <w:rPr/>
              <w:t xml:space="preserve">,</w:t>
            </w:r>
            <w:hyperlink r:id="rId113" w:history="1">
              <w:r>
                <w:rPr>
                  <w:color w:val="#410a8c"/>
                  <w:u w:val="single"/>
                </w:rPr>
                <w:t xml:space="preserve">a D Strosberg</w:t>
              </w:r>
            </w:hyperlink>
          </w:p>
          <w:p>
            <w:pPr/>
            <w:r>
              <w:rPr>
                <w:i w:val="1"/>
                <w:iCs w:val="1"/>
              </w:rPr>
              <w:t xml:space="preserve">Immunology Letters</w:t>
            </w:r>
            <w:r>
              <w:rPr/>
              <w:t xml:space="preserve">, 1997, 59 (3), pp.133-137. </w:t>
            </w:r>
            <w:hyperlink r:id="rId114" w:history="1">
              <w:r>
                <w:rPr>
                  <w:color w:val="#410a8c"/>
                  <w:u w:val="single"/>
                </w:rPr>
                <w:t xml:space="preserve">⟨10.1016/S0165-2478(97)00111-9⟩</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hal-02699260v1</w:t>
              </w:r>
            </w:hyperlink>
          </w:p>
        </w:tc>
      </w:tr>
      <w:tr>
        <w:trPr/>
        <w:tc>
          <w:tcPr>
            <w:noWrap/>
          </w:tcPr>
          <w:p>
            <w:pPr>
              <w:spacing w:after="200"/>
            </w:pPr>
            <w:hyperlink r:id="rId116" w:history="1">
              <w:r>
                <w:rPr>
                  <w:color w:val="1e198e"/>
                  <w:b w:val="1"/>
                  <w:bCs w:val="1"/>
                  <w:u w:val="single"/>
                </w:rPr>
                <w:t xml:space="preserve">Mimotopes of polyreactive anti-DNA antibodies identified using phage-display peptide libraries</w:t>
              </w:r>
            </w:hyperlink>
          </w:p>
          <w:p>
            <w:pPr/>
            <w:hyperlink r:id="rId19" w:history="1">
              <w:r>
                <w:rPr>
                  <w:color w:val="#410a8c"/>
                  <w:u w:val="single"/>
                </w:rPr>
                <w:t xml:space="preserve">Pierre Sibille</w:t>
              </w:r>
            </w:hyperlink>
            <w:r>
              <w:rPr/>
              <w:t xml:space="preserve">,</w:t>
            </w:r>
            <w:hyperlink r:id="rId117" w:history="1">
              <w:r>
                <w:rPr>
                  <w:color w:val="#410a8c"/>
                  <w:u w:val="single"/>
                </w:rPr>
                <w:t xml:space="preserve">Thérèse Ternynck</w:t>
              </w:r>
            </w:hyperlink>
            <w:r>
              <w:rPr/>
              <w:t xml:space="preserve">,</w:t>
            </w:r>
            <w:hyperlink r:id="rId118" w:history="1">
              <w:r>
                <w:rPr>
                  <w:color w:val="#410a8c"/>
                  <w:u w:val="single"/>
                </w:rPr>
                <w:t xml:space="preserve">Faridabano Nato</w:t>
              </w:r>
            </w:hyperlink>
            <w:r>
              <w:rPr/>
              <w:t xml:space="preserve">,</w:t>
            </w:r>
            <w:hyperlink r:id="rId119" w:history="1">
              <w:r>
                <w:rPr>
                  <w:color w:val="#410a8c"/>
                  <w:u w:val="single"/>
                </w:rPr>
                <w:t xml:space="preserve">Gérard Buttin</w:t>
              </w:r>
            </w:hyperlink>
            <w:r>
              <w:rPr/>
              <w:t xml:space="preserve">,</w:t>
            </w:r>
            <w:hyperlink r:id="rId120" w:history="1">
              <w:r>
                <w:rPr>
                  <w:color w:val="#410a8c"/>
                  <w:u w:val="single"/>
                </w:rPr>
                <w:t xml:space="preserve">Donny Strosberg</w:t>
              </w:r>
            </w:hyperlink>
            <w:r>
              <w:rPr/>
              <w:t xml:space="preserve">et al.</w:t>
            </w:r>
          </w:p>
          <w:p>
            <w:pPr/>
            <w:r>
              <w:rPr>
                <w:i w:val="1"/>
                <w:iCs w:val="1"/>
              </w:rPr>
              <w:t xml:space="preserve">European Journal of Immunology</w:t>
            </w:r>
            <w:r>
              <w:rPr/>
              <w:t xml:space="preserve">, 1997, 27 (5), pp.1221-1228. </w:t>
            </w:r>
            <w:hyperlink r:id="rId121" w:history="1">
              <w:r>
                <w:rPr>
                  <w:color w:val="#410a8c"/>
                  <w:u w:val="single"/>
                </w:rPr>
                <w:t xml:space="preserve">⟨10.1002/eji.1830270525⟩</w:t>
              </w:r>
            </w:hyperlink>
          </w:p>
          <w:p>
            <w:pPr/>
            <w:r>
              <w:rPr/>
              <w:t xml:space="preserve">Article dans une revue</w:t>
            </w:r>
          </w:p>
          <w:p>
            <w:pPr/>
            <w:hyperlink r:id="rId116" w:history="1">
              <w:r>
                <w:rPr>
                  <w:color w:val="#410a8c"/>
                  <w:u w:val="single"/>
                </w:rPr>
                <w:t xml:space="preserve">hal-02696137v1</w:t>
              </w:r>
            </w:hyperlink>
          </w:p>
        </w:tc>
      </w:tr>
      <w:tr>
        <w:trPr/>
        <w:tc>
          <w:tcPr>
            <w:noWrap/>
          </w:tcPr>
          <w:p>
            <w:pPr>
              <w:spacing w:after="200"/>
            </w:pPr>
            <w:hyperlink r:id="rId122" w:history="1">
              <w:r>
                <w:rPr>
                  <w:color w:val="1e198e"/>
                  <w:b w:val="1"/>
                  <w:bCs w:val="1"/>
                  <w:u w:val="single"/>
                </w:rPr>
                <w:t xml:space="preserve">Comparison of serological tests for the diagnosis of feline immunodeficiency virus infection of cats</w:t>
              </w:r>
            </w:hyperlink>
          </w:p>
          <w:p>
            <w:pPr/>
            <w:hyperlink r:id="rId19" w:history="1">
              <w:r>
                <w:rPr>
                  <w:color w:val="#410a8c"/>
                  <w:u w:val="single"/>
                </w:rPr>
                <w:t xml:space="preserve">Pierre Sibille</w:t>
              </w:r>
            </w:hyperlink>
            <w:r>
              <w:rPr/>
              <w:t xml:space="preserve">,</w:t>
            </w:r>
            <w:hyperlink r:id="rId123" w:history="1">
              <w:r>
                <w:rPr>
                  <w:color w:val="#410a8c"/>
                  <w:u w:val="single"/>
                </w:rPr>
                <w:t xml:space="preserve">A. Avrameas</w:t>
              </w:r>
            </w:hyperlink>
            <w:r>
              <w:rPr/>
              <w:t xml:space="preserve">,</w:t>
            </w:r>
            <w:hyperlink r:id="rId124" w:history="1">
              <w:r>
                <w:rPr>
                  <w:color w:val="#410a8c"/>
                  <w:u w:val="single"/>
                </w:rPr>
                <w:t xml:space="preserve">A. Moraillon</w:t>
              </w:r>
            </w:hyperlink>
            <w:r>
              <w:rPr/>
              <w:t xml:space="preserve">,</w:t>
            </w:r>
            <w:hyperlink r:id="rId125" w:history="1">
              <w:r>
                <w:rPr>
                  <w:color w:val="#410a8c"/>
                  <w:u w:val="single"/>
                </w:rPr>
                <w:t xml:space="preserve">Jennifer Richardson</w:t>
              </w:r>
            </w:hyperlink>
            <w:r>
              <w:rPr/>
              <w:t xml:space="preserve">,</w:t>
            </w:r>
            <w:hyperlink r:id="rId126" w:history="1">
              <w:r>
                <w:rPr>
                  <w:color w:val="#410a8c"/>
                  <w:u w:val="single"/>
                </w:rPr>
                <w:t xml:space="preserve">P. Sonigo</w:t>
              </w:r>
            </w:hyperlink>
            <w:r>
              <w:rPr/>
              <w:t xml:space="preserve">et al.</w:t>
            </w:r>
          </w:p>
          <w:p>
            <w:pPr/>
            <w:r>
              <w:rPr>
                <w:i w:val="1"/>
                <w:iCs w:val="1"/>
              </w:rPr>
              <w:t xml:space="preserve">Veterinary Microbiology</w:t>
            </w:r>
            <w:r>
              <w:rPr/>
              <w:t xml:space="preserve">, 1994, 45, pp.259-267</w:t>
            </w:r>
          </w:p>
          <w:p>
            <w:pPr/>
            <w:r>
              <w:rPr/>
              <w:t xml:space="preserve">Article dans une revue</w:t>
            </w:r>
          </w:p>
          <w:p>
            <w:pPr/>
            <w:hyperlink r:id="rId122" w:history="1">
              <w:r>
                <w:rPr>
                  <w:color w:val="#410a8c"/>
                  <w:u w:val="single"/>
                </w:rPr>
                <w:t xml:space="preserve">hal-02706916v1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Caractérisation de l’hétérogénéité structurale des prions</w:t>
              </w:r>
            </w:hyperlink>
          </w:p>
          <w:p>
            <w:pPr/>
            <w:hyperlink r:id="rId128" w:history="1">
              <w:r>
                <w:rPr>
                  <w:color w:val="#410a8c"/>
                  <w:u w:val="single"/>
                </w:rPr>
                <w:t xml:space="preserve">Agnès Le Saux</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29" w:history="1">
              <w:r>
                <w:rPr>
                  <w:color w:val="#410a8c"/>
                  <w:u w:val="single"/>
                </w:rPr>
                <w:t xml:space="preserve">Jan Bohl</w:t>
              </w:r>
            </w:hyperlink>
            <w:r>
              <w:rPr/>
              <w:t xml:space="preserve">,</w:t>
            </w:r>
            <w:hyperlink r:id="rId130" w:history="1">
              <w:r>
                <w:rPr>
                  <w:color w:val="#410a8c"/>
                  <w:u w:val="single"/>
                </w:rPr>
                <w:t xml:space="preserve">Angélique Igel-Egalon</w:t>
              </w:r>
            </w:hyperlink>
            <w:r>
              <w:rPr/>
              <w:t xml:space="preserve">et al.</w:t>
            </w:r>
          </w:p>
          <w:p>
            <w:pPr/>
            <w:r>
              <w:rPr>
                <w:i w:val="1"/>
                <w:iCs w:val="1"/>
              </w:rPr>
              <w:t xml:space="preserve">8ème Journée d’actualité sur les maladies à prions et autres protéinopathies</w:t>
            </w:r>
            <w:r>
              <w:rPr/>
              <w:t xml:space="preserve">, Jun 2023, Paris, France</w:t>
            </w:r>
          </w:p>
          <w:p>
            <w:pPr/>
            <w:r>
              <w:rPr/>
              <w:t xml:space="preserve">Communication dans un congrès</w:t>
            </w:r>
          </w:p>
          <w:p>
            <w:pPr/>
            <w:hyperlink r:id="rId127" w:history="1">
              <w:r>
                <w:rPr>
                  <w:color w:val="#410a8c"/>
                  <w:u w:val="single"/>
                </w:rPr>
                <w:t xml:space="preserve">hal-04217152v1</w:t>
              </w:r>
            </w:hyperlink>
          </w:p>
        </w:tc>
      </w:tr>
      <w:tr>
        <w:trPr/>
        <w:tc>
          <w:tcPr>
            <w:noWrap/>
          </w:tcPr>
          <w:p>
            <w:pPr>
              <w:spacing w:after="200"/>
            </w:pPr>
            <w:hyperlink r:id="rId131" w:history="1">
              <w:r>
                <w:rPr>
                  <w:color w:val="1e198e"/>
                  <w:b w:val="1"/>
                  <w:bCs w:val="1"/>
                  <w:u w:val="single"/>
                </w:rPr>
                <w:t xml:space="preserve">Characterising structural heterogeneity of prions</w:t>
              </w:r>
            </w:hyperlink>
          </w:p>
          <w:p>
            <w:pPr/>
            <w:hyperlink r:id="rId132" w:history="1">
              <w:r>
                <w:rPr>
                  <w:color w:val="#410a8c"/>
                  <w:u w:val="single"/>
                </w:rPr>
                <w:t xml:space="preserve">Agnes Le Saux</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29" w:history="1">
              <w:r>
                <w:rPr>
                  <w:color w:val="#410a8c"/>
                  <w:u w:val="single"/>
                </w:rPr>
                <w:t xml:space="preserve">Jan Bohl</w:t>
              </w:r>
            </w:hyperlink>
            <w:r>
              <w:rPr/>
              <w:t xml:space="preserve">,</w:t>
            </w:r>
            <w:hyperlink r:id="rId130" w:history="1">
              <w:r>
                <w:rPr>
                  <w:color w:val="#410a8c"/>
                  <w:u w:val="single"/>
                </w:rPr>
                <w:t xml:space="preserve">Angélique Igel-Egalon</w:t>
              </w:r>
            </w:hyperlink>
            <w:r>
              <w:rPr/>
              <w:t xml:space="preserve">et al.</w:t>
            </w:r>
          </w:p>
          <w:p>
            <w:pPr/>
            <w:r>
              <w:rPr>
                <w:i w:val="1"/>
                <w:iCs w:val="1"/>
              </w:rPr>
              <w:t xml:space="preserve">4e réunion plénière du GDR Médyna</w:t>
            </w:r>
            <w:r>
              <w:rPr/>
              <w:t xml:space="preserve">, GDR Médyna, Oct 2023, Kerjouanno, Morbihan, France</w:t>
            </w:r>
          </w:p>
          <w:p>
            <w:pPr/>
            <w:r>
              <w:rPr/>
              <w:t xml:space="preserve">Communication dans un congrès</w:t>
            </w:r>
          </w:p>
          <w:p>
            <w:pPr/>
            <w:hyperlink r:id="rId131" w:history="1">
              <w:r>
                <w:rPr>
                  <w:color w:val="#410a8c"/>
                  <w:u w:val="single"/>
                </w:rPr>
                <w:t xml:space="preserve">hal-04236129v1</w:t>
              </w:r>
            </w:hyperlink>
          </w:p>
        </w:tc>
      </w:tr>
      <w:tr>
        <w:trPr/>
        <w:tc>
          <w:tcPr>
            <w:noWrap/>
          </w:tcPr>
          <w:p>
            <w:pPr>
              <w:spacing w:after="200"/>
            </w:pPr>
            <w:hyperlink r:id="rId133" w:history="1">
              <w:r>
                <w:rPr>
                  <w:color w:val="1e198e"/>
                  <w:b w:val="1"/>
                  <w:bCs w:val="1"/>
                  <w:u w:val="single"/>
                </w:rPr>
                <w:t xml:space="preserve">Prion species barriers: studies with atypical scrapie and prions from pure synthetic origin</w:t>
              </w:r>
            </w:hyperlink>
          </w:p>
          <w:p>
            <w:pPr/>
            <w:hyperlink r:id="rId18" w:history="1">
              <w:r>
                <w:rPr>
                  <w:color w:val="#410a8c"/>
                  <w:u w:val="single"/>
                </w:rPr>
                <w:t xml:space="preserve">Vincent Béringue</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4" w:history="1">
              <w:r>
                <w:rPr>
                  <w:color w:val="#410a8c"/>
                  <w:u w:val="single"/>
                </w:rPr>
                <w:t xml:space="preserve">Naima Aron</w:t>
              </w:r>
            </w:hyperlink>
            <w:r>
              <w:rPr/>
              <w:t xml:space="preserve">,</w:t>
            </w:r>
            <w:hyperlink r:id="rId135" w:history="1">
              <w:r>
                <w:rPr>
                  <w:color w:val="#410a8c"/>
                  <w:u w:val="single"/>
                </w:rPr>
                <w:t xml:space="preserve">Joan Torrent</w:t>
              </w:r>
            </w:hyperlink>
            <w:r>
              <w:rPr/>
              <w:t xml:space="preserve">et al.</w:t>
            </w:r>
          </w:p>
          <w:p>
            <w:pPr/>
            <w:r>
              <w:rPr>
                <w:i w:val="1"/>
                <w:iCs w:val="1"/>
              </w:rPr>
              <w:t xml:space="preserve">7th Iberian Congress on Prions</w:t>
            </w:r>
            <w:r>
              <w:rPr/>
              <w:t xml:space="preserve">, Dec 2021, Jaca, Spain</w:t>
            </w:r>
          </w:p>
          <w:p>
            <w:pPr/>
            <w:r>
              <w:rPr/>
              <w:t xml:space="preserve">Communication dans un congrès</w:t>
            </w:r>
          </w:p>
          <w:p>
            <w:pPr/>
            <w:hyperlink r:id="rId133" w:history="1">
              <w:r>
                <w:rPr>
                  <w:color w:val="#410a8c"/>
                  <w:u w:val="single"/>
                </w:rPr>
                <w:t xml:space="preserve">hal-04502258v1</w:t>
              </w:r>
            </w:hyperlink>
          </w:p>
        </w:tc>
      </w:tr>
      <w:tr>
        <w:trPr/>
        <w:tc>
          <w:tcPr>
            <w:noWrap/>
          </w:tcPr>
          <w:p>
            <w:pPr>
              <w:spacing w:after="200"/>
            </w:pPr>
            <w:hyperlink r:id="rId136" w:history="1">
              <w:r>
                <w:rPr>
                  <w:color w:val="1e198e"/>
                  <w:b w:val="1"/>
                  <w:bCs w:val="1"/>
                  <w:u w:val="single"/>
                </w:rPr>
                <w:t xml:space="preserve">Prion strain evolution and adaptation</w:t>
              </w:r>
            </w:hyperlink>
          </w:p>
          <w:p>
            <w:pPr/>
            <w:hyperlink r:id="rId19" w:history="1">
              <w:r>
                <w:rPr>
                  <w:color w:val="#410a8c"/>
                  <w:u w:val="single"/>
                </w:rPr>
                <w:t xml:space="preserve">Pierre Sibille</w:t>
              </w:r>
            </w:hyperlink>
            <w:r>
              <w:rPr/>
              <w:t xml:space="preserve">,</w:t>
            </w:r>
            <w:hyperlink r:id="rId18" w:history="1">
              <w:r>
                <w:rPr>
                  <w:color w:val="#410a8c"/>
                  <w:u w:val="single"/>
                </w:rPr>
                <w:t xml:space="preserve">Vincent Béringue</w:t>
              </w:r>
            </w:hyperlink>
          </w:p>
          <w:p>
            <w:pPr/>
            <w:r>
              <w:rPr>
                <w:i w:val="1"/>
                <w:iCs w:val="1"/>
              </w:rPr>
              <w:t xml:space="preserve">Prion 2018</w:t>
            </w:r>
            <w:r>
              <w:rPr/>
              <w:t xml:space="preserve">, May 2018, Santiago de Compostella, Spain</w:t>
            </w:r>
          </w:p>
          <w:p>
            <w:pPr/>
            <w:r>
              <w:rPr/>
              <w:t xml:space="preserve">Communication dans un congrès</w:t>
            </w:r>
          </w:p>
          <w:p>
            <w:pPr/>
            <w:hyperlink r:id="rId136" w:history="1">
              <w:r>
                <w:rPr>
                  <w:color w:val="#410a8c"/>
                  <w:u w:val="single"/>
                </w:rPr>
                <w:t xml:space="preserve">hal-04236401v1</w:t>
              </w:r>
            </w:hyperlink>
          </w:p>
        </w:tc>
      </w:tr>
      <w:tr>
        <w:trPr/>
        <w:tc>
          <w:tcPr>
            <w:noWrap/>
          </w:tcPr>
          <w:p>
            <w:pPr>
              <w:spacing w:after="200"/>
            </w:pPr>
            <w:hyperlink r:id="rId137" w:history="1">
              <w:r>
                <w:rPr>
                  <w:color w:val="1e198e"/>
                  <w:b w:val="1"/>
                  <w:bCs w:val="1"/>
                  <w:u w:val="single"/>
                </w:rPr>
                <w:t xml:space="preserve">CCL20 production by Eimeria tenella infected chicken epithelial cells: a new mechanism to control the infection?</w:t>
              </w:r>
            </w:hyperlink>
          </w:p>
          <w:p>
            <w:pPr/>
            <w:hyperlink r:id="rId138" w:history="1">
              <w:r>
                <w:rPr>
                  <w:color w:val="#410a8c"/>
                  <w:u w:val="single"/>
                </w:rPr>
                <w:t xml:space="preserve">Françoise Bussière</w:t>
              </w:r>
            </w:hyperlink>
            <w:r>
              <w:rPr/>
              <w:t xml:space="preserve">,</w:t>
            </w:r>
            <w:hyperlink r:id="rId139" w:history="1">
              <w:r>
                <w:rPr>
                  <w:color w:val="#410a8c"/>
                  <w:u w:val="single"/>
                </w:rPr>
                <w:t xml:space="preserve">Alisson Niepceron</w:t>
              </w:r>
            </w:hyperlink>
            <w:r>
              <w:rPr/>
              <w:t xml:space="preserve">,</w:t>
            </w:r>
            <w:hyperlink r:id="rId44" w:history="1">
              <w:r>
                <w:rPr>
                  <w:color w:val="#410a8c"/>
                  <w:u w:val="single"/>
                </w:rPr>
                <w:t xml:space="preserve">Yves Le Vern</w:t>
              </w:r>
            </w:hyperlink>
            <w:r>
              <w:rPr/>
              <w:t xml:space="preserve">,</w:t>
            </w:r>
            <w:hyperlink r:id="rId140" w:history="1">
              <w:r>
                <w:rPr>
                  <w:color w:val="#410a8c"/>
                  <w:u w:val="single"/>
                </w:rPr>
                <w:t xml:space="preserve">Alix Sausset</w:t>
              </w:r>
            </w:hyperlink>
            <w:r>
              <w:rPr/>
              <w:t xml:space="preserve">,</w:t>
            </w:r>
            <w:hyperlink r:id="rId141" w:history="1">
              <w:r>
                <w:rPr>
                  <w:color w:val="#410a8c"/>
                  <w:u w:val="single"/>
                </w:rPr>
                <w:t xml:space="preserve">Sonia Lamandé</w:t>
              </w:r>
            </w:hyperlink>
            <w:r>
              <w:rPr/>
              <w:t xml:space="preserve">et al.</w:t>
            </w:r>
          </w:p>
          <w:p>
            <w:pPr/>
            <w:r>
              <w:rPr>
                <w:i w:val="1"/>
                <w:iCs w:val="1"/>
              </w:rPr>
              <w:t xml:space="preserve">34. Congrès du club d'étude des cellules épithéliales digestives (CECED)</w:t>
            </w:r>
            <w:r>
              <w:rPr/>
              <w:t xml:space="preserve">, Mar 2017, Paris, France</w:t>
            </w:r>
          </w:p>
          <w:p>
            <w:pPr/>
            <w:r>
              <w:rPr/>
              <w:t xml:space="preserve">Communication dans un congrès</w:t>
            </w:r>
          </w:p>
          <w:p>
            <w:pPr/>
            <w:hyperlink r:id="rId137" w:history="1">
              <w:r>
                <w:rPr>
                  <w:color w:val="#410a8c"/>
                  <w:u w:val="single"/>
                </w:rPr>
                <w:t xml:space="preserve">hal-01602314v1</w:t>
              </w:r>
            </w:hyperlink>
          </w:p>
        </w:tc>
      </w:tr>
      <w:tr>
        <w:trPr/>
        <w:tc>
          <w:tcPr>
            <w:noWrap/>
          </w:tcPr>
          <w:p>
            <w:pPr>
              <w:spacing w:after="200"/>
            </w:pPr>
            <w:hyperlink r:id="rId142" w:history="1">
              <w:r>
                <w:rPr>
                  <w:color w:val="1e198e"/>
                  <w:b w:val="1"/>
                  <w:bCs w:val="1"/>
                  <w:u w:val="single"/>
                </w:rPr>
                <w:t xml:space="preserve">PrP glycosylation-independent amplification of prions using highly efficient cell-based protein misfolded cyclic amplification</w:t>
              </w:r>
            </w:hyperlink>
          </w:p>
          <w:p>
            <w:pP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31" w:history="1">
              <w:r>
                <w:rPr>
                  <w:color w:val="#410a8c"/>
                  <w:u w:val="single"/>
                </w:rPr>
                <w:t xml:space="preserve">Meriem Mekrouti</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Prion</w:t>
            </w:r>
            <w:r>
              <w:rPr/>
              <w:t xml:space="preserve">, Institut National de la Recherche Agronomique (INRA). FRA., 2016, Philadelphia, United States. pp.1</w:t>
            </w:r>
          </w:p>
          <w:p>
            <w:pPr/>
            <w:r>
              <w:rPr/>
              <w:t xml:space="preserve">Communication dans un congrès</w:t>
            </w:r>
          </w:p>
          <w:p>
            <w:pPr/>
            <w:hyperlink r:id="rId142" w:history="1">
              <w:r>
                <w:rPr>
                  <w:color w:val="#410a8c"/>
                  <w:u w:val="single"/>
                </w:rPr>
                <w:t xml:space="preserve">hal-02738985v1</w:t>
              </w:r>
            </w:hyperlink>
          </w:p>
        </w:tc>
      </w:tr>
      <w:tr>
        <w:trPr/>
        <w:tc>
          <w:tcPr>
            <w:noWrap/>
          </w:tcPr>
          <w:p>
            <w:pPr>
              <w:spacing w:after="200"/>
            </w:pPr>
            <w:hyperlink r:id="rId143" w:history="1">
              <w:r>
                <w:rPr>
                  <w:color w:val="1e198e"/>
                  <w:b w:val="1"/>
                  <w:bCs w:val="1"/>
                  <w:u w:val="single"/>
                </w:rPr>
                <w:t xml:space="preserve">CCL20 production by &amp;lt;em&amp;gt;Eimeria tenella&amp;lt;/em&amp;gt; infected chicken epithelial cells: a new mechanism to control the infection ?</w:t>
              </w:r>
            </w:hyperlink>
          </w:p>
          <w:p>
            <w:pPr/>
            <w:hyperlink r:id="rId138" w:history="1">
              <w:r>
                <w:rPr>
                  <w:color w:val="#410a8c"/>
                  <w:u w:val="single"/>
                </w:rPr>
                <w:t xml:space="preserve">Françoise Bussière</w:t>
              </w:r>
            </w:hyperlink>
            <w:r>
              <w:rPr/>
              <w:t xml:space="preserve">,</w:t>
            </w:r>
            <w:hyperlink r:id="rId144" w:history="1">
              <w:r>
                <w:rPr>
                  <w:color w:val="#410a8c"/>
                  <w:u w:val="single"/>
                </w:rPr>
                <w:t xml:space="preserve">Marion Vergonjeanne</w:t>
              </w:r>
            </w:hyperlink>
            <w:r>
              <w:rPr/>
              <w:t xml:space="preserve">,</w:t>
            </w:r>
            <w:hyperlink r:id="rId139" w:history="1">
              <w:r>
                <w:rPr>
                  <w:color w:val="#410a8c"/>
                  <w:u w:val="single"/>
                </w:rPr>
                <w:t xml:space="preserve">Alisson Niepceron</w:t>
              </w:r>
            </w:hyperlink>
            <w:r>
              <w:rPr/>
              <w:t xml:space="preserve">,</w:t>
            </w:r>
            <w:hyperlink r:id="rId145" w:history="1">
              <w:r>
                <w:rPr>
                  <w:color w:val="#410a8c"/>
                  <w:u w:val="single"/>
                </w:rPr>
                <w:t xml:space="preserve">Sonia Lacroix Lamandé</w:t>
              </w:r>
            </w:hyperlink>
            <w:r>
              <w:rPr/>
              <w:t xml:space="preserve">,</w:t>
            </w:r>
            <w:hyperlink r:id="rId146" w:history="1">
              <w:r>
                <w:rPr>
                  <w:color w:val="#410a8c"/>
                  <w:u w:val="single"/>
                </w:rPr>
                <w:t xml:space="preserve">Anne Silvestre</w:t>
              </w:r>
            </w:hyperlink>
            <w:r>
              <w:rPr/>
              <w:t xml:space="preserve">et al.</w:t>
            </w:r>
          </w:p>
          <w:p>
            <w:pPr/>
            <w:r>
              <w:rPr>
                <w:i w:val="1"/>
                <w:iCs w:val="1"/>
              </w:rPr>
              <w:t xml:space="preserve">5. Journées d'animation scientifique de la FéRI</w:t>
            </w:r>
            <w:r>
              <w:rPr/>
              <w:t xml:space="preserve">, Fédération de recherche en infectiologie (FéRI)., Jul 2016, Tours, France</w:t>
            </w:r>
          </w:p>
          <w:p>
            <w:pPr/>
            <w:r>
              <w:rPr/>
              <w:t xml:space="preserve">Communication dans un congrès</w:t>
            </w:r>
          </w:p>
          <w:p>
            <w:pPr/>
            <w:hyperlink r:id="rId143" w:history="1">
              <w:r>
                <w:rPr>
                  <w:color w:val="#410a8c"/>
                  <w:u w:val="single"/>
                </w:rPr>
                <w:t xml:space="preserve">hal-02794437v1</w:t>
              </w:r>
            </w:hyperlink>
          </w:p>
        </w:tc>
      </w:tr>
      <w:tr>
        <w:trPr/>
        <w:tc>
          <w:tcPr>
            <w:noWrap/>
          </w:tcPr>
          <w:p>
            <w:pPr>
              <w:spacing w:after="200"/>
            </w:pPr>
            <w:hyperlink r:id="rId147" w:history="1">
              <w:r>
                <w:rPr>
                  <w:color w:val="1e198e"/>
                  <w:b w:val="1"/>
                  <w:bCs w:val="1"/>
                  <w:u w:val="single"/>
                </w:rPr>
                <w:t xml:space="preserve">Highly infectious prions generated by a single round of microplate-based protein misfolding cyclic amplification</w:t>
              </w:r>
            </w:hyperlink>
          </w:p>
          <w:p>
            <w:pPr/>
            <w:hyperlink r:id="rId29" w:history="1">
              <w:r>
                <w:rPr>
                  <w:color w:val="#410a8c"/>
                  <w:u w:val="single"/>
                </w:rPr>
                <w:t xml:space="preserve">Mohammed M.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0" w:history="1">
              <w:r>
                <w:rPr>
                  <w:color w:val="#410a8c"/>
                  <w:u w:val="single"/>
                </w:rPr>
                <w:t xml:space="preserve">Jerome Chapuis</w:t>
              </w:r>
            </w:hyperlink>
            <w:r>
              <w:rPr/>
              <w:t xml:space="preserve">et al.</w:t>
            </w:r>
          </w:p>
          <w:p>
            <w:pPr/>
            <w:r>
              <w:rPr>
                <w:i w:val="1"/>
                <w:iCs w:val="1"/>
              </w:rPr>
              <w:t xml:space="preserve">International Prion Congress 2014</w:t>
            </w:r>
            <w:r>
              <w:rPr/>
              <w:t xml:space="preserve">, May 2014, Trieste, Italy. </w:t>
            </w:r>
            <w:hyperlink r:id="rId148" w:history="1">
              <w:r>
                <w:rPr>
                  <w:color w:val="#410a8c"/>
                  <w:u w:val="single"/>
                </w:rPr>
                <w:t xml:space="preserve">⟨10.4161/pri.29370⟩</w:t>
              </w:r>
            </w:hyperlink>
          </w:p>
          <w:p>
            <w:pPr/>
            <w:r>
              <w:rPr/>
              <w:t xml:space="preserve">Communication dans un congrès</w:t>
            </w:r>
          </w:p>
          <w:p>
            <w:pPr/>
            <w:hyperlink r:id="rId147" w:history="1">
              <w:r>
                <w:rPr>
                  <w:color w:val="#410a8c"/>
                  <w:u w:val="single"/>
                </w:rPr>
                <w:t xml:space="preserve">hal-02739413v1</w:t>
              </w:r>
            </w:hyperlink>
          </w:p>
        </w:tc>
      </w:tr>
      <w:tr>
        <w:trPr/>
        <w:tc>
          <w:tcPr>
            <w:noWrap/>
          </w:tcPr>
          <w:p>
            <w:pPr>
              <w:spacing w:after="200"/>
            </w:pPr>
            <w:hyperlink r:id="rId149" w:history="1">
              <w:r>
                <w:rPr>
                  <w:color w:val="1e198e"/>
                  <w:b w:val="1"/>
                  <w:bCs w:val="1"/>
                  <w:u w:val="single"/>
                </w:rPr>
                <w:t xml:space="preserve">Characterization of chicken adherent spleen cells and functional interaction with &amp;lt;em&amp;gt;Toxoplasma gondii&amp;lt;/em&amp;gt; protozoan</w:t>
              </w:r>
            </w:hyperlink>
          </w:p>
          <w:p>
            <w:pPr/>
            <w:hyperlink r:id="rId49" w:history="1">
              <w:r>
                <w:rPr>
                  <w:color w:val="#410a8c"/>
                  <w:u w:val="single"/>
                </w:rPr>
                <w:t xml:space="preserve">Pascale P. Quéré</w:t>
              </w:r>
            </w:hyperlink>
            <w:r>
              <w:rPr/>
              <w:t xml:space="preserve">,</w:t>
            </w:r>
            <w:hyperlink r:id="rId50" w:history="1">
              <w:r>
                <w:rPr>
                  <w:color w:val="#410a8c"/>
                  <w:u w:val="single"/>
                </w:rPr>
                <w:t xml:space="preserve">Josette Pierre</w:t>
              </w:r>
            </w:hyperlink>
            <w:r>
              <w:rPr/>
              <w:t xml:space="preserve">,</w:t>
            </w:r>
            <w:hyperlink r:id="rId51" w:history="1">
              <w:r>
                <w:rPr>
                  <w:color w:val="#410a8c"/>
                  <w:u w:val="single"/>
                </w:rPr>
                <w:t xml:space="preserve">My Dung Hoang</w:t>
              </w:r>
            </w:hyperlink>
            <w:r>
              <w:rPr/>
              <w:t xml:space="preserve">,</w:t>
            </w:r>
            <w:hyperlink r:id="rId52" w:history="1">
              <w:r>
                <w:rPr>
                  <w:color w:val="#410a8c"/>
                  <w:u w:val="single"/>
                </w:rPr>
                <w:t xml:space="preserve">Evelyne Esnault</w:t>
              </w:r>
            </w:hyperlink>
            <w:r>
              <w:rPr/>
              <w:t xml:space="preserve">,</w:t>
            </w:r>
            <w:hyperlink r:id="rId53" w:history="1">
              <w:r>
                <w:rPr>
                  <w:color w:val="#410a8c"/>
                  <w:u w:val="single"/>
                </w:rPr>
                <w:t xml:space="preserve">Jorge Domenech</w:t>
              </w:r>
            </w:hyperlink>
            <w:r>
              <w:rPr/>
              <w:t xml:space="preserve">et al.</w:t>
            </w:r>
          </w:p>
          <w:p>
            <w:pPr/>
            <w:r>
              <w:rPr>
                <w:i w:val="1"/>
                <w:iCs w:val="1"/>
              </w:rPr>
              <w:t xml:space="preserve">12. Avian Immunology Research Group Meeting (AIRG2012)</w:t>
            </w:r>
            <w:r>
              <w:rPr/>
              <w:t xml:space="preserve">, BBSRC Roslin Institute. Edinburgh, GBR., Aug 2012, Edinburgh, United Kingdom. pp.36</w:t>
            </w:r>
          </w:p>
          <w:p>
            <w:pPr/>
            <w:r>
              <w:rPr/>
              <w:t xml:space="preserve">Communication dans un congrès</w:t>
            </w:r>
          </w:p>
          <w:p>
            <w:pPr/>
            <w:hyperlink r:id="rId149" w:history="1">
              <w:r>
                <w:rPr>
                  <w:color w:val="#410a8c"/>
                  <w:u w:val="single"/>
                </w:rPr>
                <w:t xml:space="preserve">hal-02749918v1</w:t>
              </w:r>
            </w:hyperlink>
          </w:p>
        </w:tc>
      </w:tr>
      <w:tr>
        <w:trPr/>
        <w:tc>
          <w:tcPr>
            <w:noWrap/>
          </w:tcPr>
          <w:p>
            <w:pPr>
              <w:spacing w:after="200"/>
            </w:pPr>
            <w:hyperlink r:id="rId150" w:history="1">
              <w:r>
                <w:rPr>
                  <w:color w:val="1e198e"/>
                  <w:b w:val="1"/>
                  <w:bCs w:val="1"/>
                  <w:u w:val="single"/>
                </w:rPr>
                <w:t xml:space="preserve">Antibody response to H5N9 inactivated vaccine and MHC diversity in the chicken</w:t>
              </w:r>
            </w:hyperlink>
          </w:p>
          <w:p>
            <w:pPr/>
            <w:hyperlink r:id="rId49" w:history="1">
              <w:r>
                <w:rPr>
                  <w:color w:val="#410a8c"/>
                  <w:u w:val="single"/>
                </w:rPr>
                <w:t xml:space="preserve">Pascale P. Quéré</w:t>
              </w:r>
            </w:hyperlink>
            <w:r>
              <w:rPr/>
              <w:t xml:space="preserve">,</w:t>
            </w:r>
            <w:hyperlink r:id="rId19" w:history="1">
              <w:r>
                <w:rPr>
                  <w:color w:val="#410a8c"/>
                  <w:u w:val="single"/>
                </w:rPr>
                <w:t xml:space="preserve">Pierre Sibille</w:t>
              </w:r>
            </w:hyperlink>
            <w:r>
              <w:rPr/>
              <w:t xml:space="preserve">,</w:t>
            </w:r>
            <w:hyperlink r:id="rId151" w:history="1">
              <w:r>
                <w:rPr>
                  <w:color w:val="#410a8c"/>
                  <w:u w:val="single"/>
                </w:rPr>
                <w:t xml:space="preserve">Nicolas N. Bruneau</w:t>
              </w:r>
            </w:hyperlink>
            <w:r>
              <w:rPr/>
              <w:t xml:space="preserve">,</w:t>
            </w:r>
            <w:hyperlink r:id="rId152" w:history="1">
              <w:r>
                <w:rPr>
                  <w:color w:val="#410a8c"/>
                  <w:u w:val="single"/>
                </w:rPr>
                <w:t xml:space="preserve">T.X. T.X. Toan</w:t>
              </w:r>
            </w:hyperlink>
            <w:r>
              <w:rPr/>
              <w:t xml:space="preserve">,</w:t>
            </w:r>
            <w:hyperlink r:id="rId153" w:history="1">
              <w:r>
                <w:rPr>
                  <w:color w:val="#410a8c"/>
                  <w:u w:val="single"/>
                </w:rPr>
                <w:t xml:space="preserve">J.C. J.C. Maillard</w:t>
              </w:r>
            </w:hyperlink>
            <w:r>
              <w:rPr/>
              <w:t xml:space="preserve">et al.</w:t>
            </w:r>
          </w:p>
          <w:p>
            <w:pPr/>
            <w:r>
              <w:rPr>
                <w:i w:val="1"/>
                <w:iCs w:val="1"/>
              </w:rPr>
              <w:t xml:space="preserve">8. Journées du réseau francophone d'Immunologie des Animaux Domestiques (IAD)</w:t>
            </w:r>
            <w:r>
              <w:rPr/>
              <w:t xml:space="preserve">, May 2011, Marcy l'Etoile, France. pp.20</w:t>
            </w:r>
          </w:p>
          <w:p>
            <w:pPr/>
            <w:r>
              <w:rPr/>
              <w:t xml:space="preserve">Communication dans un congrès</w:t>
            </w:r>
          </w:p>
          <w:p>
            <w:pPr/>
            <w:hyperlink r:id="rId150" w:history="1">
              <w:r>
                <w:rPr>
                  <w:color w:val="#410a8c"/>
                  <w:u w:val="single"/>
                </w:rPr>
                <w:t xml:space="preserve">hal-01001392v1</w:t>
              </w:r>
            </w:hyperlink>
          </w:p>
        </w:tc>
      </w:tr>
      <w:tr>
        <w:trPr/>
        <w:tc>
          <w:tcPr>
            <w:noWrap/>
          </w:tcPr>
          <w:p>
            <w:pPr>
              <w:spacing w:after="200"/>
            </w:pPr>
            <w:hyperlink r:id="rId154" w:history="1">
              <w:r>
                <w:rPr>
                  <w:color w:val="1e198e"/>
                  <w:b w:val="1"/>
                  <w:bCs w:val="1"/>
                  <w:u w:val="single"/>
                </w:rPr>
                <w:t xml:space="preserve">Antibody response to H5N9 inactivated vaccine and MHC diversity in the chicken</w:t>
              </w:r>
            </w:hyperlink>
          </w:p>
          <w:p>
            <w:pPr/>
            <w:hyperlink r:id="rId155" w:history="1">
              <w:r>
                <w:rPr>
                  <w:color w:val="#410a8c"/>
                  <w:u w:val="single"/>
                </w:rPr>
                <w:t xml:space="preserve">Bertrand B. Bed'Hom</w:t>
              </w:r>
            </w:hyperlink>
            <w:r>
              <w:rPr/>
              <w:t xml:space="preserve">,</w:t>
            </w:r>
            <w:hyperlink r:id="rId49" w:history="1">
              <w:r>
                <w:rPr>
                  <w:color w:val="#410a8c"/>
                  <w:u w:val="single"/>
                </w:rPr>
                <w:t xml:space="preserve">Pascale P. Quéré</w:t>
              </w:r>
            </w:hyperlink>
            <w:r>
              <w:rPr/>
              <w:t xml:space="preserve">,</w:t>
            </w:r>
            <w:hyperlink r:id="rId19" w:history="1">
              <w:r>
                <w:rPr>
                  <w:color w:val="#410a8c"/>
                  <w:u w:val="single"/>
                </w:rPr>
                <w:t xml:space="preserve">Pierre Sibille</w:t>
              </w:r>
            </w:hyperlink>
            <w:r>
              <w:rPr/>
              <w:t xml:space="preserve">,</w:t>
            </w:r>
            <w:hyperlink r:id="rId156" w:history="1">
              <w:r>
                <w:rPr>
                  <w:color w:val="#410a8c"/>
                  <w:u w:val="single"/>
                </w:rPr>
                <w:t xml:space="preserve">Magalie Bergès</w:t>
              </w:r>
            </w:hyperlink>
            <w:r>
              <w:rPr/>
              <w:t xml:space="preserve">,</w:t>
            </w:r>
            <w:hyperlink r:id="rId151" w:history="1">
              <w:r>
                <w:rPr>
                  <w:color w:val="#410a8c"/>
                  <w:u w:val="single"/>
                </w:rPr>
                <w:t xml:space="preserve">Nicolas N. Bruneau</w:t>
              </w:r>
            </w:hyperlink>
            <w:r>
              <w:rPr/>
              <w:t xml:space="preserve">et al.</w:t>
            </w:r>
          </w:p>
          <w:p>
            <w:pPr/>
            <w:r>
              <w:rPr>
                <w:i w:val="1"/>
                <w:iCs w:val="1"/>
              </w:rPr>
              <w:t xml:space="preserve">XIth Meeting of the Avian Immunology Research Group</w:t>
            </w:r>
            <w:r>
              <w:rPr/>
              <w:t xml:space="preserve">, 2010, Budapest, Hungary</w:t>
            </w:r>
          </w:p>
          <w:p>
            <w:pPr/>
            <w:r>
              <w:rPr/>
              <w:t xml:space="preserve">Communication dans un congrès</w:t>
            </w:r>
          </w:p>
          <w:p>
            <w:pPr/>
            <w:hyperlink r:id="rId154" w:history="1">
              <w:r>
                <w:rPr>
                  <w:color w:val="#410a8c"/>
                  <w:u w:val="single"/>
                </w:rPr>
                <w:t xml:space="preserve">hal-02817298v1</w:t>
              </w:r>
            </w:hyperlink>
          </w:p>
        </w:tc>
      </w:tr>
      <w:tr>
        <w:trPr/>
        <w:tc>
          <w:tcPr>
            <w:noWrap/>
          </w:tcPr>
          <w:p>
            <w:pPr>
              <w:spacing w:after="200"/>
            </w:pPr>
            <w:hyperlink r:id="rId157" w:history="1">
              <w:r>
                <w:rPr>
                  <w:color w:val="1e198e"/>
                  <w:b w:val="1"/>
                  <w:bCs w:val="1"/>
                  <w:u w:val="single"/>
                </w:rPr>
                <w:t xml:space="preserve">Production de la chimiokine aviaire CCL20 en système CELO et potentiel adjuvant en liaison avec un fragment de l'hémagglutinine du virus influenza aviaire</w:t>
              </w:r>
            </w:hyperlink>
          </w:p>
          <w:p>
            <w:pPr/>
            <w:hyperlink r:id="rId68" w:history="1">
              <w:r>
                <w:rPr>
                  <w:color w:val="#410a8c"/>
                  <w:u w:val="single"/>
                </w:rPr>
                <w:t xml:space="preserve">Claire Bonsergent</w:t>
              </w:r>
            </w:hyperlink>
            <w:r>
              <w:rPr/>
              <w:t xml:space="preserve">,</w:t>
            </w:r>
            <w:hyperlink r:id="rId19" w:history="1">
              <w:r>
                <w:rPr>
                  <w:color w:val="#410a8c"/>
                  <w:u w:val="single"/>
                </w:rPr>
                <w:t xml:space="preserve">Pierre Sibille</w:t>
              </w:r>
            </w:hyperlink>
            <w:r>
              <w:rPr/>
              <w:t xml:space="preserve">,</w:t>
            </w:r>
            <w:hyperlink r:id="rId158" w:history="1">
              <w:r>
                <w:rPr>
                  <w:color w:val="#410a8c"/>
                  <w:u w:val="single"/>
                </w:rPr>
                <w:t xml:space="preserve">C. Bernard</w:t>
              </w:r>
            </w:hyperlink>
            <w:r>
              <w:rPr/>
              <w:t xml:space="preserve">,</w:t>
            </w:r>
            <w:hyperlink r:id="rId159" w:history="1">
              <w:r>
                <w:rPr>
                  <w:color w:val="#410a8c"/>
                  <w:u w:val="single"/>
                </w:rPr>
                <w:t xml:space="preserve">Valérie Labas</w:t>
              </w:r>
            </w:hyperlink>
            <w:r>
              <w:rPr/>
              <w:t xml:space="preserve">,</w:t>
            </w:r>
            <w:hyperlink r:id="rId160" w:history="1">
              <w:r>
                <w:rPr>
                  <w:color w:val="#410a8c"/>
                  <w:u w:val="single"/>
                </w:rPr>
                <w:t xml:space="preserve">Patrick Langlois</w:t>
              </w:r>
            </w:hyperlink>
            <w:r>
              <w:rPr/>
              <w:t xml:space="preserve">et al.</w:t>
            </w:r>
          </w:p>
          <w:p>
            <w:pPr/>
            <w:r>
              <w:rPr>
                <w:i w:val="1"/>
                <w:iCs w:val="1"/>
              </w:rPr>
              <w:t xml:space="preserve">7. Rencontre du Réseau d'Immunologie des Animaux Domestiques (IAD)</w:t>
            </w:r>
            <w:r>
              <w:rPr/>
              <w:t xml:space="preserve">, May 2010, Maisons-Alfort, France. 1 p</w:t>
            </w:r>
          </w:p>
          <w:p>
            <w:pPr/>
            <w:r>
              <w:rPr/>
              <w:t xml:space="preserve">Communication dans un congrès</w:t>
            </w:r>
          </w:p>
          <w:p>
            <w:pPr/>
            <w:hyperlink r:id="rId157" w:history="1">
              <w:r>
                <w:rPr>
                  <w:color w:val="#410a8c"/>
                  <w:u w:val="single"/>
                </w:rPr>
                <w:t xml:space="preserve">hal-02816430v1</w:t>
              </w:r>
            </w:hyperlink>
          </w:p>
        </w:tc>
      </w:tr>
      <w:tr>
        <w:trPr/>
        <w:tc>
          <w:tcPr>
            <w:noWrap/>
          </w:tcPr>
          <w:p>
            <w:pPr>
              <w:spacing w:after="200"/>
            </w:pPr>
            <w:hyperlink r:id="rId161" w:history="1">
              <w:r>
                <w:rPr>
                  <w:color w:val="1e198e"/>
                  <w:b w:val="1"/>
                  <w:bCs w:val="1"/>
                  <w:u w:val="single"/>
                </w:rPr>
                <w:t xml:space="preserve">Cloning, expression and functional characterization of chicken CCR6 and its ligand CCL20</w:t>
              </w:r>
            </w:hyperlink>
          </w:p>
          <w:p>
            <w:pPr/>
            <w:hyperlink r:id="rId162" w:history="1">
              <w:r>
                <w:rPr>
                  <w:color w:val="#410a8c"/>
                  <w:u w:val="single"/>
                </w:rPr>
                <w:t xml:space="preserve">I. Munoz</w:t>
              </w:r>
            </w:hyperlink>
            <w:r>
              <w:rPr/>
              <w:t xml:space="preserve">,</w:t>
            </w:r>
            <w:hyperlink r:id="rId49"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161" w:history="1">
              <w:r>
                <w:rPr>
                  <w:color w:val="#410a8c"/>
                  <w:u w:val="single"/>
                </w:rPr>
                <w:t xml:space="preserve">hal-02812923v1</w:t>
              </w:r>
            </w:hyperlink>
          </w:p>
        </w:tc>
      </w:tr>
      <w:tr>
        <w:trPr/>
        <w:tc>
          <w:tcPr>
            <w:noWrap/>
          </w:tcPr>
          <w:p>
            <w:pPr>
              <w:spacing w:after="200"/>
            </w:pPr>
            <w:hyperlink r:id="rId163" w:history="1">
              <w:r>
                <w:rPr>
                  <w:color w:val="1e198e"/>
                  <w:b w:val="1"/>
                  <w:bCs w:val="1"/>
                  <w:u w:val="single"/>
                </w:rPr>
                <w:t xml:space="preserve">Le niveau de la réponse vaccinale au virus influenza est déterminé par le génotype au CMH chez la poule.</w:t>
              </w:r>
            </w:hyperlink>
          </w:p>
          <w:p>
            <w:pPr/>
            <w:hyperlink r:id="rId155" w:history="1">
              <w:r>
                <w:rPr>
                  <w:color w:val="#410a8c"/>
                  <w:u w:val="single"/>
                </w:rPr>
                <w:t xml:space="preserve">Bertrand B. Bed'Hom</w:t>
              </w:r>
            </w:hyperlink>
            <w:r>
              <w:rPr/>
              <w:t xml:space="preserve">,</w:t>
            </w:r>
            <w:hyperlink r:id="rId151" w:history="1">
              <w:r>
                <w:rPr>
                  <w:color w:val="#410a8c"/>
                  <w:u w:val="single"/>
                </w:rPr>
                <w:t xml:space="preserve">Nicolas N. Bruneau</w:t>
              </w:r>
            </w:hyperlink>
            <w:r>
              <w:rPr/>
              <w:t xml:space="preserve">,</w:t>
            </w:r>
            <w:hyperlink r:id="rId67" w:history="1">
              <w:r>
                <w:rPr>
                  <w:color w:val="#410a8c"/>
                  <w:u w:val="single"/>
                </w:rPr>
                <w:t xml:space="preserve">Magali Berges</w:t>
              </w:r>
            </w:hyperlink>
            <w:r>
              <w:rPr/>
              <w:t xml:space="preserve">,</w:t>
            </w:r>
            <w:hyperlink r:id="rId164" w:history="1">
              <w:r>
                <w:rPr>
                  <w:color w:val="#410a8c"/>
                  <w:u w:val="single"/>
                </w:rPr>
                <w:t xml:space="preserve">Pascale Quere</w:t>
              </w:r>
            </w:hyperlink>
            <w:r>
              <w:rPr/>
              <w:t xml:space="preserve">,</w:t>
            </w:r>
            <w:hyperlink r:id="rId19" w:history="1">
              <w:r>
                <w:rPr>
                  <w:color w:val="#410a8c"/>
                  <w:u w:val="single"/>
                </w:rPr>
                <w:t xml:space="preserve">Pierre Sibille</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163" w:history="1">
              <w:r>
                <w:rPr>
                  <w:color w:val="#410a8c"/>
                  <w:u w:val="single"/>
                </w:rPr>
                <w:t xml:space="preserve">hal-02751210v1</w:t>
              </w:r>
            </w:hyperlink>
          </w:p>
        </w:tc>
      </w:tr>
      <w:tr>
        <w:trPr/>
        <w:tc>
          <w:tcPr>
            <w:noWrap/>
          </w:tcPr>
          <w:p>
            <w:pPr>
              <w:spacing w:after="200"/>
            </w:pPr>
            <w:hyperlink r:id="rId165" w:history="1">
              <w:r>
                <w:rPr>
                  <w:color w:val="1e198e"/>
                  <w:b w:val="1"/>
                  <w:bCs w:val="1"/>
                  <w:u w:val="single"/>
                </w:rPr>
                <w:t xml:space="preserve">Le niveau de la réponse vaccinale au virus influenza est déterminé par le génotype au CMH chez la poule</w:t>
              </w:r>
            </w:hyperlink>
          </w:p>
          <w:p>
            <w:pPr/>
            <w:hyperlink r:id="rId155" w:history="1">
              <w:r>
                <w:rPr>
                  <w:color w:val="#410a8c"/>
                  <w:u w:val="single"/>
                </w:rPr>
                <w:t xml:space="preserve">Bertrand B. Bed'Hom</w:t>
              </w:r>
            </w:hyperlink>
            <w:r>
              <w:rPr/>
              <w:t xml:space="preserve">,</w:t>
            </w:r>
            <w:hyperlink r:id="rId151" w:history="1">
              <w:r>
                <w:rPr>
                  <w:color w:val="#410a8c"/>
                  <w:u w:val="single"/>
                </w:rPr>
                <w:t xml:space="preserve">Nicolas N. Bruneau</w:t>
              </w:r>
            </w:hyperlink>
            <w:r>
              <w:rPr/>
              <w:t xml:space="preserve">,</w:t>
            </w:r>
            <w:hyperlink r:id="rId67" w:history="1">
              <w:r>
                <w:rPr>
                  <w:color w:val="#410a8c"/>
                  <w:u w:val="single"/>
                </w:rPr>
                <w:t xml:space="preserve">Magali Berges</w:t>
              </w:r>
            </w:hyperlink>
            <w:r>
              <w:rPr/>
              <w:t xml:space="preserve">,</w:t>
            </w:r>
            <w:hyperlink r:id="rId49"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Journées Scientifiques du Département Génétique Animale</w:t>
            </w:r>
            <w:r>
              <w:rPr/>
              <w:t xml:space="preserve">, 2008, Lacanau, France. 1 p</w:t>
            </w:r>
          </w:p>
          <w:p>
            <w:pPr/>
            <w:r>
              <w:rPr/>
              <w:t xml:space="preserve">Communication dans un congrès</w:t>
            </w:r>
          </w:p>
          <w:p>
            <w:pPr/>
            <w:hyperlink r:id="rId165" w:history="1">
              <w:r>
                <w:rPr>
                  <w:color w:val="#410a8c"/>
                  <w:u w:val="single"/>
                </w:rPr>
                <w:t xml:space="preserve">hal-02814827v1</w:t>
              </w:r>
            </w:hyperlink>
          </w:p>
        </w:tc>
      </w:tr>
      <w:tr>
        <w:trPr/>
        <w:tc>
          <w:tcPr>
            <w:noWrap/>
          </w:tcPr>
          <w:p>
            <w:pPr>
              <w:spacing w:after="200"/>
            </w:pPr>
            <w:hyperlink r:id="rId166" w:history="1">
              <w:r>
                <w:rPr>
                  <w:color w:val="1e198e"/>
                  <w:b w:val="1"/>
                  <w:bCs w:val="1"/>
                  <w:u w:val="single"/>
                </w:rPr>
                <w:t xml:space="preserve">Characterization of chicken splenic dendritic cells and enrichment protocol to develop cell lines : preliminary results</w:t>
              </w:r>
            </w:hyperlink>
          </w:p>
          <w:p>
            <w:pPr/>
            <w:hyperlink r:id="rId49" w:history="1">
              <w:r>
                <w:rPr>
                  <w:color w:val="#410a8c"/>
                  <w:u w:val="single"/>
                </w:rPr>
                <w:t xml:space="preserve">Pascale P. Quéré</w:t>
              </w:r>
            </w:hyperlink>
            <w:r>
              <w:rPr/>
              <w:t xml:space="preserve">,</w:t>
            </w:r>
            <w:hyperlink r:id="rId50" w:history="1">
              <w:r>
                <w:rPr>
                  <w:color w:val="#410a8c"/>
                  <w:u w:val="single"/>
                </w:rPr>
                <w:t xml:space="preserve">Josette Pierre</w:t>
              </w:r>
            </w:hyperlink>
            <w:r>
              <w:rPr/>
              <w:t xml:space="preserve">,</w:t>
            </w:r>
            <w:hyperlink r:id="rId160" w:history="1">
              <w:r>
                <w:rPr>
                  <w:color w:val="#410a8c"/>
                  <w:u w:val="single"/>
                </w:rPr>
                <w:t xml:space="preserve">Patrick Langlois</w:t>
              </w:r>
            </w:hyperlink>
            <w:r>
              <w:rPr/>
              <w:t xml:space="preserve">,</w:t>
            </w:r>
            <w:hyperlink r:id="rId19" w:history="1">
              <w:r>
                <w:rPr>
                  <w:color w:val="#410a8c"/>
                  <w:u w:val="single"/>
                </w:rPr>
                <w:t xml:space="preserve">Pierre Sibille</w:t>
              </w:r>
            </w:hyperlink>
            <w:r>
              <w:rPr/>
              <w:t xml:space="preserve">,</w:t>
            </w:r>
            <w:hyperlink r:id="rId167" w:history="1">
              <w:r>
                <w:rPr>
                  <w:color w:val="#410a8c"/>
                  <w:u w:val="single"/>
                </w:rPr>
                <w:t xml:space="preserve">Isabelle Dimier-Poisson</w:t>
              </w:r>
            </w:hyperlink>
          </w:p>
          <w:p>
            <w:pPr/>
            <w:r>
              <w:rPr>
                <w:i w:val="1"/>
                <w:iCs w:val="1"/>
              </w:rPr>
              <w:t xml:space="preserve">Journée d'Animation du Réseau Immunologie des Animaux Domestiques (IAD)</w:t>
            </w:r>
            <w:r>
              <w:rPr/>
              <w:t xml:space="preserve">, Oct 2008, Nouzilly, France. pp.Inconnu</w:t>
            </w:r>
          </w:p>
          <w:p>
            <w:pPr/>
            <w:r>
              <w:rPr/>
              <w:t xml:space="preserve">Communication dans un congrès</w:t>
            </w:r>
          </w:p>
          <w:p>
            <w:pPr/>
            <w:hyperlink r:id="rId166" w:history="1">
              <w:r>
                <w:rPr>
                  <w:color w:val="#410a8c"/>
                  <w:u w:val="single"/>
                </w:rPr>
                <w:t xml:space="preserve">hal-02824031v1</w:t>
              </w:r>
            </w:hyperlink>
          </w:p>
        </w:tc>
      </w:tr>
      <w:tr>
        <w:trPr/>
        <w:tc>
          <w:tcPr>
            <w:noWrap/>
          </w:tcPr>
          <w:p>
            <w:pPr>
              <w:spacing w:after="200"/>
            </w:pPr>
            <w:hyperlink r:id="rId168" w:history="1">
              <w:r>
                <w:rPr>
                  <w:color w:val="1e198e"/>
                  <w:b w:val="1"/>
                  <w:bCs w:val="1"/>
                  <w:u w:val="single"/>
                </w:rPr>
                <w:t xml:space="preserve">Cellules dendritiques spléniques aviaires : résultats préliminaires d'isolement et de caractérisation</w:t>
              </w:r>
            </w:hyperlink>
          </w:p>
          <w:p>
            <w:pPr/>
            <w:hyperlink r:id="rId164" w:history="1">
              <w:r>
                <w:rPr>
                  <w:color w:val="#410a8c"/>
                  <w:u w:val="single"/>
                </w:rPr>
                <w:t xml:space="preserve">Pascale Quere</w:t>
              </w:r>
            </w:hyperlink>
            <w:r>
              <w:rPr/>
              <w:t xml:space="preserve">,</w:t>
            </w:r>
            <w:hyperlink r:id="rId50" w:history="1">
              <w:r>
                <w:rPr>
                  <w:color w:val="#410a8c"/>
                  <w:u w:val="single"/>
                </w:rPr>
                <w:t xml:space="preserve">Josette Pierre</w:t>
              </w:r>
            </w:hyperlink>
            <w:r>
              <w:rPr/>
              <w:t xml:space="preserve">,</w:t>
            </w:r>
            <w:hyperlink r:id="rId160" w:history="1">
              <w:r>
                <w:rPr>
                  <w:color w:val="#410a8c"/>
                  <w:u w:val="single"/>
                </w:rPr>
                <w:t xml:space="preserve">Patrick Langlois</w:t>
              </w:r>
            </w:hyperlink>
            <w:r>
              <w:rPr/>
              <w:t xml:space="preserve">,</w:t>
            </w:r>
            <w:hyperlink r:id="rId19" w:history="1">
              <w:r>
                <w:rPr>
                  <w:color w:val="#410a8c"/>
                  <w:u w:val="single"/>
                </w:rPr>
                <w:t xml:space="preserve">Pierre Sibille</w:t>
              </w:r>
            </w:hyperlink>
            <w:r>
              <w:rPr/>
              <w:t xml:space="preserve">,</w:t>
            </w:r>
            <w:hyperlink r:id="rId169" w:history="1">
              <w:r>
                <w:rPr>
                  <w:color w:val="#410a8c"/>
                  <w:u w:val="single"/>
                </w:rPr>
                <w:t xml:space="preserve">Isabelle Dimier</w:t>
              </w:r>
            </w:hyperlink>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168" w:history="1">
              <w:r>
                <w:rPr>
                  <w:color w:val="#410a8c"/>
                  <w:u w:val="single"/>
                </w:rPr>
                <w:t xml:space="preserve">hal-02823981v1</w:t>
              </w:r>
            </w:hyperlink>
          </w:p>
        </w:tc>
      </w:tr>
      <w:tr>
        <w:trPr/>
        <w:tc>
          <w:tcPr>
            <w:noWrap/>
          </w:tcPr>
          <w:p>
            <w:pPr>
              <w:spacing w:after="200"/>
            </w:pPr>
            <w:hyperlink r:id="rId170" w:history="1">
              <w:r>
                <w:rPr>
                  <w:color w:val="1e198e"/>
                  <w:b w:val="1"/>
                  <w:bCs w:val="1"/>
                  <w:u w:val="single"/>
                </w:rPr>
                <w:t xml:space="preserve">Cloning, expression and functional characterization of chicken CCR6 and its ligand CCL20</w:t>
              </w:r>
            </w:hyperlink>
          </w:p>
          <w:p>
            <w:pPr/>
            <w:hyperlink r:id="rId171" w:history="1">
              <w:r>
                <w:rPr>
                  <w:color w:val="#410a8c"/>
                  <w:u w:val="single"/>
                </w:rPr>
                <w:t xml:space="preserve">I Munoz</w:t>
              </w:r>
            </w:hyperlink>
            <w:r>
              <w:rPr/>
              <w:t xml:space="preserve">,</w:t>
            </w:r>
            <w:hyperlink r:id="rId49"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10th Avian Immunology Research Group Conference</w:t>
            </w:r>
            <w:r>
              <w:rPr/>
              <w:t xml:space="preserve">, 2008, Gold Coast, Australia. 1 p</w:t>
            </w:r>
          </w:p>
          <w:p>
            <w:pPr/>
            <w:r>
              <w:rPr/>
              <w:t xml:space="preserve">Communication dans un congrès</w:t>
            </w:r>
          </w:p>
          <w:p>
            <w:pPr/>
            <w:hyperlink r:id="rId170" w:history="1">
              <w:r>
                <w:rPr>
                  <w:color w:val="#410a8c"/>
                  <w:u w:val="single"/>
                </w:rPr>
                <w:t xml:space="preserve">hal-02813554v1</w:t>
              </w:r>
            </w:hyperlink>
          </w:p>
        </w:tc>
      </w:tr>
      <w:tr>
        <w:trPr/>
        <w:tc>
          <w:tcPr>
            <w:noWrap/>
          </w:tcPr>
          <w:p>
            <w:pPr>
              <w:spacing w:after="200"/>
            </w:pPr>
            <w:hyperlink r:id="rId172" w:history="1">
              <w:r>
                <w:rPr>
                  <w:color w:val="1e198e"/>
                  <w:b w:val="1"/>
                  <w:bCs w:val="1"/>
                  <w:u w:val="single"/>
                </w:rPr>
                <w:t xml:space="preserve">Clonage moléculaire et caractérisation de la chimiokine CCL20 et de son récepteur CCR6 chez le poulet</w:t>
              </w:r>
            </w:hyperlink>
          </w:p>
          <w:p>
            <w:pPr/>
            <w:hyperlink r:id="rId171" w:history="1">
              <w:r>
                <w:rPr>
                  <w:color w:val="#410a8c"/>
                  <w:u w:val="single"/>
                </w:rPr>
                <w:t xml:space="preserve">I Munoz</w:t>
              </w:r>
            </w:hyperlink>
            <w:r>
              <w:rPr/>
              <w:t xml:space="preserve">,</w:t>
            </w:r>
            <w:hyperlink r:id="rId19" w:history="1">
              <w:r>
                <w:rPr>
                  <w:color w:val="#410a8c"/>
                  <w:u w:val="single"/>
                </w:rPr>
                <w:t xml:space="preserve">Pierre Sibille</w:t>
              </w:r>
            </w:hyperlink>
            <w:r>
              <w:rPr/>
              <w:t xml:space="preserve">,</w:t>
            </w:r>
            <w:hyperlink r:id="rId49" w:history="1">
              <w:r>
                <w:rPr>
                  <w:color w:val="#410a8c"/>
                  <w:u w:val="single"/>
                </w:rPr>
                <w:t xml:space="preserve">Pascale P. Quéré</w:t>
              </w:r>
            </w:hyperlink>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172" w:history="1">
              <w:r>
                <w:rPr>
                  <w:color w:val="#410a8c"/>
                  <w:u w:val="single"/>
                </w:rPr>
                <w:t xml:space="preserve">hal-02813177v1</w:t>
              </w:r>
            </w:hyperlink>
          </w:p>
        </w:tc>
      </w:tr>
      <w:tr>
        <w:trPr/>
        <w:tc>
          <w:tcPr>
            <w:noWrap/>
          </w:tcPr>
          <w:p>
            <w:pPr>
              <w:spacing w:after="200"/>
            </w:pPr>
            <w:hyperlink r:id="rId173" w:history="1">
              <w:r>
                <w:rPr>
                  <w:color w:val="1e198e"/>
                  <w:b w:val="1"/>
                  <w:bCs w:val="1"/>
                  <w:u w:val="single"/>
                </w:rPr>
                <w:t xml:space="preserve">Do Digenean parasites use different or common strategies to escape intermediate and definitive host's immune response?, session 1 &amp;quot;From innate to adaptive immunity</w:t>
              </w:r>
            </w:hyperlink>
          </w:p>
          <w:p>
            <w:pPr/>
            <w:hyperlink r:id="rId19" w:history="1">
              <w:r>
                <w:rPr>
                  <w:color w:val="#410a8c"/>
                  <w:u w:val="single"/>
                </w:rPr>
                <w:t xml:space="preserve">Pierre Sibille</w:t>
              </w:r>
            </w:hyperlink>
            <w:r>
              <w:rPr/>
              <w:t xml:space="preserve">,</w:t>
            </w:r>
            <w:hyperlink r:id="rId174" w:history="1">
              <w:r>
                <w:rPr>
                  <w:color w:val="#410a8c"/>
                  <w:u w:val="single"/>
                </w:rPr>
                <w:t xml:space="preserve">Christine Coustau</w:t>
              </w:r>
            </w:hyperlink>
          </w:p>
          <w:p>
            <w:pPr/>
            <w:r>
              <w:rPr>
                <w:i w:val="1"/>
                <w:iCs w:val="1"/>
              </w:rPr>
              <w:t xml:space="preserve">2nd European Veterinary Immunology Workshop</w:t>
            </w:r>
            <w:r>
              <w:rPr/>
              <w:t xml:space="preserve">, Sep 2006, Paris, France</w:t>
            </w:r>
          </w:p>
          <w:p>
            <w:pPr/>
            <w:r>
              <w:rPr/>
              <w:t xml:space="preserve">Communication dans un congrès</w:t>
            </w:r>
          </w:p>
          <w:p>
            <w:pPr/>
            <w:hyperlink r:id="rId173" w:history="1">
              <w:r>
                <w:rPr>
                  <w:color w:val="#410a8c"/>
                  <w:u w:val="single"/>
                </w:rPr>
                <w:t xml:space="preserve">hal-02752776v1</w:t>
              </w:r>
            </w:hyperlink>
          </w:p>
        </w:tc>
      </w:tr>
      <w:tr>
        <w:trPr/>
        <w:tc>
          <w:tcPr>
            <w:noWrap/>
          </w:tcPr>
          <w:p>
            <w:pPr>
              <w:spacing w:after="200"/>
            </w:pPr>
            <w:hyperlink r:id="rId175" w:history="1">
              <w:r>
                <w:rPr>
                  <w:color w:val="1e198e"/>
                  <w:b w:val="1"/>
                  <w:bCs w:val="1"/>
                  <w:u w:val="single"/>
                </w:rPr>
                <w:t xml:space="preserve">Création sur le centre Inra de Tours-Nouzilly d'une nouvelle animalerie en confinement P3 destinée aux ruminants et aux souris infectés par les agents des ESST ou par d'autres pathogènes</w:t>
              </w:r>
            </w:hyperlink>
          </w:p>
          <w:p>
            <w:pPr/>
            <w:hyperlink r:id="rId176" w:history="1">
              <w:r>
                <w:rPr>
                  <w:color w:val="#410a8c"/>
                  <w:u w:val="single"/>
                </w:rPr>
                <w:t xml:space="preserve">Frédéric F. Lantier</w:t>
              </w:r>
            </w:hyperlink>
            <w:r>
              <w:rPr/>
              <w:t xml:space="preserve">,</w:t>
            </w:r>
            <w:hyperlink r:id="rId19" w:history="1">
              <w:r>
                <w:rPr>
                  <w:color w:val="#410a8c"/>
                  <w:u w:val="single"/>
                </w:rPr>
                <w:t xml:space="preserve">Pierre Sibille</w:t>
              </w:r>
            </w:hyperlink>
          </w:p>
          <w:p>
            <w:pPr/>
            <w:r>
              <w:rPr>
                <w:i w:val="1"/>
                <w:iCs w:val="1"/>
              </w:rPr>
              <w:t xml:space="preserve">3. Séminaire sur les Recherches engagées à l'INRA sur les ESST et les Prions</w:t>
            </w:r>
            <w:r>
              <w:rPr/>
              <w:t xml:space="preserve">, Feb 2003, Le Croisic, France. n.p</w:t>
            </w:r>
          </w:p>
          <w:p>
            <w:pPr/>
            <w:r>
              <w:rPr/>
              <w:t xml:space="preserve">Communication dans un congrès</w:t>
            </w:r>
          </w:p>
          <w:p>
            <w:pPr/>
            <w:hyperlink r:id="rId175" w:history="1">
              <w:r>
                <w:rPr>
                  <w:color w:val="#410a8c"/>
                  <w:u w:val="single"/>
                </w:rPr>
                <w:t xml:space="preserve">hal-02825917v1</w:t>
              </w:r>
            </w:hyperlink>
          </w:p>
        </w:tc>
      </w:tr>
      <w:tr>
        <w:trPr/>
        <w:tc>
          <w:tcPr>
            <w:noWrap/>
          </w:tcPr>
          <w:p>
            <w:pPr>
              <w:spacing w:after="200"/>
            </w:pPr>
            <w:hyperlink r:id="rId177" w:history="1">
              <w:r>
                <w:rPr>
                  <w:color w:val="1e198e"/>
                  <w:b w:val="1"/>
                  <w:bCs w:val="1"/>
                  <w:u w:val="single"/>
                </w:rPr>
                <w:t xml:space="preserve">Preface - Hypodermosis in China, Eu and Central Asia</w:t>
              </w:r>
            </w:hyperlink>
          </w:p>
          <w:p>
            <w:pPr/>
            <w:hyperlink r:id="rId83" w:history="1">
              <w:r>
                <w:rPr>
                  <w:color w:val="#410a8c"/>
                  <w:u w:val="single"/>
                </w:rPr>
                <w:t xml:space="preserve">C. Boulard</w:t>
              </w:r>
            </w:hyperlink>
            <w:r>
              <w:rPr/>
              <w:t xml:space="preserve">,</w:t>
            </w:r>
            <w:hyperlink r:id="rId89" w:history="1">
              <w:r>
                <w:rPr>
                  <w:color w:val="#410a8c"/>
                  <w:u w:val="single"/>
                </w:rPr>
                <w:t xml:space="preserve">Guanlin He</w:t>
              </w:r>
            </w:hyperlink>
            <w:r>
              <w:rPr/>
              <w:t xml:space="preserve">,</w:t>
            </w:r>
            <w:hyperlink r:id="rId19" w:history="1">
              <w:r>
                <w:rPr>
                  <w:color w:val="#410a8c"/>
                  <w:u w:val="single"/>
                </w:rPr>
                <w:t xml:space="preserve">Pierre Sibille</w:t>
              </w:r>
            </w:hyperlink>
            <w:r>
              <w:rPr/>
              <w:t xml:space="preserve">,</w:t>
            </w:r>
            <w:hyperlink r:id="rId90" w:history="1">
              <w:r>
                <w:rPr>
                  <w:color w:val="#410a8c"/>
                  <w:u w:val="single"/>
                </w:rPr>
                <w:t xml:space="preserve">H. Yin</w:t>
              </w:r>
            </w:hyperlink>
          </w:p>
          <w:p>
            <w:pPr/>
            <w:r>
              <w:rPr>
                <w:i w:val="1"/>
                <w:iCs w:val="1"/>
              </w:rPr>
              <w:t xml:space="preserve">Hypodermosis in China, EU and Central Asia</w:t>
            </w:r>
            <w:r>
              <w:rPr/>
              <w:t xml:space="preserve">, Oct 2001, Lanzhou, China</w:t>
            </w:r>
          </w:p>
          <w:p>
            <w:pPr/>
            <w:r>
              <w:rPr/>
              <w:t xml:space="preserve">Communication dans un congrès</w:t>
            </w:r>
          </w:p>
          <w:p>
            <w:pPr/>
            <w:hyperlink r:id="rId177" w:history="1">
              <w:r>
                <w:rPr>
                  <w:color w:val="#410a8c"/>
                  <w:u w:val="single"/>
                </w:rPr>
                <w:t xml:space="preserve">hal-02830118v1</w:t>
              </w:r>
            </w:hyperlink>
          </w:p>
        </w:tc>
      </w:tr>
      <w:tr>
        <w:trPr/>
        <w:tc>
          <w:tcPr>
            <w:noWrap/>
          </w:tcPr>
          <w:p>
            <w:pPr>
              <w:spacing w:after="200"/>
            </w:pPr>
            <w:hyperlink r:id="rId178" w:history="1">
              <w:r>
                <w:rPr>
                  <w:color w:val="1e198e"/>
                  <w:b w:val="1"/>
                  <w:bCs w:val="1"/>
                  <w:u w:val="single"/>
                </w:rPr>
                <w:t xml:space="preserve">Immune modulation by newly excysted juveniles of Fasciola hepatica</w:t>
              </w:r>
            </w:hyperlink>
          </w:p>
          <w:p>
            <w:pPr/>
            <w:hyperlink r:id="rId95" w:history="1">
              <w:r>
                <w:rPr>
                  <w:color w:val="#410a8c"/>
                  <w:u w:val="single"/>
                </w:rPr>
                <w:t xml:space="preserve">O. Tliba</w:t>
              </w:r>
            </w:hyperlink>
            <w:r>
              <w:rPr/>
              <w:t xml:space="preserve">,</w:t>
            </w:r>
            <w:hyperlink r:id="rId179" w:history="1">
              <w:r>
                <w:rPr>
                  <w:color w:val="#410a8c"/>
                  <w:u w:val="single"/>
                </w:rPr>
                <w:t xml:space="preserve">E. Khaznadji</w:t>
              </w:r>
            </w:hyperlink>
            <w:r>
              <w:rPr/>
              <w:t xml:space="preserve">,</w:t>
            </w:r>
            <w:hyperlink r:id="rId180" w:history="1">
              <w:r>
                <w:rPr>
                  <w:color w:val="#410a8c"/>
                  <w:u w:val="single"/>
                </w:rPr>
                <w:t xml:space="preserve">M. Sabau</w:t>
              </w:r>
            </w:hyperlink>
            <w:r>
              <w:rPr/>
              <w:t xml:space="preserve">,</w:t>
            </w:r>
            <w:hyperlink r:id="rId99" w:history="1">
              <w:r>
                <w:rPr>
                  <w:color w:val="#410a8c"/>
                  <w:u w:val="single"/>
                </w:rPr>
                <w:t xml:space="preserve">Nathalie Moiré</w:t>
              </w:r>
            </w:hyperlink>
            <w:r>
              <w:rPr/>
              <w:t xml:space="preserve">,</w:t>
            </w:r>
            <w:hyperlink r:id="rId19" w:history="1">
              <w:r>
                <w:rPr>
                  <w:color w:val="#410a8c"/>
                  <w:u w:val="single"/>
                </w:rPr>
                <w:t xml:space="preserve">Pierre Sibille</w:t>
              </w:r>
            </w:hyperlink>
          </w:p>
          <w:p>
            <w:pPr/>
            <w:r>
              <w:rPr>
                <w:i w:val="1"/>
                <w:iCs w:val="1"/>
              </w:rPr>
              <w:t xml:space="preserve">5. Framework</w:t>
            </w:r>
            <w:r>
              <w:rPr/>
              <w:t xml:space="preserve">, Mar 2004, Bordeaux, France</w:t>
            </w:r>
          </w:p>
          <w:p>
            <w:pPr/>
            <w:r>
              <w:rPr/>
              <w:t xml:space="preserve">Communication dans un congrès</w:t>
            </w:r>
          </w:p>
          <w:p>
            <w:pPr/>
            <w:hyperlink r:id="rId178" w:history="1">
              <w:r>
                <w:rPr>
                  <w:color w:val="#410a8c"/>
                  <w:u w:val="single"/>
                </w:rPr>
                <w:t xml:space="preserve">hal-02762234v1</w:t>
              </w:r>
            </w:hyperlink>
          </w:p>
        </w:tc>
      </w:tr>
      <w:tr>
        <w:trPr/>
        <w:tc>
          <w:tcPr>
            <w:noWrap/>
          </w:tcPr>
          <w:p>
            <w:pPr>
              <w:spacing w:after="200"/>
            </w:pPr>
            <w:hyperlink r:id="rId181" w:history="1">
              <w:r>
                <w:rPr>
                  <w:color w:val="1e198e"/>
                  <w:b w:val="1"/>
                  <w:bCs w:val="1"/>
                  <w:u w:val="single"/>
                </w:rPr>
                <w:t xml:space="preserve">Deer myiasis in France</w:t>
              </w:r>
            </w:hyperlink>
          </w:p>
          <w:p>
            <w:pPr/>
            <w:hyperlink r:id="rId92" w:history="1">
              <w:r>
                <w:rPr>
                  <w:color w:val="#410a8c"/>
                  <w:u w:val="single"/>
                </w:rPr>
                <w:t xml:space="preserve">S. Maes</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Hypodermosis in China, EU and Central Asia</w:t>
            </w:r>
            <w:r>
              <w:rPr/>
              <w:t xml:space="preserve">, Oct 2001, Lanzhou, China</w:t>
            </w:r>
          </w:p>
          <w:p>
            <w:pPr/>
            <w:r>
              <w:rPr/>
              <w:t xml:space="preserve">Communication dans un congrès</w:t>
            </w:r>
          </w:p>
          <w:p>
            <w:pPr/>
            <w:hyperlink r:id="rId181" w:history="1">
              <w:r>
                <w:rPr>
                  <w:color w:val="#410a8c"/>
                  <w:u w:val="single"/>
                </w:rPr>
                <w:t xml:space="preserve">hal-02827738v1</w:t>
              </w:r>
            </w:hyperlink>
          </w:p>
        </w:tc>
      </w:tr>
      <w:tr>
        <w:trPr/>
        <w:tc>
          <w:tcPr>
            <w:noWrap/>
          </w:tcPr>
          <w:p>
            <w:pPr>
              <w:spacing w:after="200"/>
            </w:pPr>
            <w:hyperlink r:id="rId182" w:history="1">
              <w:r>
                <w:rPr>
                  <w:color w:val="1e198e"/>
                  <w:b w:val="1"/>
                  <w:bCs w:val="1"/>
                  <w:u w:val="single"/>
                </w:rPr>
                <w:t xml:space="preserve">Control of cattle grub in Europe</w:t>
              </w:r>
            </w:hyperlink>
          </w:p>
          <w:p>
            <w:pP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Hypodermosis in China, EU and Central Asia</w:t>
            </w:r>
            <w:r>
              <w:rPr/>
              <w:t xml:space="preserve">, Oct 2004, Lanzhou, China</w:t>
            </w:r>
          </w:p>
          <w:p>
            <w:pPr/>
            <w:r>
              <w:rPr/>
              <w:t xml:space="preserve">Communication dans un congrès</w:t>
            </w:r>
          </w:p>
          <w:p>
            <w:pPr/>
            <w:hyperlink r:id="rId182" w:history="1">
              <w:r>
                <w:rPr>
                  <w:color w:val="#410a8c"/>
                  <w:u w:val="single"/>
                </w:rPr>
                <w:t xml:space="preserve">hal-02828450v1</w:t>
              </w:r>
            </w:hyperlink>
          </w:p>
        </w:tc>
      </w:tr>
      <w:tr>
        <w:trPr/>
        <w:tc>
          <w:tcPr>
            <w:noWrap/>
          </w:tcPr>
          <w:p>
            <w:pPr>
              <w:spacing w:after="200"/>
            </w:pPr>
            <w:hyperlink r:id="rId183" w:history="1">
              <w:r>
                <w:rPr>
                  <w:color w:val="1e198e"/>
                  <w:b w:val="1"/>
                  <w:bCs w:val="1"/>
                  <w:u w:val="single"/>
                </w:rPr>
                <w:t xml:space="preserve">Isolation of an immunosuppressive fraction of adult F. hepatica excretion/secretion products using a Galanthus nivalis agglutinin</w:t>
              </w:r>
            </w:hyperlink>
          </w:p>
          <w:p>
            <w:pPr/>
            <w:hyperlink r:id="rId19" w:history="1">
              <w:r>
                <w:rPr>
                  <w:color w:val="#410a8c"/>
                  <w:u w:val="single"/>
                </w:rPr>
                <w:t xml:space="preserve">Pierre Sibille</w:t>
              </w:r>
            </w:hyperlink>
            <w:r>
              <w:rPr/>
              <w:t xml:space="preserve">,</w:t>
            </w:r>
            <w:hyperlink r:id="rId96" w:history="1">
              <w:r>
                <w:rPr>
                  <w:color w:val="#410a8c"/>
                  <w:u w:val="single"/>
                </w:rPr>
                <w:t xml:space="preserve">A. Chauvin</w:t>
              </w:r>
            </w:hyperlink>
          </w:p>
          <w:p>
            <w:pPr/>
            <w:r>
              <w:rPr>
                <w:i w:val="1"/>
                <w:iCs w:val="1"/>
              </w:rPr>
              <w:t xml:space="preserve">6. International Veterinary Immunology Symposium</w:t>
            </w:r>
            <w:r>
              <w:rPr/>
              <w:t xml:space="preserve">, Jul 2001, Uppsala, Sweden</w:t>
            </w:r>
          </w:p>
          <w:p>
            <w:pPr/>
            <w:r>
              <w:rPr/>
              <w:t xml:space="preserve">Communication dans un congrès</w:t>
            </w:r>
          </w:p>
          <w:p>
            <w:pPr/>
            <w:hyperlink r:id="rId183" w:history="1">
              <w:r>
                <w:rPr>
                  <w:color w:val="#410a8c"/>
                  <w:u w:val="single"/>
                </w:rPr>
                <w:t xml:space="preserve">hal-02761938v1</w:t>
              </w:r>
            </w:hyperlink>
          </w:p>
        </w:tc>
      </w:tr>
      <w:tr>
        <w:trPr/>
        <w:tc>
          <w:tcPr>
            <w:noWrap/>
          </w:tcPr>
          <w:p>
            <w:pPr>
              <w:spacing w:after="200"/>
            </w:pPr>
            <w:hyperlink r:id="rId184" w:history="1">
              <w:r>
                <w:rPr>
                  <w:color w:val="1e198e"/>
                  <w:b w:val="1"/>
                  <w:bCs w:val="1"/>
                  <w:u w:val="single"/>
                </w:rPr>
                <w:t xml:space="preserve">Early hepatic immune response in Fasciola hepatica infected rats</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6. International Veterinary Immunology Symposium</w:t>
            </w:r>
            <w:r>
              <w:rPr/>
              <w:t xml:space="preserve">, Jul 2001, Uppsala, Sweden</w:t>
            </w:r>
          </w:p>
          <w:p>
            <w:pPr/>
            <w:r>
              <w:rPr/>
              <w:t xml:space="preserve">Communication dans un congrès</w:t>
            </w:r>
          </w:p>
          <w:p>
            <w:pPr/>
            <w:hyperlink r:id="rId184" w:history="1">
              <w:r>
                <w:rPr>
                  <w:color w:val="#410a8c"/>
                  <w:u w:val="single"/>
                </w:rPr>
                <w:t xml:space="preserve">hal-02762023v1</w:t>
              </w:r>
            </w:hyperlink>
          </w:p>
        </w:tc>
      </w:tr>
      <w:tr>
        <w:trPr/>
        <w:tc>
          <w:tcPr>
            <w:noWrap/>
          </w:tcPr>
          <w:p>
            <w:pPr>
              <w:spacing w:after="200"/>
            </w:pPr>
            <w:hyperlink r:id="rId185" w:history="1">
              <w:r>
                <w:rPr>
                  <w:color w:val="1e198e"/>
                  <w:b w:val="1"/>
                  <w:bCs w:val="1"/>
                  <w:u w:val="single"/>
                </w:rPr>
                <w:t xml:space="preserve">La démarche qualité recherche à la PAP</w:t>
              </w:r>
            </w:hyperlink>
          </w:p>
          <w:p>
            <w:pPr/>
            <w:hyperlink r:id="rId186" w:history="1">
              <w:r>
                <w:rPr>
                  <w:color w:val="#410a8c"/>
                  <w:u w:val="single"/>
                </w:rPr>
                <w:t xml:space="preserve">Ginette Dambrine</w:t>
              </w:r>
            </w:hyperlink>
            <w:r>
              <w:rPr/>
              <w:t xml:space="preserve">,</w:t>
            </w:r>
            <w:hyperlink r:id="rId187" w:history="1">
              <w:r>
                <w:rPr>
                  <w:color w:val="#410a8c"/>
                  <w:u w:val="single"/>
                </w:rPr>
                <w:t xml:space="preserve">M.C. Fauré</w:t>
              </w:r>
            </w:hyperlink>
            <w:r>
              <w:rPr/>
              <w:t xml:space="preserve">,</w:t>
            </w:r>
            <w:hyperlink r:id="rId19" w:history="1">
              <w:r>
                <w:rPr>
                  <w:color w:val="#410a8c"/>
                  <w:u w:val="single"/>
                </w:rPr>
                <w:t xml:space="preserve">Pierre Sibille</w:t>
              </w:r>
            </w:hyperlink>
          </w:p>
          <w:p>
            <w:pPr/>
            <w:r>
              <w:rPr>
                <w:i w:val="1"/>
                <w:iCs w:val="1"/>
              </w:rPr>
              <w:t xml:space="preserve">1. Rencontres de la qualité en recherche</w:t>
            </w:r>
            <w:r>
              <w:rPr/>
              <w:t xml:space="preserve">, Mar 2000, Draveil, France</w:t>
            </w:r>
          </w:p>
          <w:p>
            <w:pPr/>
            <w:r>
              <w:rPr/>
              <w:t xml:space="preserve">Communication dans un congrès</w:t>
            </w:r>
          </w:p>
          <w:p>
            <w:pPr/>
            <w:hyperlink r:id="rId185" w:history="1">
              <w:r>
                <w:rPr>
                  <w:color w:val="#410a8c"/>
                  <w:u w:val="single"/>
                </w:rPr>
                <w:t xml:space="preserve">hal-02769860v1</w:t>
              </w:r>
            </w:hyperlink>
          </w:p>
        </w:tc>
      </w:tr>
      <w:tr>
        <w:trPr/>
        <w:tc>
          <w:tcPr>
            <w:noWrap/>
          </w:tcPr>
          <w:p>
            <w:pPr>
              <w:spacing w:after="200"/>
            </w:pPr>
            <w:hyperlink r:id="rId188" w:history="1">
              <w:r>
                <w:rPr>
                  <w:color w:val="1e198e"/>
                  <w:b w:val="1"/>
                  <w:bCs w:val="1"/>
                  <w:u w:val="single"/>
                </w:rPr>
                <w:t xml:space="preserve">Caractérisation des ARNm des cytokines libérées localement durant la phase d'une infestation expérimentale par F. hepatica chez le rat</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Congrès Annuel de la Société Française d'Immunologie</w:t>
            </w:r>
            <w:r>
              <w:rPr/>
              <w:t xml:space="preserve">, Nov 2000, Paris, France. pp.149</w:t>
            </w:r>
          </w:p>
          <w:p>
            <w:pPr/>
            <w:r>
              <w:rPr/>
              <w:t xml:space="preserve">Communication dans un congrès</w:t>
            </w:r>
          </w:p>
          <w:p>
            <w:pPr/>
            <w:hyperlink r:id="rId188" w:history="1">
              <w:r>
                <w:rPr>
                  <w:color w:val="#410a8c"/>
                  <w:u w:val="single"/>
                </w:rPr>
                <w:t xml:space="preserve">hal-02837984v1</w:t>
              </w:r>
            </w:hyperlink>
          </w:p>
        </w:tc>
      </w:tr>
      <w:tr>
        <w:trPr/>
        <w:tc>
          <w:tcPr>
            <w:noWrap/>
          </w:tcPr>
          <w:p>
            <w:pPr>
              <w:spacing w:after="200"/>
            </w:pPr>
            <w:hyperlink r:id="rId189" w:history="1">
              <w:r>
                <w:rPr>
                  <w:color w:val="1e198e"/>
                  <w:b w:val="1"/>
                  <w:bCs w:val="1"/>
                  <w:u w:val="single"/>
                </w:rPr>
                <w:t xml:space="preserve">Réalisation d'une banque soustractive entre les stades juvéniles nouvellement excystés et adultes du parasite Fasciola hepatica</w:t>
              </w:r>
            </w:hyperlink>
          </w:p>
          <w:p>
            <w:pPr/>
            <w:hyperlink r:id="rId179" w:history="1">
              <w:r>
                <w:rPr>
                  <w:color w:val="#410a8c"/>
                  <w:u w:val="single"/>
                </w:rPr>
                <w:t xml:space="preserve">E. Khaznadji</w:t>
              </w:r>
            </w:hyperlink>
            <w:r>
              <w:rPr/>
              <w:t xml:space="preserve">,</w:t>
            </w:r>
            <w:hyperlink r:id="rId99" w:history="1">
              <w:r>
                <w:rPr>
                  <w:color w:val="#410a8c"/>
                  <w:u w:val="single"/>
                </w:rPr>
                <w:t xml:space="preserve">Nathalie Moiré</w:t>
              </w:r>
            </w:hyperlink>
            <w:r>
              <w:rPr/>
              <w:t xml:space="preserve">,</w:t>
            </w:r>
            <w:hyperlink r:id="rId19" w:history="1">
              <w:r>
                <w:rPr>
                  <w:color w:val="#410a8c"/>
                  <w:u w:val="single"/>
                </w:rPr>
                <w:t xml:space="preserve">Pierre Sibille</w:t>
              </w:r>
            </w:hyperlink>
            <w:r>
              <w:rPr/>
              <w:t xml:space="preserve">,</w:t>
            </w:r>
            <w:hyperlink r:id="rId107" w:history="1">
              <w:r>
                <w:rPr>
                  <w:color w:val="#410a8c"/>
                  <w:u w:val="single"/>
                </w:rPr>
                <w:t xml:space="preserve">Florence Carreras</w:t>
              </w:r>
            </w:hyperlink>
            <w:r>
              <w:rPr/>
              <w:t xml:space="preserve">,</w:t>
            </w:r>
            <w:hyperlink r:id="rId83" w:history="1">
              <w:r>
                <w:rPr>
                  <w:color w:val="#410a8c"/>
                  <w:u w:val="single"/>
                </w:rPr>
                <w:t xml:space="preserve">C. Boulard</w:t>
              </w:r>
            </w:hyperlink>
            <w:r>
              <w:rPr/>
              <w:t xml:space="preserve">et al.</w:t>
            </w:r>
          </w:p>
          <w:p>
            <w:pPr/>
            <w:r>
              <w:rPr>
                <w:i w:val="1"/>
                <w:iCs w:val="1"/>
              </w:rPr>
              <w:t xml:space="preserve">Forum de l'école doctorale</w:t>
            </w:r>
            <w:r>
              <w:rPr/>
              <w:t xml:space="preserve">, May 2000, Tours, France</w:t>
            </w:r>
          </w:p>
          <w:p>
            <w:pPr/>
            <w:r>
              <w:rPr/>
              <w:t xml:space="preserve">Communication dans un congrès</w:t>
            </w:r>
          </w:p>
          <w:p>
            <w:pPr/>
            <w:hyperlink r:id="rId189" w:history="1">
              <w:r>
                <w:rPr>
                  <w:color w:val="#410a8c"/>
                  <w:u w:val="single"/>
                </w:rPr>
                <w:t xml:space="preserve">hal-02770096v1</w:t>
              </w:r>
            </w:hyperlink>
          </w:p>
        </w:tc>
      </w:tr>
      <w:tr>
        <w:trPr/>
        <w:tc>
          <w:tcPr>
            <w:noWrap/>
          </w:tcPr>
          <w:p>
            <w:pPr>
              <w:spacing w:after="200"/>
            </w:pPr>
            <w:hyperlink r:id="rId190" w:history="1">
              <w:r>
                <w:rPr>
                  <w:color w:val="1e198e"/>
                  <w:b w:val="1"/>
                  <w:bCs w:val="1"/>
                  <w:u w:val="single"/>
                </w:rPr>
                <w:t xml:space="preserve">Quantification des ARNm de cytokines chez le rat infesté expérimentalement par Fasciola hepatica (phase précoce)</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r>
              <w:rPr/>
              <w:t xml:space="preserve">,</w:t>
            </w:r>
            <w:hyperlink r:id="rId191" w:history="1">
              <w:r>
                <w:rPr>
                  <w:color w:val="#410a8c"/>
                  <w:u w:val="single"/>
                </w:rPr>
                <w:t xml:space="preserve">. Université de Tours</w:t>
              </w:r>
            </w:hyperlink>
          </w:p>
          <w:p>
            <w:pPr/>
            <w:r>
              <w:rPr>
                <w:i w:val="1"/>
                <w:iCs w:val="1"/>
              </w:rPr>
              <w:t xml:space="preserve">Forum de l'école doctorale</w:t>
            </w:r>
            <w:r>
              <w:rPr/>
              <w:t xml:space="preserve">, May 2000, Tours, France</w:t>
            </w:r>
          </w:p>
          <w:p>
            <w:pPr/>
            <w:r>
              <w:rPr/>
              <w:t xml:space="preserve">Communication dans un congrès</w:t>
            </w:r>
          </w:p>
          <w:p>
            <w:pPr/>
            <w:hyperlink r:id="rId190" w:history="1">
              <w:r>
                <w:rPr>
                  <w:color w:val="#410a8c"/>
                  <w:u w:val="single"/>
                </w:rPr>
                <w:t xml:space="preserve">hal-02769314v1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Prion strain-dependent tropism is maintained between spleen and granuloma and relies on lymphofollicular structures</w:t>
              </w:r>
            </w:hyperlink>
          </w:p>
          <w:p>
            <w:pPr/>
            <w:hyperlink r:id="rId22" w:history="1">
              <w:r>
                <w:rPr>
                  <w:color w:val="#410a8c"/>
                  <w:u w:val="single"/>
                </w:rPr>
                <w:t xml:space="preserve">Iman Al-Dybiat</w:t>
              </w:r>
            </w:hyperlink>
            <w:r>
              <w:rPr/>
              <w:t xml:space="preserve">,</w:t>
            </w:r>
            <w:hyperlink r:id="rId23" w:history="1">
              <w:r>
                <w:rPr>
                  <w:color w:val="#410a8c"/>
                  <w:u w:val="single"/>
                </w:rPr>
                <w:t xml:space="preserve">Mohammed Moudjou</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w:t>
            </w:r>
            <w:hyperlink r:id="rId193" w:history="1">
              <w:r>
                <w:rPr>
                  <w:color w:val="#410a8c"/>
                  <w:u w:val="single"/>
                </w:rPr>
                <w:t xml:space="preserve">Patricia Berthon</w:t>
              </w:r>
            </w:hyperlink>
            <w:r>
              <w:rPr/>
              <w:t xml:space="preserve">et al.</w:t>
            </w:r>
          </w:p>
          <w:p>
            <w:pPr/>
            <w:r>
              <w:rPr>
                <w:i w:val="1"/>
                <w:iCs w:val="1"/>
              </w:rPr>
              <w:t xml:space="preserve">11. Symposium of the French Domestic Animal Immunology Network (IAD 2018)</w:t>
            </w:r>
            <w:r>
              <w:rPr/>
              <w:t xml:space="preserve">, Mar 2018, Tours, France. , 56 p., 2018</w:t>
            </w:r>
          </w:p>
          <w:p>
            <w:pPr/>
            <w:r>
              <w:rPr/>
              <w:t xml:space="preserve">Poster de conférence</w:t>
            </w:r>
          </w:p>
          <w:p>
            <w:pPr/>
            <w:hyperlink r:id="rId192" w:history="1">
              <w:r>
                <w:rPr>
                  <w:color w:val="#410a8c"/>
                  <w:u w:val="single"/>
                </w:rPr>
                <w:t xml:space="preserve">hal-02737597v1</w:t>
              </w:r>
            </w:hyperlink>
          </w:p>
        </w:tc>
      </w:tr>
      <w:tr>
        <w:trPr/>
        <w:tc>
          <w:tcPr>
            <w:noWrap/>
          </w:tcPr>
          <w:p>
            <w:pPr>
              <w:spacing w:after="200"/>
            </w:pPr>
            <w:hyperlink r:id="rId194" w:history="1">
              <w:r>
                <w:rPr>
                  <w:color w:val="1e198e"/>
                  <w:b w:val="1"/>
                  <w:bCs w:val="1"/>
                  <w:u w:val="single"/>
                </w:rPr>
                <w:t xml:space="preserve">CCL20 production by &amp;lt;em&amp;gt;Eimeria tenella&amp;lt;/em&amp;gt; infected chicken epithelial cells: a new mechanism to control the infection ?</w:t>
              </w:r>
            </w:hyperlink>
          </w:p>
          <w:p>
            <w:pPr/>
            <w:hyperlink r:id="rId138" w:history="1">
              <w:r>
                <w:rPr>
                  <w:color w:val="#410a8c"/>
                  <w:u w:val="single"/>
                </w:rPr>
                <w:t xml:space="preserve">Françoise Bussière</w:t>
              </w:r>
            </w:hyperlink>
            <w:r>
              <w:rPr/>
              <w:t xml:space="preserve">,</w:t>
            </w:r>
            <w:hyperlink r:id="rId139" w:history="1">
              <w:r>
                <w:rPr>
                  <w:color w:val="#410a8c"/>
                  <w:u w:val="single"/>
                </w:rPr>
                <w:t xml:space="preserve">Alisson Niepceron</w:t>
              </w:r>
            </w:hyperlink>
            <w:r>
              <w:rPr/>
              <w:t xml:space="preserve">,</w:t>
            </w:r>
            <w:hyperlink r:id="rId145" w:history="1">
              <w:r>
                <w:rPr>
                  <w:color w:val="#410a8c"/>
                  <w:u w:val="single"/>
                </w:rPr>
                <w:t xml:space="preserve">Sonia Lacroix Lamandé</w:t>
              </w:r>
            </w:hyperlink>
            <w:r>
              <w:rPr/>
              <w:t xml:space="preserve">,</w:t>
            </w:r>
            <w:hyperlink r:id="rId19" w:history="1">
              <w:r>
                <w:rPr>
                  <w:color w:val="#410a8c"/>
                  <w:u w:val="single"/>
                </w:rPr>
                <w:t xml:space="preserve">Pierre Sibille</w:t>
              </w:r>
            </w:hyperlink>
            <w:r>
              <w:rPr/>
              <w:t xml:space="preserve">,</w:t>
            </w:r>
            <w:hyperlink r:id="rId195" w:history="1">
              <w:r>
                <w:rPr>
                  <w:color w:val="#410a8c"/>
                  <w:u w:val="single"/>
                </w:rPr>
                <w:t xml:space="preserve">Pascale Quéré</w:t>
              </w:r>
            </w:hyperlink>
            <w:r>
              <w:rPr/>
              <w:t xml:space="preserve">et al.</w:t>
            </w:r>
          </w:p>
          <w:p>
            <w:pPr/>
            <w:r>
              <w:rPr>
                <w:i w:val="1"/>
                <w:iCs w:val="1"/>
              </w:rPr>
              <w:t xml:space="preserve">14. Avian Immunology Research Group (AIRG) Meeting 2016</w:t>
            </w:r>
            <w:r>
              <w:rPr/>
              <w:t xml:space="preserve">, Sep 2016, Herrsching am Ammersee, Germany. , 120 p., 2016</w:t>
            </w:r>
          </w:p>
          <w:p>
            <w:pPr/>
            <w:r>
              <w:rPr/>
              <w:t xml:space="preserve">Poster de conférence</w:t>
            </w:r>
          </w:p>
          <w:p>
            <w:pPr/>
            <w:hyperlink r:id="rId194" w:history="1">
              <w:r>
                <w:rPr>
                  <w:color w:val="#410a8c"/>
                  <w:u w:val="single"/>
                </w:rPr>
                <w:t xml:space="preserve">hal-02739230v1</w:t>
              </w:r>
            </w:hyperlink>
          </w:p>
        </w:tc>
      </w:tr>
      <w:tr>
        <w:trPr/>
        <w:tc>
          <w:tcPr>
            <w:noWrap/>
          </w:tcPr>
          <w:p>
            <w:pPr>
              <w:spacing w:after="200"/>
            </w:pPr>
            <w:hyperlink r:id="rId196" w:history="1">
              <w:r>
                <w:rPr>
                  <w:color w:val="1e198e"/>
                  <w:b w:val="1"/>
                  <w:bCs w:val="1"/>
                  <w:u w:val="single"/>
                </w:rPr>
                <w:t xml:space="preserve">Conventional dendrtitic cells are present in the chicken</w:t>
              </w:r>
            </w:hyperlink>
          </w:p>
          <w:p>
            <w:pPr/>
            <w:hyperlink r:id="rId49" w:history="1">
              <w:r>
                <w:rPr>
                  <w:color w:val="#410a8c"/>
                  <w:u w:val="single"/>
                </w:rPr>
                <w:t xml:space="preserve">Pascale P. Quéré</w:t>
              </w:r>
            </w:hyperlink>
            <w:r>
              <w:rPr/>
              <w:t xml:space="preserve">,</w:t>
            </w:r>
            <w:hyperlink r:id="rId197" w:history="1">
              <w:r>
                <w:rPr>
                  <w:color w:val="#410a8c"/>
                  <w:u w:val="single"/>
                </w:rPr>
                <w:t xml:space="preserve">Thien-Phong Vu Manh</w:t>
              </w:r>
            </w:hyperlink>
            <w:r>
              <w:rPr/>
              <w:t xml:space="preserve">,</w:t>
            </w:r>
            <w:hyperlink r:id="rId43" w:history="1">
              <w:r>
                <w:rPr>
                  <w:color w:val="#410a8c"/>
                  <w:u w:val="single"/>
                </w:rPr>
                <w:t xml:space="preserve">Hélène Marty</w:t>
              </w:r>
            </w:hyperlink>
            <w:r>
              <w:rPr/>
              <w:t xml:space="preserve">,</w:t>
            </w:r>
            <w:hyperlink r:id="rId44" w:history="1">
              <w:r>
                <w:rPr>
                  <w:color w:val="#410a8c"/>
                  <w:u w:val="single"/>
                </w:rPr>
                <w:t xml:space="preserve">Yves Le Vern</w:t>
              </w:r>
            </w:hyperlink>
            <w:r>
              <w:rPr/>
              <w:t xml:space="preserve">,</w:t>
            </w:r>
            <w:hyperlink r:id="rId19" w:history="1">
              <w:r>
                <w:rPr>
                  <w:color w:val="#410a8c"/>
                  <w:u w:val="single"/>
                </w:rPr>
                <w:t xml:space="preserve">Pierre Sibille</w:t>
              </w:r>
            </w:hyperlink>
            <w:r>
              <w:rPr/>
              <w:t xml:space="preserve">et al.</w:t>
            </w:r>
          </w:p>
          <w:p>
            <w:pPr/>
            <w:r>
              <w:rPr>
                <w:i w:val="1"/>
                <w:iCs w:val="1"/>
              </w:rPr>
              <w:t xml:space="preserve">13. International Symposium on Dendritic Cells</w:t>
            </w:r>
            <w:r>
              <w:rPr/>
              <w:t xml:space="preserve">, Sep 2014, Tours, France. 2014, DC 2014</w:t>
            </w:r>
          </w:p>
          <w:p>
            <w:pPr/>
            <w:r>
              <w:rPr/>
              <w:t xml:space="preserve">Poster de conférence</w:t>
            </w:r>
          </w:p>
          <w:p>
            <w:pPr/>
            <w:hyperlink r:id="rId196" w:history="1">
              <w:r>
                <w:rPr>
                  <w:color w:val="#410a8c"/>
                  <w:u w:val="single"/>
                </w:rPr>
                <w:t xml:space="preserve">hal-02739720v1</w:t>
              </w:r>
            </w:hyperlink>
          </w:p>
        </w:tc>
      </w:tr>
      <w:tr>
        <w:trPr/>
        <w:tc>
          <w:tcPr>
            <w:noWrap/>
          </w:tcPr>
          <w:p>
            <w:pPr>
              <w:spacing w:after="200"/>
            </w:pPr>
            <w:hyperlink r:id="rId198" w:history="1">
              <w:r>
                <w:rPr>
                  <w:color w:val="1e198e"/>
                  <w:b w:val="1"/>
                  <w:bCs w:val="1"/>
                  <w:u w:val="single"/>
                </w:rPr>
                <w:t xml:space="preserve">Size, not density of strain-specific prion particles determines their replication dynamics</w:t>
              </w:r>
            </w:hyperlink>
          </w:p>
          <w:p>
            <w:pPr/>
            <w:hyperlink r:id="rId199" w:history="1">
              <w:r>
                <w:rPr>
                  <w:color w:val="#410a8c"/>
                  <w:u w:val="single"/>
                </w:rPr>
                <w:t xml:space="preserve">Florent Lafferiere</w:t>
              </w:r>
            </w:hyperlink>
            <w:r>
              <w:rPr/>
              <w:t xml:space="preserve">,</w:t>
            </w:r>
            <w:hyperlink r:id="rId57" w:history="1">
              <w:r>
                <w:rPr>
                  <w:color w:val="#410a8c"/>
                  <w:u w:val="single"/>
                </w:rPr>
                <w:t xml:space="preserve">Philippe Tixador</w:t>
              </w:r>
            </w:hyperlink>
            <w:r>
              <w:rPr/>
              <w:t xml:space="preserve">,</w:t>
            </w: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PRION 2013: Conquering Frontiers</w:t>
            </w:r>
            <w:r>
              <w:rPr/>
              <w:t xml:space="preserve">, May 2013, Banff, Alberta, Canada. Landes Bioscience, Prion, 7 (Suppl.), 2013</w:t>
            </w:r>
          </w:p>
          <w:p>
            <w:pPr/>
            <w:r>
              <w:rPr/>
              <w:t xml:space="preserve">Poster de conférence</w:t>
            </w:r>
          </w:p>
          <w:p>
            <w:pPr/>
            <w:hyperlink r:id="rId198" w:history="1">
              <w:r>
                <w:rPr>
                  <w:color w:val="#410a8c"/>
                  <w:u w:val="single"/>
                </w:rPr>
                <w:t xml:space="preserve">hal-02748301v1</w:t>
              </w:r>
            </w:hyperlink>
          </w:p>
        </w:tc>
      </w:tr>
      <w:tr>
        <w:trPr/>
        <w:tc>
          <w:tcPr>
            <w:noWrap/>
          </w:tcPr>
          <w:p>
            <w:pPr>
              <w:spacing w:after="200"/>
            </w:pPr>
            <w:hyperlink r:id="rId200" w:history="1">
              <w:r>
                <w:rPr>
                  <w:color w:val="1e198e"/>
                  <w:b w:val="1"/>
                  <w:bCs w:val="1"/>
                  <w:u w:val="single"/>
                </w:rPr>
                <w:t xml:space="preserve">Digenean parasites use common strategies to avoid intermediate and definitive hosts immune response</w:t>
              </w:r>
            </w:hyperlink>
          </w:p>
          <w:p>
            <w:pPr/>
            <w:hyperlink r:id="rId19" w:history="1">
              <w:r>
                <w:rPr>
                  <w:color w:val="#410a8c"/>
                  <w:u w:val="single"/>
                </w:rPr>
                <w:t xml:space="preserve">Pierre Sibille</w:t>
              </w:r>
            </w:hyperlink>
            <w:r>
              <w:rPr/>
              <w:t xml:space="preserve">,</w:t>
            </w:r>
            <w:hyperlink r:id="rId174" w:history="1">
              <w:r>
                <w:rPr>
                  <w:color w:val="#410a8c"/>
                  <w:u w:val="single"/>
                </w:rPr>
                <w:t xml:space="preserve">Christine Coustau</w:t>
              </w:r>
            </w:hyperlink>
          </w:p>
          <w:p>
            <w:pPr/>
            <w:r>
              <w:rPr>
                <w:i w:val="1"/>
                <w:iCs w:val="1"/>
              </w:rPr>
              <w:t xml:space="preserve">16. European Congress of Immunology</w:t>
            </w:r>
            <w:r>
              <w:rPr/>
              <w:t xml:space="preserve">, Sep 2006, Paris, France. 1 p., 2006</w:t>
            </w:r>
          </w:p>
          <w:p>
            <w:pPr/>
            <w:r>
              <w:rPr/>
              <w:t xml:space="preserve">Poster de conférence</w:t>
            </w:r>
          </w:p>
          <w:p>
            <w:pPr/>
            <w:hyperlink r:id="rId200" w:history="1">
              <w:r>
                <w:rPr>
                  <w:color w:val="#410a8c"/>
                  <w:u w:val="single"/>
                </w:rPr>
                <w:t xml:space="preserve">hal-02814517v1</w:t>
              </w:r>
            </w:hyperlink>
          </w:p>
        </w:tc>
      </w:tr>
      <w:tr>
        <w:trPr/>
        <w:tc>
          <w:tcPr>
            <w:noWrap/>
          </w:tcPr>
          <w:p>
            <w:pPr>
              <w:spacing w:after="200"/>
            </w:pPr>
            <w:hyperlink r:id="rId201" w:history="1">
              <w:r>
                <w:rPr>
                  <w:color w:val="1e198e"/>
                  <w:b w:val="1"/>
                  <w:bCs w:val="1"/>
                  <w:u w:val="single"/>
                </w:rPr>
                <w:t xml:space="preserve">Early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95" w:history="1">
              <w:r>
                <w:rPr>
                  <w:color w:val="#410a8c"/>
                  <w:u w:val="single"/>
                </w:rPr>
                <w:t xml:space="preserve">O. Tliba</w:t>
              </w:r>
            </w:hyperlink>
            <w:r>
              <w:rPr/>
              <w:t xml:space="preserve">,</w:t>
            </w:r>
            <w:hyperlink r:id="rId86" w:history="1">
              <w:r>
                <w:rPr>
                  <w:color w:val="#410a8c"/>
                  <w:u w:val="single"/>
                </w:rPr>
                <w:t xml:space="preserve">Chantal Boulard</w:t>
              </w:r>
            </w:hyperlink>
          </w:p>
          <w:p>
            <w:pPr/>
            <w:r>
              <w:rPr>
                <w:i w:val="1"/>
                <w:iCs w:val="1"/>
              </w:rPr>
              <w:t xml:space="preserve">European Workshop in Veterinary Immunology</w:t>
            </w:r>
            <w:r>
              <w:rPr/>
              <w:t xml:space="preserve">, Sep 2006, Paris, France. 1 p., 2006</w:t>
            </w:r>
          </w:p>
          <w:p>
            <w:pPr/>
            <w:r>
              <w:rPr/>
              <w:t xml:space="preserve">Poster de conférence</w:t>
            </w:r>
          </w:p>
          <w:p>
            <w:pPr/>
            <w:hyperlink r:id="rId201" w:history="1">
              <w:r>
                <w:rPr>
                  <w:color w:val="#410a8c"/>
                  <w:u w:val="single"/>
                </w:rPr>
                <w:t xml:space="preserve">hal-02812415v1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Fragment peptidique spécifique du virus de l'immunodéficience féline (FIV) et son utilisation comme réactif de diagnostic</w:t>
              </w:r>
            </w:hyperlink>
          </w:p>
          <w:p>
            <w:pPr/>
            <w:hyperlink r:id="rId203" w:history="1">
              <w:r>
                <w:rPr>
                  <w:color w:val="#410a8c"/>
                  <w:u w:val="single"/>
                </w:rPr>
                <w:t xml:space="preserve">Alexandre Avraméas</w:t>
              </w:r>
            </w:hyperlink>
            <w:r>
              <w:rPr/>
              <w:t xml:space="preserve">,</w:t>
            </w:r>
            <w:hyperlink r:id="rId204" w:history="1">
              <w:r>
                <w:rPr>
                  <w:color w:val="#410a8c"/>
                  <w:u w:val="single"/>
                </w:rPr>
                <w:t xml:space="preserve">Gianfranco Pancino</w:t>
              </w:r>
            </w:hyperlink>
            <w:r>
              <w:rPr/>
              <w:t xml:space="preserve">,</w:t>
            </w:r>
            <w:hyperlink r:id="rId19" w:history="1">
              <w:r>
                <w:rPr>
                  <w:color w:val="#410a8c"/>
                  <w:u w:val="single"/>
                </w:rPr>
                <w:t xml:space="preserve">Pierre Sibille</w:t>
              </w:r>
            </w:hyperlink>
            <w:r>
              <w:rPr/>
              <w:t xml:space="preserve">,</w:t>
            </w:r>
            <w:hyperlink r:id="rId205" w:history="1">
              <w:r>
                <w:rPr>
                  <w:color w:val="#410a8c"/>
                  <w:u w:val="single"/>
                </w:rPr>
                <w:t xml:space="preserve">Pierre Sonigo</w:t>
              </w:r>
            </w:hyperlink>
            <w:r>
              <w:rPr/>
              <w:t xml:space="preserve">,</w:t>
            </w:r>
            <w:hyperlink r:id="rId206" w:history="1">
              <w:r>
                <w:rPr>
                  <w:color w:val="#410a8c"/>
                  <w:u w:val="single"/>
                </w:rPr>
                <w:t xml:space="preserve">Arthur Donny Strosberg</w:t>
              </w:r>
            </w:hyperlink>
          </w:p>
          <w:p>
            <w:pPr/>
            <w:r>
              <w:rPr/>
              <w:t xml:space="preserve">France, N° de brevet: FR2721031 (A1). 1994</w:t>
            </w:r>
          </w:p>
          <w:p>
            <w:pPr/>
            <w:r>
              <w:rPr/>
              <w:t xml:space="preserve">Brevet</w:t>
            </w:r>
          </w:p>
          <w:p>
            <w:pPr/>
            <w:hyperlink r:id="rId202" w:history="1">
              <w:r>
                <w:rPr>
                  <w:color w:val="#410a8c"/>
                  <w:u w:val="single"/>
                </w:rPr>
                <w:t xml:space="preserve">hal-03002362v1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The dynamics of prion spreading is governed by the interplay between the non-linearities of tissue response and replication kinetics</w:t>
              </w:r>
            </w:hyperlink>
          </w:p>
          <w:p>
            <w:pPr/>
            <w:hyperlink r:id="rId16" w:history="1">
              <w:r>
                <w:rPr>
                  <w:color w:val="#410a8c"/>
                  <w:u w:val="single"/>
                </w:rPr>
                <w:t xml:space="preserve">Basile Fornara</w:t>
              </w:r>
            </w:hyperlink>
            <w:r>
              <w:rPr/>
              <w:t xml:space="preserve">,</w:t>
            </w:r>
            <w:hyperlink r:id="rId17" w:history="1">
              <w:r>
                <w:rPr>
                  <w:color w:val="#410a8c"/>
                  <w:u w:val="single"/>
                </w:rPr>
                <w:t xml:space="preserve">Angélique Igel</w:t>
              </w:r>
            </w:hyperlink>
            <w:r>
              <w:rPr/>
              <w:t xml:space="preserve">,</w:t>
            </w:r>
            <w:hyperlink r:id="rId18" w:history="1">
              <w:r>
                <w:rPr>
                  <w:color w:val="#410a8c"/>
                  <w:u w:val="single"/>
                </w:rPr>
                <w:t xml:space="preserve">Vincent Béringue</w:t>
              </w:r>
            </w:hyperlink>
            <w:r>
              <w:rPr/>
              <w:t xml:space="preserve">,</w:t>
            </w:r>
            <w:hyperlink r:id="rId10" w:history="1">
              <w:r>
                <w:rPr>
                  <w:color w:val="#410a8c"/>
                  <w:u w:val="single"/>
                </w:rPr>
                <w:t xml:space="preserve">Davy Martin</w:t>
              </w:r>
            </w:hyperlink>
            <w:r>
              <w:rPr/>
              <w:t xml:space="preserve">,</w:t>
            </w:r>
            <w:hyperlink r:id="rId19" w:history="1">
              <w:r>
                <w:rPr>
                  <w:color w:val="#410a8c"/>
                  <w:u w:val="single"/>
                </w:rPr>
                <w:t xml:space="preserve">Pierre Sibille</w:t>
              </w:r>
            </w:hyperlink>
            <w:r>
              <w:rPr/>
              <w:t xml:space="preserve">et al.</w:t>
            </w:r>
          </w:p>
          <w:p>
            <w:pPr/>
            <w:r>
              <w:rPr/>
              <w:t xml:space="preserve">2025</w:t>
            </w:r>
          </w:p>
          <w:p>
            <w:pPr/>
            <w:r>
              <w:rPr/>
              <w:t xml:space="preserve">Pré-publication, Document de travail</w:t>
            </w:r>
          </w:p>
          <w:p>
            <w:pPr/>
            <w:hyperlink r:id="rId207" w:history="1">
              <w:r>
                <w:rPr>
                  <w:color w:val="#410a8c"/>
                  <w:u w:val="single"/>
                </w:rPr>
                <w:t xml:space="preserve">hal-05248817v1</w:t>
              </w:r>
            </w:hyperlink>
          </w:p>
        </w:tc>
      </w:tr>
      <w:tr>
        <w:trPr/>
        <w:tc>
          <w:tcPr>
            <w:noWrap/>
          </w:tcPr>
          <w:p>
            <w:pPr>
              <w:spacing w:after="200"/>
            </w:pPr>
            <w:hyperlink r:id="rId208" w:history="1">
              <w:r>
                <w:rPr>
                  <w:color w:val="1e198e"/>
                  <w:b w:val="1"/>
                  <w:bCs w:val="1"/>
                  <w:u w:val="single"/>
                </w:rPr>
                <w:t xml:space="preserve">Pathogenicity, strain properties and interspecies transmission capacity of pure recombinant prion protein assemblies</w:t>
              </w:r>
            </w:hyperlink>
          </w:p>
          <w:p>
            <w:pPr/>
            <w:hyperlink r:id="rId9" w:history="1">
              <w:r>
                <w:rPr>
                  <w:color w:val="#410a8c"/>
                  <w:u w:val="single"/>
                </w:rPr>
                <w:t xml:space="preserve">Human Rezaei</w:t>
              </w:r>
            </w:hyperlink>
            <w:r>
              <w:rPr/>
              <w:t xml:space="preserve">,</w:t>
            </w:r>
            <w:hyperlink r:id="rId10" w:history="1">
              <w:r>
                <w:rPr>
                  <w:color w:val="#410a8c"/>
                  <w:u w:val="single"/>
                </w:rPr>
                <w:t xml:space="preserve">Davy Martin</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4" w:history="1">
              <w:r>
                <w:rPr>
                  <w:color w:val="#410a8c"/>
                  <w:u w:val="single"/>
                </w:rPr>
                <w:t xml:space="preserve">Naima Aron</w:t>
              </w:r>
            </w:hyperlink>
            <w:r>
              <w:rPr/>
              <w:t xml:space="preserve">et al.</w:t>
            </w:r>
          </w:p>
          <w:p>
            <w:pPr/>
            <w:r>
              <w:rPr/>
              <w:t xml:space="preserve">2024</w:t>
            </w:r>
          </w:p>
          <w:p>
            <w:pPr/>
            <w:r>
              <w:rPr/>
              <w:t xml:space="preserve">Pré-publication, Document de travail</w:t>
            </w:r>
          </w:p>
          <w:p>
            <w:pPr/>
            <w:hyperlink r:id="rId208" w:history="1">
              <w:r>
                <w:rPr>
                  <w:color w:val="#410a8c"/>
                  <w:u w:val="single"/>
                </w:rPr>
                <w:t xml:space="preserve">hal-04524643v1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Habilitation à diriger les recherches</w:t>
              </w:r>
            </w:hyperlink>
          </w:p>
          <w:p>
            <w:pPr/>
            <w:hyperlink r:id="rId19" w:history="1">
              <w:r>
                <w:rPr>
                  <w:color w:val="#410a8c"/>
                  <w:u w:val="single"/>
                </w:rPr>
                <w:t xml:space="preserve">Pierre Sibille</w:t>
              </w:r>
            </w:hyperlink>
          </w:p>
          <w:p>
            <w:pPr/>
            <w:r>
              <w:rPr/>
              <w:t xml:space="preserve">Sciences du Vivant [q-bio]. 2002</w:t>
            </w:r>
          </w:p>
          <w:p>
            <w:pPr/>
            <w:r>
              <w:rPr/>
              <w:t xml:space="preserve">HDR</w:t>
            </w:r>
          </w:p>
          <w:p>
            <w:pPr/>
            <w:hyperlink r:id="rId209" w:history="1">
              <w:r>
                <w:rPr>
                  <w:color w:val="#410a8c"/>
                  <w:u w:val="single"/>
                </w:rPr>
                <w:t xml:space="preserve">tel-02831273v1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Inactivation des Prions décontamination des surfaces et appareils</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École thématique. CNRS Action Nationale de Formation, Villejuif, France. 2025, pp.36</w:t>
            </w:r>
          </w:p>
          <w:p>
            <w:pPr/>
            <w:r>
              <w:rPr/>
              <w:t xml:space="preserve">Cours</w:t>
            </w:r>
          </w:p>
          <w:p>
            <w:pPr/>
            <w:hyperlink r:id="rId210" w:history="1">
              <w:r>
                <w:rPr>
                  <w:color w:val="#410a8c"/>
                  <w:u w:val="single"/>
                </w:rPr>
                <w:t xml:space="preserve">hal-05316797v1</w:t>
              </w:r>
            </w:hyperlink>
          </w:p>
        </w:tc>
      </w:tr>
      <w:tr>
        <w:trPr/>
        <w:tc>
          <w:tcPr>
            <w:noWrap/>
          </w:tcPr>
          <w:p>
            <w:pPr>
              <w:spacing w:after="200"/>
            </w:pPr>
            <w:hyperlink r:id="rId211" w:history="1">
              <w:r>
                <w:rPr>
                  <w:color w:val="1e198e"/>
                  <w:b w:val="1"/>
                  <w:bCs w:val="1"/>
                  <w:u w:val="single"/>
                </w:rPr>
                <w:t xml:space="preserve">Prion : méthodes Sensibles d'amplification</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École thématique. Action Nationale de formation (CNRS), Villejuif, France. 2025, pp.39</w:t>
            </w:r>
          </w:p>
          <w:p>
            <w:pPr/>
            <w:r>
              <w:rPr/>
              <w:t xml:space="preserve">Cours</w:t>
            </w:r>
          </w:p>
          <w:p>
            <w:pPr/>
            <w:hyperlink r:id="rId211" w:history="1">
              <w:r>
                <w:rPr>
                  <w:color w:val="#410a8c"/>
                  <w:u w:val="single"/>
                </w:rPr>
                <w:t xml:space="preserve">hal-05316755v1</w:t>
              </w:r>
            </w:hyperlink>
          </w:p>
        </w:tc>
      </w:tr>
      <w:tr>
        <w:trPr/>
        <w:tc>
          <w:tcPr>
            <w:noWrap/>
          </w:tcPr>
          <w:p>
            <w:pPr>
              <w:spacing w:after="200"/>
            </w:pPr>
            <w:hyperlink r:id="rId212" w:history="1">
              <w:r>
                <w:rPr>
                  <w:color w:val="1e198e"/>
                  <w:b w:val="1"/>
                  <w:bCs w:val="1"/>
                  <w:u w:val="single"/>
                </w:rPr>
                <w:t xml:space="preserve">ATNC, Agents Transmissibles Non Conventionnels</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Master. Qualité, environnement et sécurité sanitaire (QUESS), Paris Sorbonne Université, France. 2024, pp.86</w:t>
            </w:r>
          </w:p>
          <w:p>
            <w:pPr/>
            <w:r>
              <w:rPr/>
              <w:t xml:space="preserve">Cours</w:t>
            </w:r>
          </w:p>
          <w:p>
            <w:pPr/>
            <w:hyperlink r:id="rId212" w:history="1">
              <w:r>
                <w:rPr>
                  <w:color w:val="#410a8c"/>
                  <w:u w:val="single"/>
                </w:rPr>
                <w:t xml:space="preserve">hal-05316743v1</w:t>
              </w:r>
            </w:hyperlink>
          </w:p>
        </w:tc>
      </w:tr>
      <w:tr>
        <w:trPr/>
        <w:tc>
          <w:tcPr>
            <w:noWrap/>
          </w:tcPr>
          <w:p>
            <w:pPr>
              <w:spacing w:after="200"/>
            </w:pPr>
            <w:hyperlink r:id="rId213" w:history="1">
              <w:r>
                <w:rPr>
                  <w:color w:val="1e198e"/>
                  <w:b w:val="1"/>
                  <w:bCs w:val="1"/>
                  <w:u w:val="single"/>
                </w:rPr>
                <w:t xml:space="preserve">Prions and Lymphocompetency</w:t>
              </w:r>
            </w:hyperlink>
          </w:p>
          <w:p>
            <w:pPr/>
            <w:hyperlink r:id="rId19" w:history="1">
              <w:r>
                <w:rPr>
                  <w:color w:val="#410a8c"/>
                  <w:u w:val="single"/>
                </w:rPr>
                <w:t xml:space="preserve">Pierre Sibille</w:t>
              </w:r>
            </w:hyperlink>
          </w:p>
          <w:p>
            <w:pPr/>
            <w:r>
              <w:rPr/>
              <w:t xml:space="preserve">Master. Neurofrontiers III, Concepcion, Chile. 2023</w:t>
            </w:r>
          </w:p>
          <w:p>
            <w:pPr/>
            <w:r>
              <w:rPr/>
              <w:t xml:space="preserve">Cours</w:t>
            </w:r>
          </w:p>
          <w:p>
            <w:pPr/>
            <w:hyperlink r:id="rId213" w:history="1">
              <w:r>
                <w:rPr>
                  <w:color w:val="#410a8c"/>
                  <w:u w:val="single"/>
                </w:rPr>
                <w:t xml:space="preserve">hal-04236406v1</w:t>
              </w:r>
            </w:hyperlink>
          </w:p>
        </w:tc>
      </w:tr>
      <w:tr>
        <w:trPr/>
        <w:tc>
          <w:tcPr>
            <w:noWrap/>
          </w:tcPr>
          <w:p>
            <w:pPr>
              <w:spacing w:after="200"/>
            </w:pPr>
            <w:hyperlink r:id="rId214" w:history="1">
              <w:r>
                <w:rPr>
                  <w:color w:val="1e198e"/>
                  <w:b w:val="1"/>
                  <w:bCs w:val="1"/>
                  <w:u w:val="single"/>
                </w:rPr>
                <w:t xml:space="preserve">The prion paradigm and structural information transfer</w:t>
              </w:r>
            </w:hyperlink>
          </w:p>
          <w:p>
            <w:pPr/>
            <w:hyperlink r:id="rId19" w:history="1">
              <w:r>
                <w:rPr>
                  <w:color w:val="#410a8c"/>
                  <w:u w:val="single"/>
                </w:rPr>
                <w:t xml:space="preserve">Pierre Sibille</w:t>
              </w:r>
            </w:hyperlink>
          </w:p>
          <w:p>
            <w:pPr/>
            <w:r>
              <w:rPr/>
              <w:t xml:space="preserve">Master. UE d'épigénétique, Paris, France. 2020</w:t>
            </w:r>
          </w:p>
          <w:p>
            <w:pPr/>
            <w:r>
              <w:rPr/>
              <w:t xml:space="preserve">Cours</w:t>
            </w:r>
          </w:p>
          <w:p>
            <w:pPr/>
            <w:hyperlink r:id="rId214" w:history="1">
              <w:r>
                <w:rPr>
                  <w:color w:val="#410a8c"/>
                  <w:u w:val="single"/>
                </w:rPr>
                <w:t xml:space="preserve">hal-04236436v1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766015v1" TargetMode="External"/><Relationship Id="rId9" Type="http://schemas.openxmlformats.org/officeDocument/2006/relationships/hyperlink" Target="https://hal.science/search/index/?q=*&amp;authFullName_s=Human Rezaei" TargetMode="External"/><Relationship Id="rId10" Type="http://schemas.openxmlformats.org/officeDocument/2006/relationships/hyperlink" Target="https://hal.science/search/index/?q=*&amp;authFullName_s=Davy Martin" TargetMode="External"/><Relationship Id="rId11" Type="http://schemas.openxmlformats.org/officeDocument/2006/relationships/hyperlink" Target="https://hal.science/search/index/?q=*&amp;authFullName_s=Laetitia Herzog" TargetMode="External"/><Relationship Id="rId12" Type="http://schemas.openxmlformats.org/officeDocument/2006/relationships/hyperlink" Target="https://hal.science/search/index/?q=*&amp;authFullName_s=Fabienne Reine" TargetMode="External"/><Relationship Id="rId13" Type="http://schemas.openxmlformats.org/officeDocument/2006/relationships/hyperlink" Target="https://hal.science/search/index/?q=*&amp;authFullName_s=Alba Mar&#237;n Moreno" TargetMode="External"/><Relationship Id="rId14" Type="http://schemas.openxmlformats.org/officeDocument/2006/relationships/hyperlink" Target="https://dx.doi.org/10.1111/febs.17291" TargetMode="External"/><Relationship Id="rId15" Type="http://schemas.openxmlformats.org/officeDocument/2006/relationships/hyperlink" Target="https://hal.science/hal-04836040v1" TargetMode="External"/><Relationship Id="rId16" Type="http://schemas.openxmlformats.org/officeDocument/2006/relationships/hyperlink" Target="https://hal.science/search/index/?q=*&amp;authFullName_s=Basile Fornara" TargetMode="External"/><Relationship Id="rId17" Type="http://schemas.openxmlformats.org/officeDocument/2006/relationships/hyperlink" Target="https://hal.science/search/index/?q=*&amp;authFullName_s=Ang&#233;lique Igel" TargetMode="External"/><Relationship Id="rId18" Type="http://schemas.openxmlformats.org/officeDocument/2006/relationships/hyperlink" Target="https://hal.science/search/index/?q=*&amp;authFullName_s=Vincent B&#233;ringue" TargetMode="External"/><Relationship Id="rId19" Type="http://schemas.openxmlformats.org/officeDocument/2006/relationships/hyperlink" Target="https://hal.science/search/index/?q=*&amp;authFullName_s=Pierre Sibille" TargetMode="External"/><Relationship Id="rId20" Type="http://schemas.openxmlformats.org/officeDocument/2006/relationships/hyperlink" Target="https://dx.doi.org/10.1016/j.isci.2024.111381" TargetMode="External"/><Relationship Id="rId21" Type="http://schemas.openxmlformats.org/officeDocument/2006/relationships/hyperlink" Target="https://hal.inrae.fr/hal-02627362v1" TargetMode="External"/><Relationship Id="rId22" Type="http://schemas.openxmlformats.org/officeDocument/2006/relationships/hyperlink" Target="https://hal.science/search/index/?q=*&amp;authFullName_s=Iman Al-Dybiat" TargetMode="External"/><Relationship Id="rId23" Type="http://schemas.openxmlformats.org/officeDocument/2006/relationships/hyperlink" Target="https://hal.science/search/index/?q=*&amp;authFullName_s=Mohammed Moudjou" TargetMode="External"/><Relationship Id="rId24" Type="http://schemas.openxmlformats.org/officeDocument/2006/relationships/hyperlink" Target="https://dx.doi.org/10.1038/s41598-019-51084-1" TargetMode="External"/><Relationship Id="rId25" Type="http://schemas.openxmlformats.org/officeDocument/2006/relationships/hyperlink" Target="https://hal.inrae.fr/hal-02626379v1" TargetMode="External"/><Relationship Id="rId26" Type="http://schemas.openxmlformats.org/officeDocument/2006/relationships/hyperlink" Target="https://hal.science/search/index/?q=*&amp;authFullName_s=Angelique Egalon" TargetMode="External"/><Relationship Id="rId27" Type="http://schemas.openxmlformats.org/officeDocument/2006/relationships/hyperlink" Target="https://dx.doi.org/10.3390/pathogens7010005" TargetMode="External"/><Relationship Id="rId28" Type="http://schemas.openxmlformats.org/officeDocument/2006/relationships/hyperlink" Target="https://hal.inrae.fr/hal-02629949v1" TargetMode="External"/><Relationship Id="rId29" Type="http://schemas.openxmlformats.org/officeDocument/2006/relationships/hyperlink" Target="https://hal.science/search/index/?q=*&amp;authFullName_s=Mohammed M. Moudjou" TargetMode="External"/><Relationship Id="rId30" Type="http://schemas.openxmlformats.org/officeDocument/2006/relationships/hyperlink" Target="https://hal.science/search/index/?q=*&amp;authFullName_s=Jerome Chapuis" TargetMode="External"/><Relationship Id="rId31" Type="http://schemas.openxmlformats.org/officeDocument/2006/relationships/hyperlink" Target="https://hal.science/search/index/?q=*&amp;authFullName_s=Meriem Mekrouti" TargetMode="External"/><Relationship Id="rId32" Type="http://schemas.openxmlformats.org/officeDocument/2006/relationships/hyperlink" Target="https://dx.doi.org/10.1038/srep29116" TargetMode="External"/><Relationship Id="rId33" Type="http://schemas.openxmlformats.org/officeDocument/2006/relationships/hyperlink" Target="https://hal.inrae.fr/hal-02636090v1" TargetMode="External"/><Relationship Id="rId34" Type="http://schemas.openxmlformats.org/officeDocument/2006/relationships/hyperlink" Target="https://hal.science/search/index/?q=*&amp;authFullName_s=Danica Ciric" TargetMode="External"/><Relationship Id="rId35" Type="http://schemas.openxmlformats.org/officeDocument/2006/relationships/hyperlink" Target="https://hal.science/search/index/?q=*&amp;authFullName_s=Charles-Adrien Richard" TargetMode="External"/><Relationship Id="rId36" Type="http://schemas.openxmlformats.org/officeDocument/2006/relationships/hyperlink" Target="https://hal.science/search/index/?q=*&amp;authFullName_s=J&#233;r&#244;me Chapuis" TargetMode="External"/><Relationship Id="rId37" Type="http://schemas.openxmlformats.org/officeDocument/2006/relationships/hyperlink" Target="https://dx.doi.org/10.1128/JVI.03429-14" TargetMode="External"/><Relationship Id="rId38" Type="http://schemas.openxmlformats.org/officeDocument/2006/relationships/hyperlink" Target="https://hal.inrae.fr/hal-02636078v1" TargetMode="External"/><Relationship Id="rId39" Type="http://schemas.openxmlformats.org/officeDocument/2006/relationships/hyperlink" Target="https://hal.science/search/index/?q=*&amp;authFullName_s=Guillaume Fichet" TargetMode="External"/><Relationship Id="rId40" Type="http://schemas.openxmlformats.org/officeDocument/2006/relationships/hyperlink" Target="https://dx.doi.org/10.1128/mBio.00829-13" TargetMode="External"/><Relationship Id="rId41" Type="http://schemas.openxmlformats.org/officeDocument/2006/relationships/hyperlink" Target="https://hal.inrae.fr/hal-02640822v1" TargetMode="External"/><Relationship Id="rId42" Type="http://schemas.openxmlformats.org/officeDocument/2006/relationships/hyperlink" Target="https://hal.science/search/index/?q=*&amp;authFullName_s=- Thien-Phong Vu Manh" TargetMode="External"/><Relationship Id="rId43" Type="http://schemas.openxmlformats.org/officeDocument/2006/relationships/hyperlink" Target="https://hal.science/search/index/?q=*&amp;authFullName_s=H&#233;l&#232;ne Marty" TargetMode="External"/><Relationship Id="rId44" Type="http://schemas.openxmlformats.org/officeDocument/2006/relationships/hyperlink" Target="https://hal.science/search/index/?q=*&amp;authFullName_s=Yves Le Vern" TargetMode="External"/><Relationship Id="rId45" Type="http://schemas.openxmlformats.org/officeDocument/2006/relationships/hyperlink" Target="https://hal.science/search/index/?q=*&amp;authFullName_s=Bernd Kaspers" TargetMode="External"/><Relationship Id="rId46" Type="http://schemas.openxmlformats.org/officeDocument/2006/relationships/hyperlink" Target="https://dx.doi.org/10.4049/jimmunol.1303405" TargetMode="External"/><Relationship Id="rId47" Type="http://schemas.openxmlformats.org/officeDocument/2006/relationships/hyperlink" Target="https://hal.science/hal-03402322v1" TargetMode="External"/><Relationship Id="rId48" Type="http://schemas.openxmlformats.org/officeDocument/2006/relationships/hyperlink" Target="https://hal.inrae.fr/hal-02648390v1" TargetMode="External"/><Relationship Id="rId49" Type="http://schemas.openxmlformats.org/officeDocument/2006/relationships/hyperlink" Target="https://hal.science/search/index/?q=*&amp;authFullName_s=Pascale P. Qu&#233;r&#233;" TargetMode="External"/><Relationship Id="rId50" Type="http://schemas.openxmlformats.org/officeDocument/2006/relationships/hyperlink" Target="https://hal.science/search/index/?q=*&amp;authFullName_s=Josette Pierre" TargetMode="External"/><Relationship Id="rId51" Type="http://schemas.openxmlformats.org/officeDocument/2006/relationships/hyperlink" Target="https://hal.science/search/index/?q=*&amp;authFullName_s=My Dung Hoang" TargetMode="External"/><Relationship Id="rId52" Type="http://schemas.openxmlformats.org/officeDocument/2006/relationships/hyperlink" Target="https://hal.science/search/index/?q=*&amp;authFullName_s=Evelyne Esnault" TargetMode="External"/><Relationship Id="rId53" Type="http://schemas.openxmlformats.org/officeDocument/2006/relationships/hyperlink" Target="https://hal.science/search/index/?q=*&amp;authFullName_s=Jorge Domenech" TargetMode="External"/><Relationship Id="rId54" Type="http://schemas.openxmlformats.org/officeDocument/2006/relationships/hyperlink" Target="https://dx.doi.org/10.1016/j.vetimm.2013.02.007" TargetMode="External"/><Relationship Id="rId55" Type="http://schemas.openxmlformats.org/officeDocument/2006/relationships/hyperlink" Target="https://hal.inrae.fr/hal-02650542v1" TargetMode="External"/><Relationship Id="rId56" Type="http://schemas.openxmlformats.org/officeDocument/2006/relationships/hyperlink" Target="https://hal.science/search/index/?q=*&amp;authFullName_s=Florent Laferri&#232;re" TargetMode="External"/><Relationship Id="rId57" Type="http://schemas.openxmlformats.org/officeDocument/2006/relationships/hyperlink" Target="https://hal.science/search/index/?q=*&amp;authFullName_s=Philippe Tixador" TargetMode="External"/><Relationship Id="rId58" Type="http://schemas.openxmlformats.org/officeDocument/2006/relationships/hyperlink" Target="https://dx.doi.org/10.1371/journal.ppat.1003702" TargetMode="External"/><Relationship Id="rId59" Type="http://schemas.openxmlformats.org/officeDocument/2006/relationships/hyperlink" Target="https://hal.science/hal-03402326v1" TargetMode="External"/><Relationship Id="rId60" Type="http://schemas.openxmlformats.org/officeDocument/2006/relationships/hyperlink" Target="https://hal.science/hal-01019814v1" TargetMode="External"/><Relationship Id="rId61" Type="http://schemas.openxmlformats.org/officeDocument/2006/relationships/hyperlink" Target="https://hal.science/search/index/?q=*&amp;authFullName_s=Emilie Jaumain" TargetMode="External"/><Relationship Id="rId62" Type="http://schemas.openxmlformats.org/officeDocument/2006/relationships/hyperlink" Target="https://dx.doi.org/10.1126/science.1215659" TargetMode="External"/><Relationship Id="rId63" Type="http://schemas.openxmlformats.org/officeDocument/2006/relationships/hyperlink" Target="https://hal.inrae.fr/hal-04237187v1" TargetMode="External"/><Relationship Id="rId64" Type="http://schemas.openxmlformats.org/officeDocument/2006/relationships/hyperlink" Target="https://hal.science/search/index/?q=*&amp;authFullName_s=Nicolas Pons" TargetMode="External"/><Relationship Id="rId65" Type="http://schemas.openxmlformats.org/officeDocument/2006/relationships/hyperlink" Target="https://hal.inrae.fr/hal-02656782v1" TargetMode="External"/><Relationship Id="rId66" Type="http://schemas.openxmlformats.org/officeDocument/2006/relationships/hyperlink" Target="https://hal.science/search/index/?q=*&amp;authFullName_s=Iciar Munoz" TargetMode="External"/><Relationship Id="rId67" Type="http://schemas.openxmlformats.org/officeDocument/2006/relationships/hyperlink" Target="https://hal.science/search/index/?q=*&amp;authFullName_s=Magali Berges" TargetMode="External"/><Relationship Id="rId68" Type="http://schemas.openxmlformats.org/officeDocument/2006/relationships/hyperlink" Target="https://hal.science/search/index/?q=*&amp;authFullName_s=Claire Bonsergent" TargetMode="External"/><Relationship Id="rId69" Type="http://schemas.openxmlformats.org/officeDocument/2006/relationships/hyperlink" Target="https://hal.science/search/index/?q=*&amp;authFullName_s=Fleur Aline" TargetMode="External"/><Relationship Id="rId70" Type="http://schemas.openxmlformats.org/officeDocument/2006/relationships/hyperlink" Target="https://dx.doi.org/10.1016/j.molimm.2009.07.010" TargetMode="External"/><Relationship Id="rId71" Type="http://schemas.openxmlformats.org/officeDocument/2006/relationships/hyperlink" Target="https://api.istex.fr/ark:/67375/6H6-J37N2NKD-H/fulltext.pdf?sid=hal" TargetMode="External"/><Relationship Id="rId72" Type="http://schemas.openxmlformats.org/officeDocument/2006/relationships/hyperlink" Target="https://hal.science/halsde-00332385v1" TargetMode="External"/><Relationship Id="rId73" Type="http://schemas.openxmlformats.org/officeDocument/2006/relationships/hyperlink" Target="https://hal.science/search/index/?q=*&amp;authFullName_s=Benjamin Gourbal" TargetMode="External"/><Relationship Id="rId74" Type="http://schemas.openxmlformats.org/officeDocument/2006/relationships/hyperlink" Target="https://hal.science/search/index/?q=*&amp;authFullName_s=Fr&#233;d&#233;ric Guillou" TargetMode="External"/><Relationship Id="rId75" Type="http://schemas.openxmlformats.org/officeDocument/2006/relationships/hyperlink" Target="https://hal.science/search/index/?q=*&amp;authFullName_s=G. Mitta" TargetMode="External"/><Relationship Id="rId76" Type="http://schemas.openxmlformats.org/officeDocument/2006/relationships/hyperlink" Target="https://hal.science/search/index/?q=*&amp;authFullName_s=A. Th&#233;ron" TargetMode="External"/><Relationship Id="rId77" Type="http://schemas.openxmlformats.org/officeDocument/2006/relationships/hyperlink" Target="https://dx.doi.org/10.1016/j.molbiopara.2008.05.002" TargetMode="External"/><Relationship Id="rId78" Type="http://schemas.openxmlformats.org/officeDocument/2006/relationships/hyperlink" Target="https://api.istex.fr/ark:/67375/6H6-0H0KPN1S-K/fulltext.pdf?sid=hal" TargetMode="External"/><Relationship Id="rId79" Type="http://schemas.openxmlformats.org/officeDocument/2006/relationships/hyperlink" Target="https://hal.inrae.fr/hal-02681958v1" TargetMode="External"/><Relationship Id="rId80" Type="http://schemas.openxmlformats.org/officeDocument/2006/relationships/hyperlink" Target="https://hal.science/search/index/?q=*&amp;authFullName_s=Ir&#232;ne Gabriel" TargetMode="External"/><Relationship Id="rId81" Type="http://schemas.openxmlformats.org/officeDocument/2006/relationships/hyperlink" Target="https://hal.science/search/index/?q=*&amp;authFullName_s=S. Mallet" TargetMode="External"/><Relationship Id="rId82" Type="http://schemas.openxmlformats.org/officeDocument/2006/relationships/hyperlink" Target="https://hal.inrae.fr/hal-02672415v1" TargetMode="External"/><Relationship Id="rId83" Type="http://schemas.openxmlformats.org/officeDocument/2006/relationships/hyperlink" Target="https://hal.science/search/index/?q=*&amp;authFullName_s=C. Boulard" TargetMode="External"/><Relationship Id="rId84" Type="http://schemas.openxmlformats.org/officeDocument/2006/relationships/hyperlink" Target="https://hal.science/hal-00902797v1" TargetMode="External"/><Relationship Id="rId85" Type="http://schemas.openxmlformats.org/officeDocument/2006/relationships/hyperlink" Target="https://hal.science/search/index/?q=*&amp;authFullName_s=Omar Tliba" TargetMode="External"/><Relationship Id="rId86" Type="http://schemas.openxmlformats.org/officeDocument/2006/relationships/hyperlink" Target="https://hal.science/search/index/?q=*&amp;authFullName_s=Chantal Boulard" TargetMode="External"/><Relationship Id="rId87" Type="http://schemas.openxmlformats.org/officeDocument/2006/relationships/hyperlink" Target="https://dx.doi.org/10.1051/vetres:2004033" TargetMode="External"/><Relationship Id="rId88" Type="http://schemas.openxmlformats.org/officeDocument/2006/relationships/hyperlink" Target="https://hal.inrae.fr/hal-02671965v1" TargetMode="External"/><Relationship Id="rId89" Type="http://schemas.openxmlformats.org/officeDocument/2006/relationships/hyperlink" Target="https://hal.science/search/index/?q=*&amp;authFullName_s=Guanlin He" TargetMode="External"/><Relationship Id="rId90" Type="http://schemas.openxmlformats.org/officeDocument/2006/relationships/hyperlink" Target="https://hal.science/search/index/?q=*&amp;authFullName_s=H. Yin" TargetMode="External"/><Relationship Id="rId91" Type="http://schemas.openxmlformats.org/officeDocument/2006/relationships/hyperlink" Target="https://hal.inrae.fr/hal-02681898v1" TargetMode="External"/><Relationship Id="rId92" Type="http://schemas.openxmlformats.org/officeDocument/2006/relationships/hyperlink" Target="https://hal.science/search/index/?q=*&amp;authFullName_s=S. Maes" TargetMode="External"/><Relationship Id="rId93" Type="http://schemas.openxmlformats.org/officeDocument/2006/relationships/hyperlink" Target="https://hal.inrae.fr/hal-02675045v1" TargetMode="External"/><Relationship Id="rId94" Type="http://schemas.openxmlformats.org/officeDocument/2006/relationships/hyperlink" Target="https://hal.inrae.fr/hal-02677079v1" TargetMode="External"/><Relationship Id="rId95" Type="http://schemas.openxmlformats.org/officeDocument/2006/relationships/hyperlink" Target="https://hal.science/search/index/?q=*&amp;authFullName_s=O. Tliba" TargetMode="External"/><Relationship Id="rId96" Type="http://schemas.openxmlformats.org/officeDocument/2006/relationships/hyperlink" Target="https://hal.science/search/index/?q=*&amp;authFullName_s=A. Chauvin" TargetMode="External"/><Relationship Id="rId97" Type="http://schemas.openxmlformats.org/officeDocument/2006/relationships/hyperlink" Target="https://hal.inrae.fr/hal-02673017v1" TargetMode="External"/><Relationship Id="rId98" Type="http://schemas.openxmlformats.org/officeDocument/2006/relationships/hyperlink" Target="https://hal.inrae.fr/hal-02676863v1" TargetMode="External"/><Relationship Id="rId99" Type="http://schemas.openxmlformats.org/officeDocument/2006/relationships/hyperlink" Target="https://hal.science/search/index/?q=*&amp;authFullName_s=Nathalie Moir&#233;" TargetMode="External"/><Relationship Id="rId100" Type="http://schemas.openxmlformats.org/officeDocument/2006/relationships/hyperlink" Target="https://hal.inrae.fr/hal-02696964v1" TargetMode="External"/><Relationship Id="rId101" Type="http://schemas.openxmlformats.org/officeDocument/2006/relationships/hyperlink" Target="https://dx.doi.org/10.1051/parasite/2000071009" TargetMode="External"/><Relationship Id="rId102" Type="http://schemas.openxmlformats.org/officeDocument/2006/relationships/hyperlink" Target="https://hal.inrae.fr/hal-02698447v1" TargetMode="External"/><Relationship Id="rId103" Type="http://schemas.openxmlformats.org/officeDocument/2006/relationships/hyperlink" Target="https://hal.science/search/index/?q=*&amp;authFullName_s=V. Leriche" TargetMode="External"/><Relationship Id="rId104" Type="http://schemas.openxmlformats.org/officeDocument/2006/relationships/hyperlink" Target="https://hal.science/search/index/?q=*&amp;authFullName_s=B. Carpentier" TargetMode="External"/><Relationship Id="rId105" Type="http://schemas.openxmlformats.org/officeDocument/2006/relationships/hyperlink" Target="https://hal.inrae.fr/hal-02694634v1" TargetMode="External"/><Relationship Id="rId106" Type="http://schemas.openxmlformats.org/officeDocument/2006/relationships/hyperlink" Target="https://hal.science/search/index/?q=*&amp;authFullName_s=C&#233;cile Call&#233;ja" TargetMode="External"/><Relationship Id="rId107" Type="http://schemas.openxmlformats.org/officeDocument/2006/relationships/hyperlink" Target="https://hal.science/search/index/?q=*&amp;authFullName_s=Florence Carreras" TargetMode="External"/><Relationship Id="rId108" Type="http://schemas.openxmlformats.org/officeDocument/2006/relationships/hyperlink" Target="https://hal.science/search/index/?q=*&amp;authFullName_s=K. Bigot" TargetMode="External"/><Relationship Id="rId109" Type="http://schemas.openxmlformats.org/officeDocument/2006/relationships/hyperlink" Target="https://hal.science/search/index/?q=*&amp;authFullName_s=Pierre Galtier" TargetMode="External"/><Relationship Id="rId110" Type="http://schemas.openxmlformats.org/officeDocument/2006/relationships/hyperlink" Target="https://hal.inrae.fr/hal-02695314v1" TargetMode="External"/><Relationship Id="rId111" Type="http://schemas.openxmlformats.org/officeDocument/2006/relationships/hyperlink" Target="https://hal.science/search/index/?q=*&amp;authFullName_s=C. Eeckhoutte" TargetMode="External"/><Relationship Id="rId112" Type="http://schemas.openxmlformats.org/officeDocument/2006/relationships/hyperlink" Target="https://hal.inrae.fr/hal-02699260v1" TargetMode="External"/><Relationship Id="rId113" Type="http://schemas.openxmlformats.org/officeDocument/2006/relationships/hyperlink" Target="https://hal.science/search/index/?q=*&amp;authFullName_s=a D Strosberg" TargetMode="External"/><Relationship Id="rId114" Type="http://schemas.openxmlformats.org/officeDocument/2006/relationships/hyperlink" Target="https://dx.doi.org/10.1016/S0165-2478(97)00111-9" TargetMode="External"/><Relationship Id="rId115" Type="http://schemas.openxmlformats.org/officeDocument/2006/relationships/hyperlink" Target="https://api.istex.fr/document/C4FB86A58A1F04DDDD41764DC5306A5FC17E8326/fulltext/pdf?sid=hal" TargetMode="External"/><Relationship Id="rId116" Type="http://schemas.openxmlformats.org/officeDocument/2006/relationships/hyperlink" Target="https://hal.inrae.fr/hal-02696137v1" TargetMode="External"/><Relationship Id="rId117" Type="http://schemas.openxmlformats.org/officeDocument/2006/relationships/hyperlink" Target="https://hal.science/search/index/?q=*&amp;authFullName_s=Th&#233;r&#232;se Ternynck" TargetMode="External"/><Relationship Id="rId118" Type="http://schemas.openxmlformats.org/officeDocument/2006/relationships/hyperlink" Target="https://hal.science/search/index/?q=*&amp;authFullName_s=Faridabano Nato" TargetMode="External"/><Relationship Id="rId119" Type="http://schemas.openxmlformats.org/officeDocument/2006/relationships/hyperlink" Target="https://hal.science/search/index/?q=*&amp;authFullName_s=G&#233;rard Buttin" TargetMode="External"/><Relationship Id="rId120" Type="http://schemas.openxmlformats.org/officeDocument/2006/relationships/hyperlink" Target="https://hal.science/search/index/?q=*&amp;authFullName_s=Donny Strosberg" TargetMode="External"/><Relationship Id="rId121" Type="http://schemas.openxmlformats.org/officeDocument/2006/relationships/hyperlink" Target="https://dx.doi.org/10.1002/eji.1830270525" TargetMode="External"/><Relationship Id="rId122" Type="http://schemas.openxmlformats.org/officeDocument/2006/relationships/hyperlink" Target="https://hal.inrae.fr/hal-02706916v1" TargetMode="External"/><Relationship Id="rId123" Type="http://schemas.openxmlformats.org/officeDocument/2006/relationships/hyperlink" Target="https://hal.science/search/index/?q=*&amp;authFullName_s=A. Avrameas" TargetMode="External"/><Relationship Id="rId124" Type="http://schemas.openxmlformats.org/officeDocument/2006/relationships/hyperlink" Target="https://hal.science/search/index/?q=*&amp;authFullName_s=A. Moraillon" TargetMode="External"/><Relationship Id="rId125" Type="http://schemas.openxmlformats.org/officeDocument/2006/relationships/hyperlink" Target="https://hal.science/search/index/?q=*&amp;authFullName_s=Jennifer Richardson" TargetMode="External"/><Relationship Id="rId126" Type="http://schemas.openxmlformats.org/officeDocument/2006/relationships/hyperlink" Target="https://hal.science/search/index/?q=*&amp;authFullName_s=P. Sonigo" TargetMode="External"/><Relationship Id="rId127" Type="http://schemas.openxmlformats.org/officeDocument/2006/relationships/hyperlink" Target="https://hal.science/hal-04217152v1" TargetMode="External"/><Relationship Id="rId128" Type="http://schemas.openxmlformats.org/officeDocument/2006/relationships/hyperlink" Target="https://hal.science/search/index/?q=*&amp;authFullName_s=Agn&#232;s Le Saux" TargetMode="External"/><Relationship Id="rId129" Type="http://schemas.openxmlformats.org/officeDocument/2006/relationships/hyperlink" Target="https://hal.science/search/index/?q=*&amp;authFullName_s=Jan Bohl" TargetMode="External"/><Relationship Id="rId130" Type="http://schemas.openxmlformats.org/officeDocument/2006/relationships/hyperlink" Target="https://hal.science/search/index/?q=*&amp;authFullName_s=Ang&#233;lique Igel-Egalon" TargetMode="External"/><Relationship Id="rId131" Type="http://schemas.openxmlformats.org/officeDocument/2006/relationships/hyperlink" Target="https://hal.inrae.fr/hal-04236129v1" TargetMode="External"/><Relationship Id="rId132" Type="http://schemas.openxmlformats.org/officeDocument/2006/relationships/hyperlink" Target="https://hal.science/search/index/?q=*&amp;authFullName_s=Agnes Le Saux" TargetMode="External"/><Relationship Id="rId133" Type="http://schemas.openxmlformats.org/officeDocument/2006/relationships/hyperlink" Target="https://hal.science/hal-04502258v1" TargetMode="External"/><Relationship Id="rId134" Type="http://schemas.openxmlformats.org/officeDocument/2006/relationships/hyperlink" Target="https://hal.science/search/index/?q=*&amp;authFullName_s=Naima Aron" TargetMode="External"/><Relationship Id="rId135" Type="http://schemas.openxmlformats.org/officeDocument/2006/relationships/hyperlink" Target="https://hal.science/search/index/?q=*&amp;authFullName_s=Joan Torrent" TargetMode="External"/><Relationship Id="rId136" Type="http://schemas.openxmlformats.org/officeDocument/2006/relationships/hyperlink" Target="https://hal.science/hal-04236401v1" TargetMode="External"/><Relationship Id="rId137" Type="http://schemas.openxmlformats.org/officeDocument/2006/relationships/hyperlink" Target="https://hal.science/hal-01602314v1" TargetMode="External"/><Relationship Id="rId138" Type="http://schemas.openxmlformats.org/officeDocument/2006/relationships/hyperlink" Target="https://hal.science/search/index/?q=*&amp;authFullName_s=Fran&#231;oise Bussi&#232;re" TargetMode="External"/><Relationship Id="rId139" Type="http://schemas.openxmlformats.org/officeDocument/2006/relationships/hyperlink" Target="https://hal.science/search/index/?q=*&amp;authFullName_s=Alisson Niepceron" TargetMode="External"/><Relationship Id="rId140" Type="http://schemas.openxmlformats.org/officeDocument/2006/relationships/hyperlink" Target="https://hal.science/search/index/?q=*&amp;authFullName_s=Alix Sausset" TargetMode="External"/><Relationship Id="rId141" Type="http://schemas.openxmlformats.org/officeDocument/2006/relationships/hyperlink" Target="https://hal.science/search/index/?q=*&amp;authFullName_s=Sonia Lamand&#233;" TargetMode="External"/><Relationship Id="rId142" Type="http://schemas.openxmlformats.org/officeDocument/2006/relationships/hyperlink" Target="https://hal.inrae.fr/hal-02738985v1" TargetMode="External"/><Relationship Id="rId143" Type="http://schemas.openxmlformats.org/officeDocument/2006/relationships/hyperlink" Target="https://hal.inrae.fr/hal-02794437v1" TargetMode="External"/><Relationship Id="rId144" Type="http://schemas.openxmlformats.org/officeDocument/2006/relationships/hyperlink" Target="https://hal.science/search/index/?q=*&amp;authFullName_s=Marion Vergonjeanne" TargetMode="External"/><Relationship Id="rId145" Type="http://schemas.openxmlformats.org/officeDocument/2006/relationships/hyperlink" Target="https://hal.science/search/index/?q=*&amp;authFullName_s=Sonia Lacroix Lamand&#233;" TargetMode="External"/><Relationship Id="rId146" Type="http://schemas.openxmlformats.org/officeDocument/2006/relationships/hyperlink" Target="https://hal.science/search/index/?q=*&amp;authFullName_s=Anne Silvestre" TargetMode="External"/><Relationship Id="rId147" Type="http://schemas.openxmlformats.org/officeDocument/2006/relationships/hyperlink" Target="https://hal.inrae.fr/hal-02739413v1" TargetMode="External"/><Relationship Id="rId148" Type="http://schemas.openxmlformats.org/officeDocument/2006/relationships/hyperlink" Target="https://dx.doi.org/10.4161/pri.29370" TargetMode="External"/><Relationship Id="rId149" Type="http://schemas.openxmlformats.org/officeDocument/2006/relationships/hyperlink" Target="https://hal.inrae.fr/hal-02749918v1" TargetMode="External"/><Relationship Id="rId150" Type="http://schemas.openxmlformats.org/officeDocument/2006/relationships/hyperlink" Target="https://hal.science/hal-01001392v1" TargetMode="External"/><Relationship Id="rId151" Type="http://schemas.openxmlformats.org/officeDocument/2006/relationships/hyperlink" Target="https://hal.science/search/index/?q=*&amp;authFullName_s=Nicolas N. Bruneau" TargetMode="External"/><Relationship Id="rId152" Type="http://schemas.openxmlformats.org/officeDocument/2006/relationships/hyperlink" Target="https://hal.science/search/index/?q=*&amp;authFullName_s=T.X. T.X. Toan" TargetMode="External"/><Relationship Id="rId153" Type="http://schemas.openxmlformats.org/officeDocument/2006/relationships/hyperlink" Target="https://hal.science/search/index/?q=*&amp;authFullName_s=J.C. J.C. Maillard" TargetMode="External"/><Relationship Id="rId154" Type="http://schemas.openxmlformats.org/officeDocument/2006/relationships/hyperlink" Target="https://hal.inrae.fr/hal-02817298v1" TargetMode="External"/><Relationship Id="rId155" Type="http://schemas.openxmlformats.org/officeDocument/2006/relationships/hyperlink" Target="https://hal.science/search/index/?q=*&amp;authFullName_s=Bertrand B. Bed'Hom" TargetMode="External"/><Relationship Id="rId156" Type="http://schemas.openxmlformats.org/officeDocument/2006/relationships/hyperlink" Target="https://hal.science/search/index/?q=*&amp;authFullName_s=Magalie Berg&#232;s" TargetMode="External"/><Relationship Id="rId157" Type="http://schemas.openxmlformats.org/officeDocument/2006/relationships/hyperlink" Target="https://hal.inrae.fr/hal-02816430v1" TargetMode="External"/><Relationship Id="rId158" Type="http://schemas.openxmlformats.org/officeDocument/2006/relationships/hyperlink" Target="https://hal.science/search/index/?q=*&amp;authFullName_s=C. Bernard" TargetMode="External"/><Relationship Id="rId159" Type="http://schemas.openxmlformats.org/officeDocument/2006/relationships/hyperlink" Target="https://hal.science/search/index/?q=*&amp;authFullName_s=Val&#233;rie Labas" TargetMode="External"/><Relationship Id="rId160" Type="http://schemas.openxmlformats.org/officeDocument/2006/relationships/hyperlink" Target="https://hal.science/search/index/?q=*&amp;authFullName_s=Patrick Langlois" TargetMode="External"/><Relationship Id="rId161" Type="http://schemas.openxmlformats.org/officeDocument/2006/relationships/hyperlink" Target="https://hal.inrae.fr/hal-02812923v1" TargetMode="External"/><Relationship Id="rId162" Type="http://schemas.openxmlformats.org/officeDocument/2006/relationships/hyperlink" Target="https://hal.science/search/index/?q=*&amp;authFullName_s=I. Munoz" TargetMode="External"/><Relationship Id="rId163" Type="http://schemas.openxmlformats.org/officeDocument/2006/relationships/hyperlink" Target="https://hal.inrae.fr/hal-02751210v1" TargetMode="External"/><Relationship Id="rId164" Type="http://schemas.openxmlformats.org/officeDocument/2006/relationships/hyperlink" Target="https://hal.science/search/index/?q=*&amp;authFullName_s=Pascale Quere" TargetMode="External"/><Relationship Id="rId165" Type="http://schemas.openxmlformats.org/officeDocument/2006/relationships/hyperlink" Target="https://hal.inrae.fr/hal-02814827v1" TargetMode="External"/><Relationship Id="rId166" Type="http://schemas.openxmlformats.org/officeDocument/2006/relationships/hyperlink" Target="https://hal.inrae.fr/hal-02824031v1" TargetMode="External"/><Relationship Id="rId167" Type="http://schemas.openxmlformats.org/officeDocument/2006/relationships/hyperlink" Target="https://hal.science/search/index/?q=*&amp;authFullName_s=Isabelle Dimier-Poisson" TargetMode="External"/><Relationship Id="rId168" Type="http://schemas.openxmlformats.org/officeDocument/2006/relationships/hyperlink" Target="https://hal.inrae.fr/hal-02823981v1" TargetMode="External"/><Relationship Id="rId169" Type="http://schemas.openxmlformats.org/officeDocument/2006/relationships/hyperlink" Target="https://hal.science/search/index/?q=*&amp;authFullName_s=Isabelle Dimier" TargetMode="External"/><Relationship Id="rId170" Type="http://schemas.openxmlformats.org/officeDocument/2006/relationships/hyperlink" Target="https://hal.inrae.fr/hal-02813554v1" TargetMode="External"/><Relationship Id="rId171" Type="http://schemas.openxmlformats.org/officeDocument/2006/relationships/hyperlink" Target="https://hal.science/search/index/?q=*&amp;authFullName_s=I Munoz" TargetMode="External"/><Relationship Id="rId172" Type="http://schemas.openxmlformats.org/officeDocument/2006/relationships/hyperlink" Target="https://hal.inrae.fr/hal-02813177v1" TargetMode="External"/><Relationship Id="rId173" Type="http://schemas.openxmlformats.org/officeDocument/2006/relationships/hyperlink" Target="https://hal.inrae.fr/hal-02752776v1" TargetMode="External"/><Relationship Id="rId174" Type="http://schemas.openxmlformats.org/officeDocument/2006/relationships/hyperlink" Target="https://hal.science/search/index/?q=*&amp;authFullName_s=Christine Coustau" TargetMode="External"/><Relationship Id="rId175" Type="http://schemas.openxmlformats.org/officeDocument/2006/relationships/hyperlink" Target="https://hal.inrae.fr/hal-02825917v1" TargetMode="External"/><Relationship Id="rId176" Type="http://schemas.openxmlformats.org/officeDocument/2006/relationships/hyperlink" Target="https://hal.science/search/index/?q=*&amp;authFullName_s=Fr&#233;d&#233;ric F. Lantier" TargetMode="External"/><Relationship Id="rId177" Type="http://schemas.openxmlformats.org/officeDocument/2006/relationships/hyperlink" Target="https://hal.inrae.fr/hal-02830118v1" TargetMode="External"/><Relationship Id="rId178" Type="http://schemas.openxmlformats.org/officeDocument/2006/relationships/hyperlink" Target="https://hal.inrae.fr/hal-02762234v1" TargetMode="External"/><Relationship Id="rId179" Type="http://schemas.openxmlformats.org/officeDocument/2006/relationships/hyperlink" Target="https://hal.science/search/index/?q=*&amp;authFullName_s=E. Khaznadji" TargetMode="External"/><Relationship Id="rId180" Type="http://schemas.openxmlformats.org/officeDocument/2006/relationships/hyperlink" Target="https://hal.science/search/index/?q=*&amp;authFullName_s=M. Sabau" TargetMode="External"/><Relationship Id="rId181" Type="http://schemas.openxmlformats.org/officeDocument/2006/relationships/hyperlink" Target="https://hal.inrae.fr/hal-02827738v1" TargetMode="External"/><Relationship Id="rId182" Type="http://schemas.openxmlformats.org/officeDocument/2006/relationships/hyperlink" Target="https://hal.inrae.fr/hal-02828450v1" TargetMode="External"/><Relationship Id="rId183" Type="http://schemas.openxmlformats.org/officeDocument/2006/relationships/hyperlink" Target="https://hal.inrae.fr/hal-02761938v1" TargetMode="External"/><Relationship Id="rId184" Type="http://schemas.openxmlformats.org/officeDocument/2006/relationships/hyperlink" Target="https://hal.inrae.fr/hal-02762023v1" TargetMode="External"/><Relationship Id="rId185" Type="http://schemas.openxmlformats.org/officeDocument/2006/relationships/hyperlink" Target="https://hal.inrae.fr/hal-02769860v1" TargetMode="External"/><Relationship Id="rId186" Type="http://schemas.openxmlformats.org/officeDocument/2006/relationships/hyperlink" Target="https://hal.science/search/index/?q=*&amp;authFullName_s=Ginette Dambrine" TargetMode="External"/><Relationship Id="rId187" Type="http://schemas.openxmlformats.org/officeDocument/2006/relationships/hyperlink" Target="https://hal.science/search/index/?q=*&amp;authFullName_s=M.C. Faur&#233;" TargetMode="External"/><Relationship Id="rId188" Type="http://schemas.openxmlformats.org/officeDocument/2006/relationships/hyperlink" Target="https://hal.inrae.fr/hal-02837984v1" TargetMode="External"/><Relationship Id="rId189" Type="http://schemas.openxmlformats.org/officeDocument/2006/relationships/hyperlink" Target="https://hal.inrae.fr/hal-02770096v1" TargetMode="External"/><Relationship Id="rId190" Type="http://schemas.openxmlformats.org/officeDocument/2006/relationships/hyperlink" Target="https://hal.inrae.fr/hal-02769314v1" TargetMode="External"/><Relationship Id="rId191" Type="http://schemas.openxmlformats.org/officeDocument/2006/relationships/hyperlink" Target="https://hal.science/search/index/?q=*&amp;authFullName_s=. Universit&#233; de Tours" TargetMode="External"/><Relationship Id="rId192" Type="http://schemas.openxmlformats.org/officeDocument/2006/relationships/hyperlink" Target="https://hal.inrae.fr/hal-02737597v1" TargetMode="External"/><Relationship Id="rId193" Type="http://schemas.openxmlformats.org/officeDocument/2006/relationships/hyperlink" Target="https://hal.science/search/index/?q=*&amp;authFullName_s=Patricia Berthon" TargetMode="External"/><Relationship Id="rId194" Type="http://schemas.openxmlformats.org/officeDocument/2006/relationships/hyperlink" Target="https://hal.inrae.fr/hal-02739230v1" TargetMode="External"/><Relationship Id="rId195" Type="http://schemas.openxmlformats.org/officeDocument/2006/relationships/hyperlink" Target="https://hal.science/search/index/?q=*&amp;authFullName_s=Pascale Qu&#233;r&#233;" TargetMode="External"/><Relationship Id="rId196" Type="http://schemas.openxmlformats.org/officeDocument/2006/relationships/hyperlink" Target="https://hal.inrae.fr/hal-02739720v1" TargetMode="External"/><Relationship Id="rId197" Type="http://schemas.openxmlformats.org/officeDocument/2006/relationships/hyperlink" Target="https://hal.science/search/index/?q=*&amp;authFullName_s=Thien-Phong Vu Manh" TargetMode="External"/><Relationship Id="rId198" Type="http://schemas.openxmlformats.org/officeDocument/2006/relationships/hyperlink" Target="https://hal.inrae.fr/hal-02748301v1" TargetMode="External"/><Relationship Id="rId199" Type="http://schemas.openxmlformats.org/officeDocument/2006/relationships/hyperlink" Target="https://hal.science/search/index/?q=*&amp;authFullName_s=Florent Lafferiere" TargetMode="External"/><Relationship Id="rId200" Type="http://schemas.openxmlformats.org/officeDocument/2006/relationships/hyperlink" Target="https://hal.inrae.fr/hal-02814517v1" TargetMode="External"/><Relationship Id="rId201" Type="http://schemas.openxmlformats.org/officeDocument/2006/relationships/hyperlink" Target="https://hal.inrae.fr/hal-02812415v1" TargetMode="External"/><Relationship Id="rId202" Type="http://schemas.openxmlformats.org/officeDocument/2006/relationships/hyperlink" Target="https://hal.inrae.fr/hal-03002362v1" TargetMode="External"/><Relationship Id="rId203" Type="http://schemas.openxmlformats.org/officeDocument/2006/relationships/hyperlink" Target="https://hal.science/search/index/?q=*&amp;authFullName_s=Alexandre Avram&#233;as" TargetMode="External"/><Relationship Id="rId204" Type="http://schemas.openxmlformats.org/officeDocument/2006/relationships/hyperlink" Target="https://hal.science/search/index/?q=*&amp;authFullName_s=Gianfranco Pancino" TargetMode="External"/><Relationship Id="rId205" Type="http://schemas.openxmlformats.org/officeDocument/2006/relationships/hyperlink" Target="https://hal.science/search/index/?q=*&amp;authFullName_s=Pierre Sonigo" TargetMode="External"/><Relationship Id="rId206" Type="http://schemas.openxmlformats.org/officeDocument/2006/relationships/hyperlink" Target="https://hal.science/search/index/?q=*&amp;authFullName_s=Arthur Donny Strosberg" TargetMode="External"/><Relationship Id="rId207" Type="http://schemas.openxmlformats.org/officeDocument/2006/relationships/hyperlink" Target="https://hal.inrae.fr/hal-05248817v1" TargetMode="External"/><Relationship Id="rId208" Type="http://schemas.openxmlformats.org/officeDocument/2006/relationships/hyperlink" Target="https://hal.science/hal-04524643v1" TargetMode="External"/><Relationship Id="rId209" Type="http://schemas.openxmlformats.org/officeDocument/2006/relationships/hyperlink" Target="https://hal.inrae.fr/tel-02831273v1" TargetMode="External"/><Relationship Id="rId210" Type="http://schemas.openxmlformats.org/officeDocument/2006/relationships/hyperlink" Target="https://hal.science/hal-05316797v1" TargetMode="External"/><Relationship Id="rId211" Type="http://schemas.openxmlformats.org/officeDocument/2006/relationships/hyperlink" Target="https://hal.science/hal-05316755v1" TargetMode="External"/><Relationship Id="rId212" Type="http://schemas.openxmlformats.org/officeDocument/2006/relationships/hyperlink" Target="https://hal.science/hal-05316743v1" TargetMode="External"/><Relationship Id="rId213" Type="http://schemas.openxmlformats.org/officeDocument/2006/relationships/hyperlink" Target="https://hal.science/hal-04236406v1" TargetMode="External"/><Relationship Id="rId214" Type="http://schemas.openxmlformats.org/officeDocument/2006/relationships/hyperlink" Target="https://hal.science/hal-04236436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Sibille</dc:title>
  <dc:description>CV</dc:description>
  <dc:subject/>
  <cp:keywords/>
  <cp:category/>
  <cp:lastModifiedBy/>
  <dcterms:created xsi:type="dcterms:W3CDTF">2026-05-03T18:35:40+02:00</dcterms:created>
  <dcterms:modified xsi:type="dcterms:W3CDTF">2026-05-03T18:35:40+02:00</dcterms:modified>
</cp:coreProperties>
</file>

<file path=docProps/custom.xml><?xml version="1.0" encoding="utf-8"?>
<Properties xmlns="http://schemas.openxmlformats.org/officeDocument/2006/custom-properties" xmlns:vt="http://schemas.openxmlformats.org/officeDocument/2006/docPropsVTypes"/>
</file>