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Beaurepaire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pierre-yves-beaurepaire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0000-0003-0331-3507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030215242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d'abord étudié la </w:t>
      </w:r>
      <w:hyperlink r:id="rId11" w:history="1">
        <w:r>
          <w:rPr>
            <w:color w:val="#410a8c"/>
            <w:u w:val="single"/>
          </w:rPr>
          <w:t xml:space="preserve">franc-maçonnerie</w:t>
        </w:r>
      </w:hyperlink>
      <w:r>
        <w:rPr/>
        <w:t xml:space="preserve"> comme phénomène socio-culturel global au XVIIIe siècle, les sociabilités mondaines, savantes et culturelles, la transition entre les jeux d'adresse et le sport, les réseaux de correspondance et d'influence, les « ego-documents », et je m'intéresse aux nouveaux outils de recherche : bases de données relationnelles, instrumentation électronique et cartographie dynamiques des réseaux. À partir de l'observatoire du Pacifique occidental, je me suis orienté vers une histoire du monde au siècle des Lumières attentive aux circulations naturalistes.</w:t>
      </w:r>
    </w:p>
    <w:p>
      <w:pPr/>
      <w:r>
        <w:rPr/>
        <w:t xml:space="preserve">Pour les années 2021-2026, mon projet IUF senior intitulé « Une histoire des mondes des Lumières » étudie la manière dont, au siècle des Lumières, l’intensification des relations à longue distance et la familiarité croissante avec le Monde modifient l’environnement et l’horizon de travail des savants. Il articule trois chantiers : la mobilisation croisée par naturalistes et consuls de leurs outils et de leur expertise au profit de la transmission longue distance de spécimens et d’artefacts ; les ports mondiaux comme interfaces dans les échanges culturels et scientifiques ; le modèle d’une sociabilité globale que proposent de Charleston au Cap les francs-maçons.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 Mathilde et Muchnik Natalia,&amp;lt;i&amp;gt;L’Europe des diasporas XVIe-XVIIIe siècle&amp;lt;/i&amp;gt;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Death and Migration: Perspectives from the Post-Soviet Space, vol. 39 - n°1, pp.237-239.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⟨10.4000/remi.22533⟩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la carte et le 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2020, Lettere, corrispondenze, reti epistolari. Tradizioni disciplinari a confronto, 132-2, pp.401-414.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⟨10.4000/mefrim.10045⟩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Midi, vingt ans après. Vie et récits maçonniques d’Armand Gaborria, fondateur du collège des Philalètes de Lille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 à l'heure des humanités numériques. Un journal d'événement au miroir des études sur les ego-documents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2018, Dossier sur le Journal d'Hardy, 2018 (2),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rivage à l’autre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2001, L'Atlantique, 33, pp.219-230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halshs-01202324v1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Franc-maçonnerie, observatoire des tensions et des dynamiques sociales au 18e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Paris, France.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halshs-00106983v1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scenes: the circulation of music and theatre in Europe, 1700-1815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Pierre-Yves Beaurepaire; Philippe Bourdin; Charlotta Wolff. </w:t>
            </w:r>
            <w:hyperlink r:id="rId2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2018 (2), 2018, Oxford University Studies in the Enlightenment, 978-0-7294-1206-3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2018, Que sais-je ?,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⟨10.3917/puf.beaur.2018.01⟩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communication de l’âge classique aux Lumières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Héloïse Hermant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Classiques Garnier,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internationales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Pourchasse</w:t>
              </w:r>
            </w:hyperlink>
          </w:p>
          <w:p>
            <w:pPr/>
            <w:r>
              <w:rPr/>
              <w:t xml:space="preserve">Presses universitaires de Rennes, pp.504, 2010,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⟨10.4000/books.pur.104210⟩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tirrenico nella grande trasformazione. Merci, uomini e istituzioni nel Settecento e nel primo Ottocento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Biagio Salvemini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Bardiot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Nino Blando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Edipuglia, 2009, 9788872285893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correspondance à l'âge classique : XVIe-XVIIIe siècle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Jens Häseler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Publications de l'université de Saint-Etienne, pp.382,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PUF, 3715, pp.128, 2004, Que sais-je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halshs-00134600v1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[Distances XVIe-XVIIIe siècles]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Angelo Odore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Renucci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Distances XVIe-XVIIIe siècles</w:t>
            </w:r>
            <w:r>
              <w:rPr/>
              <w:t xml:space="preserve">, Presses universitaires de Provence, 2024, 979-10-320-0500-2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Saint-Gall à Brest : Frédéric Sollicoffre pionnier de l’Art Royal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Philippe JARNOUX Michael-W. SERRUYS Toshiaki TAMAKI. </w:t>
            </w:r>
            <w:r>
              <w:rPr>
                <w:i w:val="1"/>
                <w:iCs w:val="1"/>
              </w:rPr>
              <w:t xml:space="preserve">Côte à Côte. Mers, marins, marchands. Mélanges offerts à Pierrick Pourchasse</w:t>
            </w:r>
            <w:r>
              <w:rPr/>
              <w:t xml:space="preserve">, pp.149-158,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Libraires, francs-maçons et huguenots. Écrire, imprimer et diffuser le livre maçonnique dans la première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Gantet Claire; Meumann Markus. </w:t>
            </w:r>
            <w:r>
              <w:rPr>
                <w:i w:val="1"/>
                <w:iCs w:val="1"/>
              </w:rPr>
              <w:t xml:space="preserve">Les échanges savants franco-allemands au XVIIIe siècle.Transferts, circulations et réseaux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pp.255-275,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aristocratique et sociabilité maçonnique. Ponts culturels entre Paris, Gotha et l’Europe à l’époque de Grimm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Sociabilité, Franc-maçonnerie et réseaux relationnels. Contributions pour une histoire sociale et culturelle de l'espace européen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Histoire. Université Paris-Sorbonne - Paris IV,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tel-00134596v2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E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beaurepaire" TargetMode="External"/><Relationship Id="rId9" Type="http://schemas.openxmlformats.org/officeDocument/2006/relationships/hyperlink" Target="https://orcid.org/0000-0003-0331-3507" TargetMode="External"/><Relationship Id="rId10" Type="http://schemas.openxmlformats.org/officeDocument/2006/relationships/hyperlink" Target="https://www.idref.fr/030215242" TargetMode="External"/><Relationship Id="rId11" Type="http://schemas.openxmlformats.org/officeDocument/2006/relationships/hyperlink" Target="https://fr.wikipedia.org/wiki/Franc-ma%C3%A7onnerie" TargetMode="External"/><Relationship Id="rId12" Type="http://schemas.openxmlformats.org/officeDocument/2006/relationships/hyperlink" Target="https://hal.science/hal-05077451v1" TargetMode="External"/><Relationship Id="rId13" Type="http://schemas.openxmlformats.org/officeDocument/2006/relationships/hyperlink" Target="https://hal.science/search/index/?q=*&amp;authFullName_s=Pierre-Yves Beaurepaire" TargetMode="External"/><Relationship Id="rId14" Type="http://schemas.openxmlformats.org/officeDocument/2006/relationships/hyperlink" Target="https://dx.doi.org/10.4000/remi.22533" TargetMode="External"/><Relationship Id="rId15" Type="http://schemas.openxmlformats.org/officeDocument/2006/relationships/hyperlink" Target="https://hal.science/hal-03474310v1" TargetMode="External"/><Relationship Id="rId16" Type="http://schemas.openxmlformats.org/officeDocument/2006/relationships/hyperlink" Target="https://dx.doi.org/10.4000/mefrim.10045" TargetMode="External"/><Relationship Id="rId17" Type="http://schemas.openxmlformats.org/officeDocument/2006/relationships/hyperlink" Target="https://hal.science/hal-03474357v1" TargetMode="External"/><Relationship Id="rId18" Type="http://schemas.openxmlformats.org/officeDocument/2006/relationships/hyperlink" Target="https://hal.science/hal-01819224v1" TargetMode="External"/><Relationship Id="rId19" Type="http://schemas.openxmlformats.org/officeDocument/2006/relationships/hyperlink" Target="https://shs.hal.science/halshs-01202324v1" TargetMode="External"/><Relationship Id="rId20" Type="http://schemas.openxmlformats.org/officeDocument/2006/relationships/hyperlink" Target="https://shs.hal.science/halshs-00106983v1" TargetMode="External"/><Relationship Id="rId21" Type="http://schemas.openxmlformats.org/officeDocument/2006/relationships/hyperlink" Target="https://hal.science/hal-03474289v1" TargetMode="External"/><Relationship Id="rId22" Type="http://schemas.openxmlformats.org/officeDocument/2006/relationships/hyperlink" Target="http://www.voltaire.ox.ac.uk/publication/moving-scenes/" TargetMode="External"/><Relationship Id="rId23" Type="http://schemas.openxmlformats.org/officeDocument/2006/relationships/hyperlink" Target="https://hal.science/hal-03612911v1" TargetMode="External"/><Relationship Id="rId24" Type="http://schemas.openxmlformats.org/officeDocument/2006/relationships/hyperlink" Target="https://www.cairn.info/l-europe-des-lumieres-2018--9782130800989.htm" TargetMode="External"/><Relationship Id="rId25" Type="http://schemas.openxmlformats.org/officeDocument/2006/relationships/hyperlink" Target="https://dx.doi.org/10.3917/puf.beaur.2018.01" TargetMode="External"/><Relationship Id="rId26" Type="http://schemas.openxmlformats.org/officeDocument/2006/relationships/hyperlink" Target="https://shs.hal.science/halshs-03614592v1" TargetMode="External"/><Relationship Id="rId27" Type="http://schemas.openxmlformats.org/officeDocument/2006/relationships/hyperlink" Target="https://hal.science/search/index/?q=*&amp;authFullName_s=H&#233;lo&#239;se Hermant" TargetMode="External"/><Relationship Id="rId28" Type="http://schemas.openxmlformats.org/officeDocument/2006/relationships/hyperlink" Target="https://hal.univ-brest.fr/hal-03002012v1" TargetMode="External"/><Relationship Id="rId29" Type="http://schemas.openxmlformats.org/officeDocument/2006/relationships/hyperlink" Target="https://hal.science/search/index/?q=*&amp;authFullName_s=Pierrick Pourchasse" TargetMode="External"/><Relationship Id="rId30" Type="http://schemas.openxmlformats.org/officeDocument/2006/relationships/hyperlink" Target="https://dx.doi.org/10.4000/books.pur.104210" TargetMode="External"/><Relationship Id="rId31" Type="http://schemas.openxmlformats.org/officeDocument/2006/relationships/hyperlink" Target="https://amu.hal.science/hal-01522521v1" TargetMode="External"/><Relationship Id="rId32" Type="http://schemas.openxmlformats.org/officeDocument/2006/relationships/hyperlink" Target="https://hal.science/search/index/?q=*&amp;authFullName_s=Biagio Salvemini" TargetMode="External"/><Relationship Id="rId33" Type="http://schemas.openxmlformats.org/officeDocument/2006/relationships/hyperlink" Target="https://hal.science/search/index/?q=*&amp;authFullName_s=Nicole Bardiot" TargetMode="External"/><Relationship Id="rId34" Type="http://schemas.openxmlformats.org/officeDocument/2006/relationships/hyperlink" Target="https://hal.science/search/index/?q=*&amp;authFullName_s=Nino Blando" TargetMode="External"/><Relationship Id="rId35" Type="http://schemas.openxmlformats.org/officeDocument/2006/relationships/hyperlink" Target="https://hal.science/search/index/?q=*&amp;authFullName_s=Nicolas Bourguinat" TargetMode="External"/><Relationship Id="rId36" Type="http://schemas.openxmlformats.org/officeDocument/2006/relationships/hyperlink" Target="https://shs.hal.science/halshs-00188926v1" TargetMode="External"/><Relationship Id="rId37" Type="http://schemas.openxmlformats.org/officeDocument/2006/relationships/hyperlink" Target="https://hal.science/search/index/?q=*&amp;authFullName_s=Antony Mckenna" TargetMode="External"/><Relationship Id="rId38" Type="http://schemas.openxmlformats.org/officeDocument/2006/relationships/hyperlink" Target="https://hal.science/search/index/?q=*&amp;authFullName_s=Jens H&#228;seler" TargetMode="External"/><Relationship Id="rId39" Type="http://schemas.openxmlformats.org/officeDocument/2006/relationships/hyperlink" Target="https://shs.hal.science/halshs-00134600v1" TargetMode="External"/><Relationship Id="rId40" Type="http://schemas.openxmlformats.org/officeDocument/2006/relationships/hyperlink" Target="https://univ-cotedazur.hal.science/hal-04485331v1" TargetMode="External"/><Relationship Id="rId41" Type="http://schemas.openxmlformats.org/officeDocument/2006/relationships/hyperlink" Target="https://hal.science/search/index/?q=*&amp;authFullName_s=Florie Imbert-Pellissier" TargetMode="External"/><Relationship Id="rId42" Type="http://schemas.openxmlformats.org/officeDocument/2006/relationships/hyperlink" Target="https://hal.science/search/index/?q=*&amp;authFullName_s=Angelo Odore" TargetMode="External"/><Relationship Id="rId43" Type="http://schemas.openxmlformats.org/officeDocument/2006/relationships/hyperlink" Target="https://hal.science/search/index/?q=*&amp;authFullName_s=L&#233;a Renucci" TargetMode="External"/><Relationship Id="rId44" Type="http://schemas.openxmlformats.org/officeDocument/2006/relationships/hyperlink" Target="https://hal.science/hal-03612859v1" TargetMode="External"/><Relationship Id="rId45" Type="http://schemas.openxmlformats.org/officeDocument/2006/relationships/hyperlink" Target="https://hal.science/hal-03613124v1" TargetMode="External"/><Relationship Id="rId46" Type="http://schemas.openxmlformats.org/officeDocument/2006/relationships/hyperlink" Target="https://pur-editions.fr/product/5733/les-echanges-savants-franco-allemands-au-xviiie-siecle" TargetMode="External"/><Relationship Id="rId47" Type="http://schemas.openxmlformats.org/officeDocument/2006/relationships/hyperlink" Target="https://hal.science/hal-05508690v1" TargetMode="External"/><Relationship Id="rId48" Type="http://schemas.openxmlformats.org/officeDocument/2006/relationships/hyperlink" Target="https://theses.hal.science/tel-00134596v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Beaurepaire</dc:title>
  <dc:description>CV</dc:description>
  <dc:subject/>
  <cp:keywords/>
  <cp:category/>
  <cp:lastModifiedBy/>
  <dcterms:created xsi:type="dcterms:W3CDTF">2026-05-10T00:17:43+02:00</dcterms:created>
  <dcterms:modified xsi:type="dcterms:W3CDTF">2026-05-10T00:17:43+02:00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