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2054794520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Pierre-Yves Testenoire </w:t></w:r><w:r><w:rPr><w:color w:val="641e6e"/></w:rPr><w:t xml:space="preserve">Professeur des universités enlinguistique française et en histoire et épistémologie des sciences du langage, directeur adjoint du laboratoire Histoire des Théories Linguistiques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pierre-yves-testenoire</w:t></w:r></w:hyperlink></w:p><w:p><w:pPr><w:numPr><w:ilvl w:val="0"/><w:numId w:val="1"/></w:numPr></w:pPr><w:r><w:rPr/><w:t xml:space="preserve"> ORCID : </w:t></w:r><w:hyperlink r:id="rId9" w:history="1"><w:r><w:rPr><w:color w:val="#410a8c"/><w:u w:val="single"/></w:rPr><w:t xml:space="preserve">0000-0002-5358-0091</w:t></w:r></w:hyperlink></w:p><w:p><w:pPr><w:numPr><w:ilvl w:val="0"/><w:numId w:val="1"/></w:numPr></w:pPr><w:r><w:rPr/><w:t xml:space="preserve"> IdRef : </w:t></w:r><w:hyperlink r:id="rId10" w:history="1"><w:r><w:rPr><w:color w:val="#410a8c"/><w:u w:val="single"/></w:rPr><w:t xml:space="preserve">148540198</w:t></w:r></w:hyperlink></w:p><w:p><w:pPr><w:numPr><w:ilvl w:val="0"/><w:numId w:val="1"/></w:numPr></w:pPr><w:r><w:rPr/><w:t xml:space="preserve"> VIAF : </w:t></w:r><w:hyperlink r:id="rId11" w:history="1"><w:r><w:rPr><w:color w:val="#410a8c"/><w:u w:val="single"/></w:rPr><w:t xml:space="preserve">311395968</w:t></w:r></w:hyperlink></w:p><w:p><w:pPr><w:numPr><w:ilvl w:val="0"/><w:numId w:val="1"/></w:numPr></w:pPr><w:r><w:rPr/><w:t xml:space="preserve"> ISNI : </w:t></w:r><w:hyperlink r:id="rId12" w:history="1"><w:r><w:rPr><w:color w:val="#410a8c"/><w:u w:val="single"/></w:rPr><w:t xml:space="preserve">000000043934250X</w:t></w:r></w:hyperlink></w:p><w:p><w:pPr><w:spacing w:before="600"/></w:pPr></w:p><w:p><w:pPr><w:pStyle w:val="Heading2"/></w:pPr><w:r><w:rPr><w:color w:val="1e198e"/><w:b w:val="1"/><w:bCs w:val="1"/></w:rPr><w:t xml:space="preserve">Présentation</w:t></w:r></w:p><w:p><w:pPr><w:spacing w:after="100"/></w:pPr></w:p><w:p><w:pPr/><w:r><w:rPr/><w:t xml:space="preserve">Professeur des universités en histoire des idées linguistiques, Université Sorbonne Nouvelle. Directeur adjoint du laboratoire Histoire des Théories Linguistiques (UMR 7597)</w:t></w:r></w:p><w:p><w:pPr/><w:hyperlink r:id="rId13" w:history="1"><w:r><w:rPr><w:color w:val="#410a8c"/><w:u w:val="single"/></w:rPr><w:t xml:space="preserve">Page personnelle</w:t></w:r></w:hyperlink></w:p><w:p><w:pPr/><w:r><w:rPr/><w:t xml:space="preserve">Mes recherches portent sur l’histoire et l’épistémologie des idées linguistiques à l’époque contemporaine (XIXe-XXIe siècles).  Elles s'articulent selon trois axes principaux : 1) l'histoire des saussurismes et des structuralismes, 2) les théories et les pratiques d’écriture dans l’histoire des sciences du langage, et 3) l’étude de la circulation des savoirs entre linguistique et sciences connexes, en particulier l’anthropologie et la poétique.</w:t></w:r></w:p><w:p><w:pPr/><w:r><w:rPr><w:b w:val="1"/><w:bCs w:val="1"/></w:rPr><w:t xml:space="preserve">Thèmes de recherche</w:t></w:r><w:r><w:rPr/><w:t xml:space="preserve"> :</w:t></w:r></w:p><w:p><w:pPr><w:numPr><w:ilvl w:val="0"/><w:numId w:val="2"/></w:numPr></w:pPr><w:r><w:rPr/><w:t xml:space="preserve">Histoire des idées linguistiques</w:t></w:r></w:p><w:p><w:pPr><w:numPr><w:ilvl w:val="0"/><w:numId w:val="2"/></w:numPr></w:pPr><w:r><w:rPr/><w:t xml:space="preserve">Saussurimes, structuralismes, post-structuralisme</w:t></w:r></w:p><w:p><w:pPr><w:numPr><w:ilvl w:val="0"/><w:numId w:val="2"/></w:numPr></w:pPr><w:r><w:rPr/><w:t xml:space="preserve">Linguistique et poétique</w:t></w:r></w:p><w:p><w:pPr><w:numPr><w:ilvl w:val="0"/><w:numId w:val="2"/></w:numPr></w:pPr><w:r><w:rPr/><w:t xml:space="preserve">Théories de l'écriture</w:t></w:r></w:p><w:p><w:pPr/><w:r><w:rPr><w:b w:val="1"/><w:bCs w:val="1"/></w:rPr><w:t xml:space="preserve">Parcours professionnel :</w:t></w:r></w:p><w:p><w:pPr/><w:r><w:rPr/><w:t xml:space="preserve">2025- : Professeur des Universités, Université Sorbonne Nouvelle</w:t></w:r></w:p><w:p><w:pPr/><w:r><w:rPr/><w:t xml:space="preserve">2024 : HDR sciences du langage, Université Sorbonne Nouvelle</w:t></w:r></w:p><w:p><w:pPr/><w:r><w:rPr/><w:t xml:space="preserve">2016-2025 : Maître de conférences, Sorbonne Université, Inspe de Paris</w:t></w:r></w:p><w:p><w:pPr/><w:r><w:rPr/><w:t xml:space="preserve">2015-2016 : ATER, Sorbonne Université, Inspe de Paris</w:t></w:r></w:p><w:p><w:pPr/><w:r><w:rPr/><w:t xml:space="preserve">2013 : Agrégation de Lettres classiques</w:t></w:r></w:p><w:p><w:pPr/><w:r><w:rPr/><w:t xml:space="preserve">2012-2015 : ATER, Université Sorbonne Nouvelle - Paris 3</w:t></w:r></w:p><w:p><w:pPr/><w:r><w:rPr/><w:t xml:space="preserve">2010 : Doctorat de Lettres classiques, Université de Rouen</w:t></w:r></w:p><w:p><w:pPr/><w:r><w:rPr/><w:t xml:space="preserve">2008-2012 : Enseignant de Lettres classiques, Académie de Rouen</w:t></w:r></w:p><w:p><w:pPr/><w:r><w:rPr/><w:t xml:space="preserve">2008 : Capes de Lettres classiques</w:t></w:r></w:p><w:p><w:pPr/><w:r><w:rPr/><w:t xml:space="preserve">2005-2011 : Chargé de cours, Université de Rouen</w:t></w:r></w:p><w:p><w:pPr/><w:r><w:rPr/><w:t xml:space="preserve">2005-2008 : Allocataire de recherche, Université de Rouen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notes de cours des enseignants : des objets écrits à identifier</w:t></w:r></w:hyperlink></w:p><w:p><w:pPr/><w:hyperlink r:id="rId15" w:history="1"><w:r><w:rPr><w:color w:val="#410a8c"/><w:u w:val="single"/></w:rPr><w:t xml:space="preserve">Muriel Jorge</w:t></w:r></w:hyperlink><w:r><w:rPr/><w:t xml:space="preserve">,</w:t></w:r><w:hyperlink r:id="rId16" w:history="1"><w:r><w:rPr><w:color w:val="#410a8c"/><w:u w:val="single"/></w:rPr><w:t xml:space="preserve">Pierre-Yves Testenoire</w:t></w:r></w:hyperlink></w:p><w:p><w:pPr/><w:r><w:rPr/><w:t xml:space="preserve">Presses Universitaires de Bordeaux, 2025</w:t></w:r></w:p><w:p><w:pPr/><w:r><w:rPr/><w:t xml:space="preserve">Ouvrages</w:t></w:r></w:p><w:p><w:pPr/><w:hyperlink r:id="rId14" w:history="1"><w:r><w:rPr><w:color w:val="#410a8c"/><w:u w:val="single"/></w:rPr><w:t xml:space="preserve">halshs-04527041v1</w:t></w:r></w:hyperlink></w:p></w:tc></w:tr><w:tr><w:trPr/><w:tc><w:tcPr><w:noWrap/></w:tcPr><w:p><w:pPr><w:spacing w:after="200"/></w:pPr><w:hyperlink r:id="rId17" w:history="1"><w:r><w:rPr><w:color w:val="1e198e"/><w:b w:val="1"/><w:bCs w:val="1"/><w:u w:val="single"/></w:rPr><w:t xml:space="preserve">Les cours de Roman Jakobson à l’École libre des hautes études</w:t></w:r></w:hyperlink></w:p><w:p><w:pPr/><w:hyperlink r:id="rId16" w:history="1"><w:r><w:rPr><w:color w:val="#410a8c"/><w:u w:val="single"/></w:rPr><w:t xml:space="preserve">Pierre-Yves Testenoire</w:t></w:r></w:hyperlink></w:p><w:p><w:pPr/><w:hyperlink r:id="rId18" w:history="1"><w:r><w:rPr><w:color w:val="#410a8c"/><w:u w:val="single"/></w:rPr><w:t xml:space="preserve">De Gruyter</w:t></w:r></w:hyperlink><w:r><w:rPr/><w:t xml:space="preserve">, 2025, 9783119147002. </w:t></w:r><w:hyperlink r:id="rId19" w:history="1"><w:r><w:rPr><w:color w:val="#410a8c"/><w:u w:val="single"/></w:rPr><w:t xml:space="preserve">⟨10.1515/9783112210604⟩</w:t></w:r></w:hyperlink></w:p><w:p><w:pPr/><w:r><w:rPr/><w:t xml:space="preserve">Ouvrages</w:t></w:r></w:p><w:p><w:pPr/><w:hyperlink r:id="rId17" w:history="1"><w:r><w:rPr><w:color w:val="#410a8c"/><w:u w:val="single"/></w:rPr><w:t xml:space="preserve">hal-05261954v1</w:t></w:r></w:hyperlink></w:p></w:tc></w:tr><w:tr><w:trPr/><w:tc><w:tcPr><w:noWrap/></w:tcPr><w:p><w:pPr><w:spacing w:after="200"/></w:pPr><w:hyperlink r:id="rId20" w:history="1"><w:r><w:rPr><w:color w:val="1e198e"/><w:b w:val="1"/><w:bCs w:val="1"/><w:u w:val="single"/></w:rPr><w:t xml:space="preserve">La linguistique et ses formes historiques d’organisation et de production</w:t></w:r></w:hyperlink></w:p><w:p><w:pPr/><w:hyperlink r:id="rId21" w:history="1"><w:r><w:rPr><w:color w:val="#410a8c"/><w:u w:val="single"/></w:rPr><w:t xml:space="preserve">Didier Samain</w:t></w:r></w:hyperlink><w:r><w:rPr/><w:t xml:space="preserve">,</w:t></w:r><w:hyperlink r:id="rId16" w:history="1"><w:r><w:rPr><w:color w:val="#410a8c"/><w:u w:val="single"/></w:rPr><w:t xml:space="preserve">Pierre-Yves Testenoire</w:t></w:r></w:hyperlink></w:p><w:p><w:pPr/><w:r><w:rPr/><w:t xml:space="preserve">Société d’histoire et d’épistémologie des sciences du langage; SHESL, HEL Livres, 2022, 979-10-91587-16-7. </w:t></w:r><w:hyperlink r:id="rId22" w:history="1"><w:r><w:rPr><w:color w:val="#410a8c"/><w:u w:val="single"/></w:rPr><w:t xml:space="preserve">⟨10.5281/zenodo.6675029⟩</w:t></w:r></w:hyperlink></w:p><w:p><w:pPr/><w:r><w:rPr/><w:t xml:space="preserve">Ouvrages</w:t></w:r></w:p><w:p><w:pPr/><w:hyperlink r:id="rId20" w:history="1"><w:r><w:rPr><w:color w:val="#410a8c"/><w:u w:val="single"/></w:rPr><w:t xml:space="preserve">hal-03981794v1</w:t></w:r></w:hyperlink></w:p></w:tc></w:tr><w:tr><w:trPr/><w:tc><w:tcPr><w:noWrap/></w:tcPr><w:p><w:pPr><w:spacing w:after="200"/></w:pPr><w:hyperlink r:id="rId23" w:history="1"><w:r><w:rPr><w:color w:val="1e198e"/><w:b w:val="1"/><w:bCs w:val="1"/><w:u w:val="single"/></w:rPr><w:t xml:space="preserve">Les anagrammes</w:t></w:r></w:hyperlink></w:p><w:p><w:pPr/><w:hyperlink r:id="rId16" w:history="1"><w:r><w:rPr><w:color w:val="#410a8c"/><w:u w:val="single"/></w:rPr><w:t xml:space="preserve">Pierre-Yves Testenoire</w:t></w:r></w:hyperlink></w:p><w:p><w:pPr/><w:r><w:rPr/><w:t xml:space="preserve">Presses Universitaires de France, coll. "Que sais-je ?", pp.128, 2021, 9782715400900. </w:t></w:r><w:hyperlink r:id="rId24" w:history="1"><w:r><w:rPr><w:color w:val="#410a8c"/><w:u w:val="single"/></w:rPr><w:t xml:space="preserve">⟨10.3917/puf.teste.2021.01⟩</w:t></w:r></w:hyperlink></w:p><w:p><w:pPr/><w:r><w:rPr/><w:t xml:space="preserve">Ouvrages</w:t></w:r></w:p><w:p><w:pPr/><w:hyperlink r:id="rId23" w:history="1"><w:r><w:rPr><w:color w:val="#410a8c"/><w:u w:val="single"/></w:rPr><w:t xml:space="preserve">hal-03189477v1</w:t></w:r></w:hyperlink></w:p></w:tc></w:tr><w:tr><w:trPr/><w:tc><w:tcPr><w:noWrap/></w:tcPr><w:p><w:pPr><w:spacing w:after="200"/></w:pPr><w:hyperlink r:id="rId25" w:history="1"><w:r><w:rPr><w:color w:val="1e198e"/><w:b w:val="1"/><w:bCs w:val="1"/><w:u w:val="single"/></w:rPr><w:t xml:space="preserve">Saussure, o testo e o discurso : cem anos de heranças e recepções</w:t></w:r></w:hyperlink></w:p><w:p><w:pPr/><w:hyperlink r:id="rId16" w:history="1"><w:r><w:rPr><w:color w:val="#410a8c"/><w:u w:val="single"/></w:rPr><w:t xml:space="preserve">Pierre-Yves Testenoire</w:t></w:r></w:hyperlink><w:r><w:rPr/><w:t xml:space="preserve">,</w:t></w:r><w:hyperlink r:id="rId26" w:history="1"><w:r><w:rPr><w:color w:val="#410a8c"/><w:u w:val="single"/></w:rPr><w:t xml:space="preserve">Carlos Piovezani</w:t></w:r></w:hyperlink><w:r><w:rPr/><w:t xml:space="preserve">,</w:t></w:r><w:hyperlink r:id="rId27" w:history="1"><w:r><w:rPr><w:color w:val="#410a8c"/><w:u w:val="single"/></w:rPr><w:t xml:space="preserve">Marcio Alexandre Cruz</w:t></w:r></w:hyperlink></w:p><w:p><w:pPr/><w:r><w:rPr/><w:t xml:space="preserve">Parábola, 2016</w:t></w:r></w:p><w:p><w:pPr/><w:r><w:rPr/><w:t xml:space="preserve">Ouvrages</w:t></w:r></w:p><w:p><w:pPr/><w:hyperlink r:id="rId25" w:history="1"><w:r><w:rPr><w:color w:val="#410a8c"/><w:u w:val="single"/></w:rPr><w:t xml:space="preserve">hal-01399690v1</w:t></w:r></w:hyperlink></w:p></w:tc></w:tr><w:tr><w:trPr/><w:tc><w:tcPr><w:noWrap/></w:tcPr><w:p><w:pPr><w:spacing w:after="200"/></w:pPr><w:hyperlink r:id="rId28" w:history="1"><w:r><w:rPr><w:color w:val="1e198e"/><w:b w:val="1"/><w:bCs w:val="1"/><w:u w:val="single"/></w:rPr><w:t xml:space="preserve">Le discours et le texte : Saussure en héritage</w:t></w:r></w:hyperlink></w:p><w:p><w:pPr/><w:hyperlink r:id="rId16" w:history="1"><w:r><w:rPr><w:color w:val="#410a8c"/><w:u w:val="single"/></w:rPr><w:t xml:space="preserve">Pierre-Yves Testenoire</w:t></w:r></w:hyperlink><w:r><w:rPr/><w:t xml:space="preserve">,</w:t></w:r><w:hyperlink r:id="rId26" w:history="1"><w:r><w:rPr><w:color w:val="#410a8c"/><w:u w:val="single"/></w:rPr><w:t xml:space="preserve">Carlos Piovezani</w:t></w:r></w:hyperlink><w:r><w:rPr/><w:t xml:space="preserve">,</w:t></w:r><w:hyperlink r:id="rId27" w:history="1"><w:r><w:rPr><w:color w:val="#410a8c"/><w:u w:val="single"/></w:rPr><w:t xml:space="preserve">Marcio Alexandre Cruz</w:t></w:r></w:hyperlink></w:p><w:p><w:pPr/><w:r><w:rPr/><w:t xml:space="preserve">Academia-L'Harmattan, 2016, 978-2-8061-0251-5</w:t></w:r></w:p><w:p><w:pPr/><w:r><w:rPr/><w:t xml:space="preserve">Ouvrages</w:t></w:r></w:p><w:p><w:pPr/><w:hyperlink r:id="rId28" w:history="1"><w:r><w:rPr><w:color w:val="#410a8c"/><w:u w:val="single"/></w:rPr><w:t xml:space="preserve">hal-01399684v1</w:t></w:r></w:hyperlink></w:p></w:tc></w:tr><w:tr><w:trPr/><w:tc><w:tcPr><w:noWrap/></w:tcPr><w:p><w:pPr><w:spacing w:after="200"/></w:pPr><w:hyperlink r:id="rId29" w:history="1"><w:r><w:rPr><w:color w:val="1e198e"/><w:b w:val="1"/><w:bCs w:val="1"/><w:u w:val="single"/></w:rPr><w:t xml:space="preserve">Ferdinand de Saussure à la recherche des anagrammes</w:t></w:r></w:hyperlink></w:p><w:p><w:pPr/><w:hyperlink r:id="rId16" w:history="1"><w:r><w:rPr><w:color w:val="#410a8c"/><w:u w:val="single"/></w:rPr><w:t xml:space="preserve">Pierre-Yves Testenoire</w:t></w:r></w:hyperlink></w:p><w:p><w:pPr/><w:hyperlink r:id="rId30" w:history="1"><w:r><w:rPr><w:color w:val="#410a8c"/><w:u w:val="single"/></w:rPr><w:t xml:space="preserve">Lambert-Lucas</w:t></w:r></w:hyperlink><w:r><w:rPr/><w:t xml:space="preserve">, pp.350, 2013, 978-2-35935-048-7</w:t></w:r></w:p><w:p><w:pPr/><w:r><w:rPr/><w:t xml:space="preserve">Ouvrages</w:t></w:r></w:p><w:p><w:pPr/><w:hyperlink r:id="rId29" w:history="1"><w:r><w:rPr><w:color w:val="#410a8c"/><w:u w:val="single"/></w:rPr><w:t xml:space="preserve">halshs-01082592v1</w:t></w:r></w:hyperlink></w:p></w:tc></w:tr><w:tr><w:trPr/><w:tc><w:tcPr><w:noWrap/></w:tcPr><w:p><w:pPr><w:spacing w:after="200"/></w:pPr><w:hyperlink r:id="rId31" w:history="1"><w:r><w:rPr><w:color w:val="1e198e"/><w:b w:val="1"/><w:bCs w:val="1"/><w:u w:val="single"/></w:rPr><w:t xml:space="preserve">Anagrammes homériques</w:t></w:r></w:hyperlink></w:p><w:p><w:pPr/><w:hyperlink r:id="rId32" w:history="1"><w:r><w:rPr><w:color w:val="#410a8c"/><w:u w:val="single"/></w:rPr><w:t xml:space="preserve">Ferdinand de Saussure</w:t></w:r></w:hyperlink><w:r><w:rPr/><w:t xml:space="preserve">,</w:t></w:r><w:hyperlink r:id="rId16" w:history="1"><w:r><w:rPr><w:color w:val="#410a8c"/><w:u w:val="single"/></w:rPr><w:t xml:space="preserve">Pierre-Yves Testenoire</w:t></w:r></w:hyperlink></w:p><w:p><w:pPr/><w:r><w:rPr/><w:t xml:space="preserve">Pierre-Yves Testenoire. </w:t></w:r><w:hyperlink r:id="rId33" w:history="1"><w:r><w:rPr><w:color w:val="#410a8c"/><w:u w:val="single"/></w:rPr><w:t xml:space="preserve">Lambert-Lucas</w:t></w:r></w:hyperlink><w:r><w:rPr/><w:t xml:space="preserve">, pp.450, 2013, 978-2-35935-047-0</w:t></w:r></w:p><w:p><w:pPr/><w:r><w:rPr/><w:t xml:space="preserve">Ouvrages</w:t></w:r></w:p><w:p><w:pPr/><w:hyperlink r:id="rId31" w:history="1"><w:r><w:rPr><w:color w:val="#410a8c"/><w:u w:val="single"/></w:rPr><w:t xml:space="preserve">halshs-01082593v1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Histoire de la langue et enseignement du français</w:t></w:r></w:hyperlink></w:p><w:p><w:pPr/><w:hyperlink r:id="rId16" w:history="1"><w:r><w:rPr><w:color w:val="#410a8c"/><w:u w:val="single"/></w:rPr><w:t xml:space="preserve">Pierre-Yves Testenoire</w:t></w:r></w:hyperlink></w:p><w:p><w:pPr/><w:r><w:rPr><w:i w:val="1"/><w:iCs w:val="1"/></w:rPr><w:t xml:space="preserve">L'information grammaticale</w:t></w:r><w:r><w:rPr/><w:t xml:space="preserve">, 185, 2025</w:t></w:r></w:p><w:p><w:pPr/><w:r><w:rPr/><w:t xml:space="preserve">N°spécial de revue/special issue</w:t></w:r></w:p><w:p><w:pPr/><w:hyperlink r:id="rId34" w:history="1"><w:r><w:rPr><w:color w:val="#410a8c"/><w:u w:val="single"/></w:rPr><w:t xml:space="preserve">hal-05261783v1</w:t></w:r></w:hyperlink></w:p></w:tc></w:tr><w:tr><w:trPr/><w:tc><w:tcPr><w:noWrap/></w:tcPr><w:p><w:pPr><w:spacing w:after="200"/></w:pPr><w:hyperlink r:id="rId35" w:history="1"><w:r><w:rPr><w:color w:val="1e198e"/><w:b w:val="1"/><w:bCs w:val="1"/><w:u w:val="single"/></w:rPr><w:t xml:space="preserve">As teorias de Ferdinand de Saussure, Mikhail Bakhtin e Émile Benveniste : relações possíveis e heranças epistemológicas</w:t></w:r></w:hyperlink></w:p><w:p><w:pPr/><w:hyperlink r:id="rId16" w:history="1"><w:r><w:rPr><w:color w:val="#410a8c"/><w:u w:val="single"/></w:rPr><w:t xml:space="preserve">Pierre-Yves Testenoire</w:t></w:r></w:hyperlink><w:r><w:rPr/><w:t xml:space="preserve">,</w:t></w:r><w:hyperlink r:id="rId36" w:history="1"><w:r><w:rPr><w:color w:val="#410a8c"/><w:u w:val="single"/></w:rPr><w:t xml:space="preserve">Valdir Do Nascimento Flores</w:t></w:r></w:hyperlink></w:p><w:p><w:pPr/><w:r><w:rPr><w:i w:val="1"/><w:iCs w:val="1"/></w:rPr><w:t xml:space="preserve">Bakhtiniana - Revista de Estudos do Discurso</w:t></w:r><w:r><w:rPr/><w:t xml:space="preserve">, 25 (1), 2025</w:t></w:r></w:p><w:p><w:pPr/><w:r><w:rPr/><w:t xml:space="preserve">N°spécial de revue/special issue</w:t></w:r></w:p><w:p><w:pPr/><w:hyperlink r:id="rId35" w:history="1"><w:r><w:rPr><w:color w:val="#410a8c"/><w:u w:val="single"/></w:rPr><w:t xml:space="preserve">hal-04852864v1</w:t></w:r></w:hyperlink></w:p></w:tc></w:tr><w:tr><w:trPr/><w:tc><w:tcPr><w:noWrap/></w:tcPr><w:p><w:pPr><w:spacing w:after="200"/></w:pPr><w:hyperlink r:id="rId37" w:history="1"><w:r><w:rPr><w:color w:val="1e198e"/><w:b w:val="1"/><w:bCs w:val="1"/><w:u w:val="single"/></w:rPr><w:t xml:space="preserve">Linguistique et anthropologie au début du 20e siècle</w:t></w:r></w:hyperlink></w:p><w:p><w:pPr/><w:hyperlink r:id="rId16" w:history="1"><w:r><w:rPr><w:color w:val="#410a8c"/><w:u w:val="single"/></w:rPr><w:t xml:space="preserve">Pierre-Yves Testenoire</w:t></w:r></w:hyperlink></w:p><w:p><w:pPr/><w:r><w:rPr><w:i w:val="1"/><w:iCs w:val="1"/></w:rPr><w:t xml:space="preserve">Histoire Epistémologie Langage</w:t></w:r><w:r><w:rPr/><w:t xml:space="preserve">, 44-2, 2022, </w:t></w:r><w:hyperlink r:id="rId38" w:history="1"><w:r><w:rPr><w:color w:val="#410a8c"/><w:u w:val="single"/></w:rPr><w:t xml:space="preserve">⟨10.4000/hel.2554⟩</w:t></w:r></w:hyperlink></w:p><w:p><w:pPr/><w:r><w:rPr/><w:t xml:space="preserve">N°spécial de revue/special issue</w:t></w:r></w:p><w:p><w:pPr/><w:hyperlink r:id="rId37" w:history="1"><w:r><w:rPr><w:color w:val="#410a8c"/><w:u w:val="single"/></w:rPr><w:t xml:space="preserve">hal-03981842v1</w:t></w:r></w:hyperlink></w:p></w:tc></w:tr><w:tr><w:trPr/><w:tc><w:tcPr><w:noWrap/></w:tcPr><w:p><w:pPr><w:spacing w:after="200"/></w:pPr><w:hyperlink r:id="rId39" w:history="1"><w:r><w:rPr><w:color w:val="1e198e"/><w:b w:val="1"/><w:bCs w:val="1"/><w:u w:val="single"/></w:rPr><w:t xml:space="preserve">Oral/écrit : Quelles places dans les modèles linguistiques ?</w:t></w:r></w:hyperlink></w:p><w:p><w:pPr/><w:hyperlink r:id="rId40" w:history="1"><w:r><w:rPr><w:color w:val="#410a8c"/><w:u w:val="single"/></w:rPr><w:t xml:space="preserve">Claire Doquet</w:t></w:r></w:hyperlink><w:r><w:rPr/><w:t xml:space="preserve">,</w:t></w:r><w:hyperlink r:id="rId41" w:history="1"><w:r><w:rPr><w:color w:val="#410a8c"/><w:u w:val="single"/></w:rPr><w:t xml:space="preserve">Julie Lefebvre</w:t></w:r></w:hyperlink><w:r><w:rPr/><w:t xml:space="preserve">,</w:t></w:r><w:hyperlink r:id="rId42" w:history="1"><w:r><w:rPr><w:color w:val="#410a8c"/><w:u w:val="single"/></w:rPr><w:t xml:space="preserve">Rudolf Mahrer</w:t></w:r></w:hyperlink><w:r><w:rPr/><w:t xml:space="preserve">,</w:t></w:r><w:hyperlink r:id="rId16" w:history="1"><w:r><w:rPr><w:color w:val="#410a8c"/><w:u w:val="single"/></w:rPr><w:t xml:space="preserve">Pierre-Yves Testenoire</w:t></w:r></w:hyperlink></w:p><w:p><w:pPr/><w:r><w:rPr><w:i w:val="1"/><w:iCs w:val="1"/></w:rPr><w:t xml:space="preserve"> Linguistique de l’écrit</w:t></w:r><w:r><w:rPr/><w:t xml:space="preserve">, 3, 2022, </w:t></w:r><w:hyperlink r:id="rId43" w:history="1"><w:r><w:rPr><w:color w:val="#410a8c"/><w:u w:val="single"/></w:rPr><w:t xml:space="preserve">⟨10.19079/lde.2022.s3⟩</w:t></w:r></w:hyperlink></w:p><w:p><w:pPr/><w:r><w:rPr/><w:t xml:space="preserve">N°spécial de revue/special issue</w:t></w:r></w:p><w:p><w:pPr/><w:hyperlink r:id="rId39" w:history="1"><w:r><w:rPr><w:color w:val="#410a8c"/><w:u w:val="single"/></w:rPr><w:t xml:space="preserve">hal-03981773v1</w:t></w:r></w:hyperlink></w:p></w:tc></w:tr><w:tr><w:trPr/><w:tc><w:tcPr><w:noWrap/></w:tcPr><w:p><w:pPr><w:spacing w:after="200"/></w:pPr><w:hyperlink r:id="rId44" w:history="1"><w:r><w:rPr><w:color w:val="1e198e"/><w:b w:val="1"/><w:bCs w:val="1"/><w:u w:val="single"/></w:rPr><w:t xml:space="preserve">Cahiers Ferdinand de Saussure</w:t></w:r></w:hyperlink></w:p><w:p><w:pPr/><w:hyperlink r:id="rId16" w:history="1"><w:r><w:rPr><w:color w:val="#410a8c"/><w:u w:val="single"/></w:rPr><w:t xml:space="preserve">Pierre-Yves Testenoire</w:t></w:r></w:hyperlink></w:p><w:p><w:pPr/><w:r><w:rPr><w:i w:val="1"/><w:iCs w:val="1"/></w:rPr><w:t xml:space="preserve">Cahiers Ferdinand de Saussure</w:t></w:r><w:r><w:rPr/><w:t xml:space="preserve">, 74, 2021</w:t></w:r></w:p><w:p><w:pPr/><w:r><w:rPr/><w:t xml:space="preserve">N°spécial de revue/special issue</w:t></w:r></w:p><w:p><w:pPr/><w:hyperlink r:id="rId44" w:history="1"><w:r><w:rPr><w:color w:val="#410a8c"/><w:u w:val="single"/></w:rPr><w:t xml:space="preserve">hal-03981761v1</w:t></w:r></w:hyperlink></w:p></w:tc></w:tr><w:tr><w:trPr/><w:tc><w:tcPr><w:noWrap/></w:tcPr><w:p><w:pPr><w:spacing w:after="200"/></w:pPr><w:hyperlink r:id="rId45" w:history="1"><w:r><w:rPr><w:color w:val="1e198e"/><w:b w:val="1"/><w:bCs w:val="1"/><w:u w:val="single"/></w:rPr><w:t xml:space="preserve">Blancs de l'écrit, blancs de l'écriture</w:t></w:r></w:hyperlink></w:p><w:p><w:pPr/><w:hyperlink r:id="rId41" w:history="1"><w:r><w:rPr><w:color w:val="#410a8c"/><w:u w:val="single"/></w:rPr><w:t xml:space="preserve">Julie Lefebvre</w:t></w:r></w:hyperlink><w:r><w:rPr/><w:t xml:space="preserve">,</w:t></w:r><w:hyperlink r:id="rId16" w:history="1"><w:r><w:rPr><w:color w:val="#410a8c"/><w:u w:val="single"/></w:rPr><w:t xml:space="preserve">Pierre-Yves Testenoire</w:t></w:r></w:hyperlink></w:p><w:p><w:pPr/><w:r><w:rPr><w:i w:val="1"/><w:iCs w:val="1"/></w:rPr><w:t xml:space="preserve"> Linguistique de l’écrit</w:t></w:r><w:r><w:rPr/><w:t xml:space="preserve">, 1, 2019, </w:t></w:r><w:hyperlink r:id="rId46" w:history="1"><w:r><w:rPr><w:color w:val="#410a8c"/><w:u w:val="single"/></w:rPr><w:t xml:space="preserve">⟨10.19079/lde.2019.1⟩</w:t></w:r></w:hyperlink></w:p><w:p><w:pPr/><w:r><w:rPr/><w:t xml:space="preserve">N°spécial de revue/special issue</w:t></w:r></w:p><w:p><w:pPr/><w:hyperlink r:id="rId45" w:history="1"><w:r><w:rPr><w:color w:val="#410a8c"/><w:u w:val="single"/></w:rPr><w:t xml:space="preserve">hal-02401338v1</w:t></w:r></w:hyperlink></w:p></w:tc></w:tr><w:tr><w:trPr/><w:tc><w:tcPr><w:noWrap/></w:tcPr><w:p><w:pPr><w:spacing w:after="200"/></w:pPr><w:hyperlink r:id="rId47" w:history="1"><w:r><w:rPr><w:color w:val="1e198e"/><w:b w:val="1"/><w:bCs w:val="1"/><w:u w:val="single"/></w:rPr><w:t xml:space="preserve">Le cours de linguistique. Formes, genèses et interprétations de notes d’auditeurs. Langages 209</w:t></w:r></w:hyperlink></w:p><w:p><w:pP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t xml:space="preserve">2018</w:t></w:r></w:p><w:p><w:pPr/><w:r><w:rPr/><w:t xml:space="preserve">N°spécial de revue/special issue</w:t></w:r></w:p><w:p><w:pPr/><w:hyperlink r:id="rId47" w:history="1"><w:r><w:rPr><w:color w:val="#410a8c"/><w:u w:val="single"/></w:rPr><w:t xml:space="preserve">hal-02189731v1</w:t></w:r></w:hyperlink></w:p></w:tc></w:tr><w:tr><w:trPr/><w:tc><w:tcPr><w:noWrap/></w:tcPr><w:p><w:pPr><w:spacing w:after="200"/></w:pPr><w:hyperlink r:id="rId49" w:history="1"><w:r><w:rPr><w:color w:val="1e198e"/><w:b w:val="1"/><w:bCs w:val="1"/><w:u w:val="single"/></w:rPr><w:t xml:space="preserve">Saussure et l'Antiquité aujourd'hui</w:t></w:r></w:hyperlink></w:p><w:p><w:pPr/><w:hyperlink r:id="rId16" w:history="1"><w:r><w:rPr><w:color w:val="#410a8c"/><w:u w:val="single"/></w:rPr><w:t xml:space="preserve">Pierre-Yves Testenoire</w:t></w:r></w:hyperlink><w:r><w:rPr/><w:t xml:space="preserve">,</w:t></w:r><w:hyperlink r:id="rId50" w:history="1"><w:r><w:rPr><w:color w:val="#410a8c"/><w:u w:val="single"/></w:rPr><w:t xml:space="preserve">Elodie Paillard</w:t></w:r></w:hyperlink><w:r><w:rPr/><w:t xml:space="preserve">,</w:t></w:r><w:hyperlink r:id="rId51" w:history="1"><w:r><w:rPr><w:color w:val="#410a8c"/><w:u w:val="single"/></w:rPr><w:t xml:space="preserve">Claire Forel</w:t></w:r></w:hyperlink></w:p><w:p><w:pPr/><w:r><w:rPr><w:i w:val="1"/><w:iCs w:val="1"/></w:rPr><w:t xml:space="preserve">Cahiers Ferdinand de Saussure</w:t></w:r><w:r><w:rPr/><w:t xml:space="preserve">, 68, p. 89-169, 2015</w:t></w:r></w:p><w:p><w:pPr/><w:r><w:rPr/><w:t xml:space="preserve">N°spécial de revue/special issue</w:t></w:r></w:p><w:p><w:pPr/><w:hyperlink r:id="rId49" w:history="1"><w:r><w:rPr><w:color w:val="#410a8c"/><w:u w:val="single"/></w:rPr><w:t xml:space="preserve">hal-01408356v1</w:t></w:r></w:hyperlink></w:p></w:tc></w:tr></w:tbl><w:p><w:pPr><w:spacing w:before="200"/></w:pPr></w:p><w:p><w:pPr><w:pStyle w:val="Heading2"/></w:pPr><w:r><w:rPr><w:color w:val="1e198e"/><w:b w:val="1"/><w:bCs w:val="1"/></w:rPr><w:t xml:space="preserve">Article dans une revue (72)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Quelle place pour l’histoire des disciplines dans la formation des enseignants ?</w:t></w:r></w:hyperlink></w:p><w:p><w:pPr/><w:hyperlink r:id="rId15" w:history="1"><w:r><w:rPr><w:color w:val="#410a8c"/><w:u w:val="single"/></w:rPr><w:t xml:space="preserve">Muriel Jorge</w:t></w:r></w:hyperlink><w:r><w:rPr/><w:t xml:space="preserve">,</w:t></w:r><w:hyperlink r:id="rId53" w:history="1"><w:r><w:rPr><w:color w:val="#410a8c"/><w:u w:val="single"/></w:rPr><w:t xml:space="preserve">Hélène Raux</w:t></w:r></w:hyperlink><w:r><w:rPr/><w:t xml:space="preserve">,</w:t></w:r><w:hyperlink r:id="rId16" w:history="1"><w:r><w:rPr><w:color w:val="#410a8c"/><w:u w:val="single"/></w:rPr><w:t xml:space="preserve">Pierre-Yves Testenoire</w:t></w:r></w:hyperlink></w:p><w:p><w:pPr/><w:r><w:rPr><w:i w:val="1"/><w:iCs w:val="1"/></w:rPr><w:t xml:space="preserve">Recherche et formation</w:t></w:r><w:r><w:rPr/><w:t xml:space="preserve">, 2026, 103, </w:t></w:r><w:hyperlink r:id="rId54" w:history="1"><w:r><w:rPr><w:color w:val="#410a8c"/><w:u w:val="single"/></w:rPr><w:t xml:space="preserve">⟨10.4000/15hql⟩</w:t></w:r></w:hyperlink></w:p><w:p><w:pPr/><w:r><w:rPr/><w:t xml:space="preserve">Article dans une revue</w:t></w:r></w:p><w:p><w:pPr/><w:hyperlink r:id="rId52" w:history="1"><w:r><w:rPr><w:color w:val="#410a8c"/><w:u w:val="single"/></w:rPr><w:t xml:space="preserve">hal-05483539v1</w:t></w:r></w:hyperlink></w:p></w:tc></w:tr><w:tr><w:trPr/><w:tc><w:tcPr><w:noWrap/></w:tcPr><w:p><w:pPr><w:spacing w:after="200"/></w:pPr><w:hyperlink r:id="rId55" w:history="1"><w:r><w:rPr><w:color w:val="1e198e"/><w:b w:val="1"/><w:bCs w:val="1"/><w:u w:val="single"/></w:rPr><w:t xml:space="preserve">« Se boucher les oreilles pour ne pas entendre les voix des individus parlants » ? L’enquête linguistique du Congrès de La Haye et la question des enregistrements sonores</w:t></w:r></w:hyperlink></w:p><w:p><w:pPr/><w:hyperlink r:id="rId16" w:history="1"><w:r><w:rPr><w:color w:val="#410a8c"/><w:u w:val="single"/></w:rPr><w:t xml:space="preserve">Pierre-Yves Testenoire</w:t></w:r></w:hyperlink></w:p><w:p><w:pPr/><w:r><w:rPr><w:i w:val="1"/><w:iCs w:val="1"/></w:rPr><w:t xml:space="preserve">Histoire Epistémologie Langage</w:t></w:r><w:r><w:rPr/><w:t xml:space="preserve">, 2025, 47-2, pp.231-251. </w:t></w:r><w:hyperlink r:id="rId56" w:history="1"><w:r><w:rPr><w:color w:val="#410a8c"/><w:u w:val="single"/></w:rPr><w:t xml:space="preserve">⟨10.4000/15jtr⟩</w:t></w:r></w:hyperlink></w:p><w:p><w:pPr/><w:r><w:rPr/><w:t xml:space="preserve">Article dans une revue</w:t></w:r></w:p><w:p><w:pPr/><w:hyperlink r:id="rId55" w:history="1"><w:r><w:rPr><w:color w:val="#410a8c"/><w:u w:val="single"/></w:rPr><w:t xml:space="preserve">hal-05483535v1</w:t></w:r></w:hyperlink></w:p></w:tc></w:tr><w:tr><w:trPr/><w:tc><w:tcPr><w:noWrap/></w:tcPr><w:p><w:pPr><w:spacing w:after="200"/></w:pPr><w:hyperlink r:id="rId57" w:history="1"><w:r><w:rPr><w:color w:val="1e198e"/><w:b w:val="1"/><w:bCs w:val="1"/><w:u w:val="single"/></w:rPr><w:t xml:space="preserve">Histoire de la langue et enseignement du français : présentation</w:t></w:r></w:hyperlink></w:p><w:p><w:pPr/><w:hyperlink r:id="rId16" w:history="1"><w:r><w:rPr><w:color w:val="#410a8c"/><w:u w:val="single"/></w:rPr><w:t xml:space="preserve">Pierre-Yves Testenoire</w:t></w:r></w:hyperlink></w:p><w:p><w:pPr/><w:r><w:rPr><w:i w:val="1"/><w:iCs w:val="1"/></w:rPr><w:t xml:space="preserve">L'information grammaticale</w:t></w:r><w:r><w:rPr/><w:t xml:space="preserve">, 2025, 185, pp.3-6. </w:t></w:r><w:hyperlink r:id="rId58" w:history="1"><w:r><w:rPr><w:color w:val="#410a8c"/><w:u w:val="single"/></w:rPr><w:t xml:space="preserve">⟨10.2143/IG.185.0.3294366⟩</w:t></w:r></w:hyperlink></w:p><w:p><w:pPr/><w:r><w:rPr/><w:t xml:space="preserve">Article dans une revue</w:t></w:r></w:p><w:p><w:pPr/><w:hyperlink r:id="rId57" w:history="1"><w:r><w:rPr><w:color w:val="#410a8c"/><w:u w:val="single"/></w:rPr><w:t xml:space="preserve">hal-05261802v1</w:t></w:r></w:hyperlink></w:p></w:tc></w:tr><w:tr><w:trPr/><w:tc><w:tcPr><w:noWrap/></w:tcPr><w:p><w:pPr><w:spacing w:after="200"/></w:pPr><w:hyperlink r:id="rId59" w:history="1"><w:r><w:rPr><w:color w:val="1e198e"/><w:b w:val="1"/><w:bCs w:val="1"/><w:u w:val="single"/></w:rPr><w:t xml:space="preserve">Enseigner la grammaire française &amp;quot;par le détour du latin&amp;quot; : rémanence d'une vieille idée</w:t></w:r></w:hyperlink></w:p><w:p><w:pPr/><w:hyperlink r:id="rId16" w:history="1"><w:r><w:rPr><w:color w:val="#410a8c"/><w:u w:val="single"/></w:rPr><w:t xml:space="preserve">Pierre-Yves Testenoire</w:t></w:r></w:hyperlink></w:p><w:p><w:pPr/><w:r><w:rPr><w:i w:val="1"/><w:iCs w:val="1"/></w:rPr><w:t xml:space="preserve">L'information grammaticale</w:t></w:r><w:r><w:rPr/><w:t xml:space="preserve">, 2025, 185, pp.16-24. </w:t></w:r><w:hyperlink r:id="rId60" w:history="1"><w:r><w:rPr><w:color w:val="#410a8c"/><w:u w:val="single"/></w:rPr><w:t xml:space="preserve">⟨10.2143/IG.185.0.3294368⟩</w:t></w:r></w:hyperlink></w:p><w:p><w:pPr/><w:r><w:rPr/><w:t xml:space="preserve">Article dans une revue</w:t></w:r></w:p><w:p><w:pPr/><w:hyperlink r:id="rId59" w:history="1"><w:r><w:rPr><w:color w:val="#410a8c"/><w:u w:val="single"/></w:rPr><w:t xml:space="preserve">hal-05252312v1</w:t></w:r></w:hyperlink></w:p></w:tc></w:tr><w:tr><w:trPr/><w:tc><w:tcPr><w:noWrap/></w:tcPr><w:p><w:pPr><w:spacing w:after="200"/></w:pPr><w:hyperlink r:id="rId61" w:history="1"><w:r><w:rPr><w:color w:val="1e198e"/><w:b w:val="1"/><w:bCs w:val="1"/><w:u w:val="single"/></w:rPr><w:t xml:space="preserve">The Theories of Ferdinand de Saussure, Mikhail Bakhtin and Émile Benveniste: Potential Relations and Epistemological Legacies. Editorial</w:t></w:r></w:hyperlink></w:p><w:p><w:pPr/><w:hyperlink r:id="rId36" w:history="1"><w:r><w:rPr><w:color w:val="#410a8c"/><w:u w:val="single"/></w:rPr><w:t xml:space="preserve">Valdir Do Nascimento Flores</w:t></w:r></w:hyperlink><w:r><w:rPr/><w:t xml:space="preserve">,</w:t></w:r><w:hyperlink r:id="rId16" w:history="1"><w:r><w:rPr><w:color w:val="#410a8c"/><w:u w:val="single"/></w:rPr><w:t xml:space="preserve">Pierre-Yves Testenoire</w:t></w:r></w:hyperlink></w:p><w:p><w:pPr/><w:r><w:rPr><w:i w:val="1"/><w:iCs w:val="1"/></w:rPr><w:t xml:space="preserve">Bakhtiniana - Revista de Estudos do Discurso</w:t></w:r><w:r><w:rPr/><w:t xml:space="preserve">, 2025, 20 (1), </w:t></w:r><w:hyperlink r:id="rId62" w:history="1"><w:r><w:rPr><w:color w:val="#410a8c"/><w:u w:val="single"/></w:rPr><w:t xml:space="preserve">⟨10.1590/2176-4573e68843⟩</w:t></w:r></w:hyperlink></w:p><w:p><w:pPr/><w:r><w:rPr/><w:t xml:space="preserve">Article dans une revue</w:t></w:r></w:p><w:p><w:pPr/><w:hyperlink r:id="rId61" w:history="1"><w:r><w:rPr><w:color w:val="#410a8c"/><w:u w:val="single"/></w:rPr><w:t xml:space="preserve">hal-04852895v1</w:t></w:r></w:hyperlink></w:p></w:tc></w:tr><w:tr><w:trPr/><w:tc><w:tcPr><w:noWrap/></w:tcPr><w:p><w:pPr><w:spacing w:after="200"/></w:pPr><w:hyperlink r:id="rId63" w:history="1"><w:r><w:rPr><w:color w:val="1e198e"/><w:b w:val="1"/><w:bCs w:val="1"/><w:u w:val="single"/></w:rPr><w:t xml:space="preserve">Traduire Saussure aujourd’hui</w:t></w:r></w:hyperlink></w:p><w:p><w:pPr/><w:hyperlink r:id="rId16" w:history="1"><w:r><w:rPr><w:color w:val="#410a8c"/><w:u w:val="single"/></w:rPr><w:t xml:space="preserve">Pierre-Yves Testenoire</w:t></w:r></w:hyperlink></w:p><w:p><w:pPr/><w:r><w:rPr><w:i w:val="1"/><w:iCs w:val="1"/></w:rPr><w:t xml:space="preserve">Cahiers Ferdinand de Saussure</w:t></w:r><w:r><w:rPr/><w:t xml:space="preserve">, 2025, 75, 237-240. Texte en libre accès : https://revues.droz.org/CFS/article/view/CFS_75_237-240/html</w:t></w:r></w:p><w:p><w:pPr/><w:r><w:rPr/><w:t xml:space="preserve">Article dans une revue</w:t></w:r><w:r><w:rPr/><w:t xml:space="preserve"> (compte-rendu de lecture)</w:t></w:r></w:p><w:p><w:pPr/><w:hyperlink r:id="rId63" w:history="1"><w:r><w:rPr><w:color w:val="#410a8c"/><w:u w:val="single"/></w:rPr><w:t xml:space="preserve">hal-04968647v1</w:t></w:r></w:hyperlink></w:p></w:tc></w:tr><w:tr><w:trPr/><w:tc><w:tcPr><w:noWrap/></w:tcPr><w:p><w:pPr><w:spacing w:after="200"/></w:pPr><w:hyperlink r:id="rId64" w:history="1"><w:r><w:rPr><w:color w:val="1e198e"/><w:b w:val="1"/><w:bCs w:val="1"/><w:u w:val="single"/></w:rPr><w:t xml:space="preserve">Aux origines du Cercle linguistique de New York</w:t></w:r></w:hyperlink></w:p><w:p><w:pPr/><w:hyperlink r:id="rId16" w:history="1"><w:r><w:rPr><w:color w:val="#410a8c"/><w:u w:val="single"/></w:rPr><w:t xml:space="preserve">Pierre-Yves Testenoire</w:t></w:r></w:hyperlink></w:p><w:p><w:pPr/><w:r><w:rPr><w:i w:val="1"/><w:iCs w:val="1"/></w:rPr><w:t xml:space="preserve">Historiographia linguistica </w:t></w:r><w:r><w:rPr/><w:t xml:space="preserve">, 2023, 50 (2-3), pp.268-292. </w:t></w:r><w:hyperlink r:id="rId65" w:history="1"><w:r><w:rPr><w:color w:val="#410a8c"/><w:u w:val="single"/></w:rPr><w:t xml:space="preserve">⟨10.1075/hl.00145.tes⟩</w:t></w:r></w:hyperlink></w:p><w:p><w:pPr/><w:r><w:rPr/><w:t xml:space="preserve">Article dans une revue</w:t></w:r></w:p><w:p><w:pPr/><w:hyperlink r:id="rId64" w:history="1"><w:r><w:rPr><w:color w:val="#410a8c"/><w:u w:val="single"/></w:rPr><w:t xml:space="preserve">hal-04760892v1</w:t></w:r></w:hyperlink></w:p></w:tc></w:tr><w:tr><w:trPr/><w:tc><w:tcPr><w:noWrap/></w:tcPr><w:p><w:pPr><w:spacing w:after="200"/></w:pPr><w:hyperlink r:id="rId66" w:history="1"><w:r><w:rPr><w:color w:val="1e198e"/><w:b w:val="1"/><w:bCs w:val="1"/><w:u w:val="single"/></w:rPr><w:t xml:space="preserve">Compte rendu de Bronckart & Bulea Bronckart (2022) : Ferdinand de Saussure. Une science du langage pour une science de l’humain (= Domaines linguistiques, n°20). Paris: Garnier, 2022. 590p. ISBN 978-2-406-12925-7 (HB) / 978-2-406-12926-4</w:t></w:r></w:hyperlink></w:p><w:p><w:pPr/><w:hyperlink r:id="rId16" w:history="1"><w:r><w:rPr><w:color w:val="#410a8c"/><w:u w:val="single"/></w:rPr><w:t xml:space="preserve">Pierre-Yves Testenoire</w:t></w:r></w:hyperlink></w:p><w:p><w:pPr/><w:r><w:rPr><w:i w:val="1"/><w:iCs w:val="1"/></w:rPr><w:t xml:space="preserve">Historiographia linguistica </w:t></w:r><w:r><w:rPr/><w:t xml:space="preserve">, 2023, 50 (2-3), pp.325-331. </w:t></w:r><w:hyperlink r:id="rId67" w:history="1"><w:r><w:rPr><w:color w:val="#410a8c"/><w:u w:val="single"/></w:rPr><w:t xml:space="preserve">⟨10.1075/hl.00141.tes⟩</w:t></w:r></w:hyperlink></w:p><w:p><w:pPr/><w:r><w:rPr/><w:t xml:space="preserve">Article dans une revue</w:t></w:r><w:r><w:rPr/><w:t xml:space="preserve"> (compte-rendu de lecture)</w:t></w:r></w:p><w:p><w:pPr/><w:hyperlink r:id="rId66" w:history="1"><w:r><w:rPr><w:color w:val="#410a8c"/><w:u w:val="single"/></w:rPr><w:t xml:space="preserve">hal-04637461v1</w:t></w:r></w:hyperlink></w:p></w:tc></w:tr><w:tr><w:trPr/><w:tc><w:tcPr><w:noWrap/></w:tcPr><w:p><w:pPr><w:spacing w:after="200"/></w:pPr><w:hyperlink r:id="rId68" w:history="1"><w:r><w:rPr><w:color w:val="1e198e"/><w:b w:val="1"/><w:bCs w:val="1"/><w:u w:val="single"/></w:rPr><w:t xml:space="preserve">Queneau : Saussure, hétéroclite ?</w:t></w:r></w:hyperlink></w:p><w:p><w:pPr/><w:hyperlink r:id="rId16" w:history="1"><w:r><w:rPr><w:color w:val="#410a8c"/><w:u w:val="single"/></w:rPr><w:t xml:space="preserve">Pierre-Yves Testenoire</w:t></w:r></w:hyperlink></w:p><w:p><w:pPr/><w:r><w:rPr><w:i w:val="1"/><w:iCs w:val="1"/></w:rPr><w:t xml:space="preserve">Cahiers Ferdinand de Saussure</w:t></w:r><w:r><w:rPr/><w:t xml:space="preserve">, 2022, 74, pp.181-197. </w:t></w:r><w:hyperlink r:id="rId69" w:history="1"><w:r><w:rPr><w:color w:val="#410a8c"/><w:u w:val="single"/></w:rPr><w:t xml:space="preserve">⟨10.47421/CFS74_181-197⟩</w:t></w:r></w:hyperlink></w:p><w:p><w:pPr/><w:r><w:rPr/><w:t xml:space="preserve">Article dans une revue</w:t></w:r><w:r><w:rPr/><w:t xml:space="preserve"> (compte-rendu de lecture)</w:t></w:r></w:p><w:p><w:pPr/><w:hyperlink r:id="rId68" w:history="1"><w:r><w:rPr><w:color w:val="#410a8c"/><w:u w:val="single"/></w:rPr><w:t xml:space="preserve">hal-03981958v2</w:t></w:r></w:hyperlink></w:p></w:tc></w:tr><w:tr><w:trPr/><w:tc><w:tcPr><w:noWrap/></w:tcPr><w:p><w:pPr><w:spacing w:after="200"/></w:pPr><w:hyperlink r:id="rId70" w:history="1"><w:r><w:rPr><w:color w:val="1e198e"/><w:b w:val="1"/><w:bCs w:val="1"/><w:u w:val="single"/></w:rPr><w:t xml:space="preserve">Les recherches sur la poésie orale autour d’Antoine Meillet : Jean Paulhan, Marcel Jousse, Milman Parry</w:t></w:r></w:hyperlink></w:p><w:p><w:pPr/><w:hyperlink r:id="rId16" w:history="1"><w:r><w:rPr><w:color w:val="#410a8c"/><w:u w:val="single"/></w:rPr><w:t xml:space="preserve">Pierre-Yves Testenoire</w:t></w:r></w:hyperlink></w:p><w:p><w:pPr/><w:r><w:rPr><w:i w:val="1"/><w:iCs w:val="1"/></w:rPr><w:t xml:space="preserve">Histoire Epistémologie Langage</w:t></w:r><w:r><w:rPr/><w:t xml:space="preserve">, 2022, 44-2, pp.79-100. </w:t></w:r><w:hyperlink r:id="rId71" w:history="1"><w:r><w:rPr><w:color w:val="#410a8c"/><w:u w:val="single"/></w:rPr><w:t xml:space="preserve">⟨10.4000/hel.3212⟩</w:t></w:r></w:hyperlink></w:p><w:p><w:pPr/><w:r><w:rPr/><w:t xml:space="preserve">Article dans une revue</w:t></w:r></w:p><w:p><w:pPr/><w:hyperlink r:id="rId70" w:history="1"><w:r><w:rPr><w:color w:val="#410a8c"/><w:u w:val="single"/></w:rPr><w:t xml:space="preserve">hal-03981862v1</w:t></w:r></w:hyperlink></w:p></w:tc></w:tr><w:tr><w:trPr/><w:tc><w:tcPr><w:noWrap/></w:tcPr><w:p><w:pPr><w:spacing w:after="200"/></w:pPr><w:hyperlink r:id="rId72" w:history="1"><w:r><w:rPr><w:color w:val="1e198e"/><w:b w:val="1"/><w:bCs w:val="1"/><w:u w:val="single"/></w:rPr><w:t xml:space="preserve">Ferdinand de Saussure dans les archives de Jean Starobinski</w:t></w:r></w:hyperlink></w:p><w:p><w:pPr/><w:hyperlink r:id="rId16" w:history="1"><w:r><w:rPr><w:color w:val="#410a8c"/><w:u w:val="single"/></w:rPr><w:t xml:space="preserve">Pierre-Yves Testenoire</w:t></w:r></w:hyperlink><w:r><w:rPr/><w:t xml:space="preserve">,</w:t></w:r><w:hyperlink r:id="rId73" w:history="1"><w:r><w:rPr><w:color w:val="#410a8c"/><w:u w:val="single"/></w:rPr><w:t xml:space="preserve">Simon Willemin</w:t></w:r></w:hyperlink></w:p><w:p><w:pPr/><w:r><w:rPr><w:i w:val="1"/><w:iCs w:val="1"/></w:rPr><w:t xml:space="preserve">Cahiers Ferdinand de Saussure</w:t></w:r><w:r><w:rPr/><w:t xml:space="preserve">, 2022, 74, pp.149-179. </w:t></w:r><w:hyperlink r:id="rId74" w:history="1"><w:r><w:rPr><w:color w:val="#410a8c"/><w:u w:val="single"/></w:rPr><w:t xml:space="preserve">⟨10.47421/CFS74_149-179⟩</w:t></w:r></w:hyperlink></w:p><w:p><w:pPr/><w:r><w:rPr/><w:t xml:space="preserve">Article dans une revue</w:t></w:r></w:p><w:p><w:pPr/><w:hyperlink r:id="rId72" w:history="1"><w:r><w:rPr><w:color w:val="#410a8c"/><w:u w:val="single"/></w:rPr><w:t xml:space="preserve">hal-03981989v2</w:t></w:r></w:hyperlink></w:p></w:tc></w:tr><w:tr><w:trPr/><w:tc><w:tcPr><w:noWrap/></w:tcPr><w:p><w:pPr><w:spacing w:after="200"/></w:pPr><w:hyperlink r:id="rId75" w:history="1"><w:r><w:rPr><w:color w:val="1e198e"/><w:b w:val="1"/><w:bCs w:val="1"/><w:u w:val="single"/></w:rPr><w:t xml:space="preserve">Les aléas de la linguistique moderne dans la grammaire scolaire en France depuis 1975 : le cas du groupe nominal</w:t></w:r></w:hyperlink></w:p><w:p><w:pPr/><w:hyperlink r:id="rId16" w:history="1"><w:r><w:rPr><w:color w:val="#410a8c"/><w:u w:val="single"/></w:rPr><w:t xml:space="preserve">Pierre-Yves Testenoire</w:t></w:r></w:hyperlink><w:r><w:rPr/><w:t xml:space="preserve">,</w:t></w:r><w:hyperlink r:id="rId76" w:history="1"><w:r><w:rPr><w:color w:val="#410a8c"/><w:u w:val="single"/></w:rPr><w:t xml:space="preserve">Jean-Christophe Pellat</w:t></w:r></w:hyperlink></w:p><w:p><w:pPr/><w:r><w:rPr><w:i w:val="1"/><w:iCs w:val="1"/></w:rPr><w:t xml:space="preserve">Le Langage et l'Homme</w:t></w:r><w:r><w:rPr/><w:t xml:space="preserve">, 2022, Grammaires scolaires du français et traditions nationales. Histoire, enjeux et perspectives au sein de la francophonie du Nord, 572, pp.171-187</w:t></w:r></w:p><w:p><w:pPr/><w:r><w:rPr/><w:t xml:space="preserve">Article dans une revue</w:t></w:r></w:p><w:p><w:pPr/><w:hyperlink r:id="rId75" w:history="1"><w:r><w:rPr><w:color w:val="#410a8c"/><w:u w:val="single"/></w:rPr><w:t xml:space="preserve">hal-03981923v1</w:t></w:r></w:hyperlink></w:p></w:tc></w:tr><w:tr><w:trPr/><w:tc><w:tcPr><w:noWrap/></w:tcPr><w:p><w:pPr><w:spacing w:after="200"/></w:pPr><w:hyperlink r:id="rId77" w:history="1"><w:r><w:rPr><w:color w:val="1e198e"/><w:b w:val="1"/><w:bCs w:val="1"/><w:u w:val="single"/></w:rPr><w:t xml:space="preserve">Des « sciences maîtresses » au « carrousel diabolique » : linguistique et anthropologie au début du xxe siècle. Présentation</w:t></w:r></w:hyperlink></w:p><w:p><w:pPr/><w:hyperlink r:id="rId16" w:history="1"><w:r><w:rPr><w:color w:val="#410a8c"/><w:u w:val="single"/></w:rPr><w:t xml:space="preserve">Pierre-Yves Testenoire</w:t></w:r></w:hyperlink></w:p><w:p><w:pPr/><w:r><w:rPr><w:i w:val="1"/><w:iCs w:val="1"/></w:rPr><w:t xml:space="preserve">Histoire Epistémologie Langage</w:t></w:r><w:r><w:rPr/><w:t xml:space="preserve">, 2022, 44-2, pp.17-29. </w:t></w:r><w:hyperlink r:id="rId78" w:history="1"><w:r><w:rPr><w:color w:val="#410a8c"/><w:u w:val="single"/></w:rPr><w:t xml:space="preserve">⟨10.4000/hel.3209⟩</w:t></w:r></w:hyperlink></w:p><w:p><w:pPr/><w:r><w:rPr/><w:t xml:space="preserve">Article dans une revue</w:t></w:r></w:p><w:p><w:pPr/><w:hyperlink r:id="rId77" w:history="1"><w:r><w:rPr><w:color w:val="#410a8c"/><w:u w:val="single"/></w:rPr><w:t xml:space="preserve">hal-03981855v1</w:t></w:r></w:hyperlink></w:p></w:tc></w:tr><w:tr><w:trPr/><w:tc><w:tcPr><w:noWrap/></w:tcPr><w:p><w:pPr><w:spacing w:after="200"/></w:pPr><w:hyperlink r:id="rId79" w:history="1"><w:r><w:rPr><w:color w:val="1e198e"/><w:b w:val="1"/><w:bCs w:val="1"/><w:u w:val="single"/></w:rPr><w:t xml:space="preserve">L'oral et l'écrit : si proches, si loin</w:t></w:r></w:hyperlink></w:p><w:p><w:pPr/><w:hyperlink r:id="rId40" w:history="1"><w:r><w:rPr><w:color w:val="#410a8c"/><w:u w:val="single"/></w:rPr><w:t xml:space="preserve">Claire Doquet</w:t></w:r></w:hyperlink><w:r><w:rPr/><w:t xml:space="preserve">,</w:t></w:r><w:hyperlink r:id="rId41" w:history="1"><w:r><w:rPr><w:color w:val="#410a8c"/><w:u w:val="single"/></w:rPr><w:t xml:space="preserve">Julie Lefebvre</w:t></w:r></w:hyperlink><w:r><w:rPr/><w:t xml:space="preserve">,</w:t></w:r><w:hyperlink r:id="rId42" w:history="1"><w:r><w:rPr><w:color w:val="#410a8c"/><w:u w:val="single"/></w:rPr><w:t xml:space="preserve">Rudolf Mahrer</w:t></w:r></w:hyperlink><w:r><w:rPr/><w:t xml:space="preserve">,</w:t></w:r><w:hyperlink r:id="rId16" w:history="1"><w:r><w:rPr><w:color w:val="#410a8c"/><w:u w:val="single"/></w:rPr><w:t xml:space="preserve">Pierre-Yves Testenoire</w:t></w:r></w:hyperlink></w:p><w:p><w:pPr/><w:r><w:rPr><w:i w:val="1"/><w:iCs w:val="1"/></w:rPr><w:t xml:space="preserve"> Linguistique de l’écrit</w:t></w:r><w:r><w:rPr/><w:t xml:space="preserve">, 2022, 3, pp.9-32. </w:t></w:r><w:hyperlink r:id="rId80" w:history="1"><w:r><w:rPr><w:color w:val="#410a8c"/><w:u w:val="single"/></w:rPr><w:t xml:space="preserve">⟨10.19079/lde.2022.s3.1⟩</w:t></w:r></w:hyperlink></w:p><w:p><w:pPr/><w:r><w:rPr/><w:t xml:space="preserve">Article dans une revue</w:t></w:r></w:p><w:p><w:pPr/><w:hyperlink r:id="rId79" w:history="1"><w:r><w:rPr><w:color w:val="#410a8c"/><w:u w:val="single"/></w:rPr><w:t xml:space="preserve">hal-03981777v1</w:t></w:r></w:hyperlink></w:p></w:tc></w:tr><w:tr><w:trPr/><w:tc><w:tcPr><w:noWrap/></w:tcPr><w:p><w:pPr><w:spacing w:after="200"/></w:pPr><w:hyperlink r:id="rId81" w:history="1"><w:r><w:rPr><w:color w:val="1e198e"/><w:b w:val="1"/><w:bCs w:val="1"/><w:u w:val="single"/></w:rPr><w:t xml:space="preserve">Les manuscrits de Ferdinand de Saussure déposés à la Bibliothèque de Genève en 2019</w:t></w:r></w:hyperlink></w:p><w:p><w:pPr/><w:hyperlink r:id="rId16" w:history="1"><w:r><w:rPr><w:color w:val="#410a8c"/><w:u w:val="single"/></w:rPr><w:t xml:space="preserve">Pierre-Yves Testenoire</w:t></w:r></w:hyperlink></w:p><w:p><w:pPr/><w:r><w:rPr><w:i w:val="1"/><w:iCs w:val="1"/></w:rPr><w:t xml:space="preserve">Cahiers Ferdinand de Saussure</w:t></w:r><w:r><w:rPr/><w:t xml:space="preserve">, 2021, 73, pp.235-252</w:t></w:r></w:p><w:p><w:pPr/><w:r><w:rPr/><w:t xml:space="preserve">Article dans une revue</w:t></w:r></w:p><w:p><w:pPr/><w:hyperlink r:id="rId81" w:history="1"><w:r><w:rPr><w:color w:val="#410a8c"/><w:u w:val="single"/></w:rPr><w:t xml:space="preserve">hal-03502198v2</w:t></w:r></w:hyperlink></w:p></w:tc></w:tr><w:tr><w:trPr/><w:tc><w:tcPr><w:noWrap/></w:tcPr><w:p><w:pPr><w:spacing w:after="200"/></w:pPr><w:hyperlink r:id="rId82" w:history="1"><w:r><w:rPr><w:color w:val="1e198e"/><w:b w:val="1"/><w:bCs w:val="1"/><w:u w:val="single"/></w:rPr><w:t xml:space="preserve">Compte rendu de : Saussure, Ferdinand de. 2018. La grammaire du gotique. Deux cours inédits. 1. Cours de grammaire gotique (1890-1891) ; 2. Cours de grammaire gothique (1881-1882) accompagnés d’autres articles de Saussure sur le gotique</w:t></w:r></w:hyperlink></w:p><w:p><w:pPr/><w:hyperlink r:id="rId16" w:history="1"><w:r><w:rPr><w:color w:val="#410a8c"/><w:u w:val="single"/></w:rPr><w:t xml:space="preserve">Pierre-Yves Testenoire</w:t></w:r></w:hyperlink></w:p><w:p><w:pPr/><w:r><w:rPr><w:i w:val="1"/><w:iCs w:val="1"/></w:rPr><w:t xml:space="preserve">Histoire Epistémologie Langage</w:t></w:r><w:r><w:rPr/><w:t xml:space="preserve">, 2021, pp.208-211. </w:t></w:r><w:hyperlink r:id="rId83" w:history="1"><w:r><w:rPr><w:color w:val="#410a8c"/><w:u w:val="single"/></w:rPr><w:t xml:space="preserve">⟨10.4000/hel.734⟩</w:t></w:r></w:hyperlink></w:p><w:p><w:pPr/><w:r><w:rPr/><w:t xml:space="preserve">Article dans une revue</w:t></w:r><w:r><w:rPr/><w:t xml:space="preserve"> (compte-rendu de lecture)</w:t></w:r></w:p><w:p><w:pPr/><w:hyperlink r:id="rId82" w:history="1"><w:r><w:rPr><w:color w:val="#410a8c"/><w:u w:val="single"/></w:rPr><w:t xml:space="preserve">hal-03502152v1</w:t></w:r></w:hyperlink></w:p></w:tc></w:tr><w:tr><w:trPr/><w:tc><w:tcPr><w:noWrap/></w:tcPr><w:p><w:pPr><w:spacing w:after="200"/></w:pPr><w:hyperlink r:id="rId84" w:history="1"><w:r><w:rPr><w:color w:val="1e198e"/><w:b w:val="1"/><w:bCs w:val="1"/><w:u w:val="single"/></w:rPr><w:t xml:space="preserve">Publications autour de Ferdinand de Saussure, 2015-2020</w:t></w:r></w:hyperlink></w:p><w:p><w:pPr/><w:hyperlink r:id="rId85" w:history="1"><w:r><w:rPr><w:color w:val="#410a8c"/><w:u w:val="single"/></w:rPr><w:t xml:space="preserve">Daniele Gambarara</w:t></w:r></w:hyperlink><w:r><w:rPr/><w:t xml:space="preserve">,</w:t></w: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2021, 73 (2020), pp.331-370</w:t></w:r></w:p><w:p><w:pPr/><w:r><w:rPr/><w:t xml:space="preserve">Article dans une revue</w:t></w:r></w:p><w:p><w:pPr/><w:hyperlink r:id="rId84" w:history="1"><w:r><w:rPr><w:color w:val="#410a8c"/><w:u w:val="single"/></w:rPr><w:t xml:space="preserve">hal-03502445v1</w:t></w:r></w:hyperlink></w:p></w:tc></w:tr><w:tr><w:trPr/><w:tc><w:tcPr><w:noWrap/></w:tcPr><w:p><w:pPr><w:spacing w:after="200"/></w:pPr><w:hyperlink r:id="rId86" w:history="1"><w:r><w:rPr><w:color w:val="1e198e"/><w:b w:val="1"/><w:bCs w:val="1"/><w:u w:val="single"/></w:rPr><w:t xml:space="preserve">La terminologie grammaticale de 2020 : une grammaire officielle du français ?</w:t></w:r></w:hyperlink></w:p><w:p><w:pPr/><w:hyperlink r:id="rId76" w:history="1"><w:r><w:rPr><w:color w:val="#410a8c"/><w:u w:val="single"/></w:rPr><w:t xml:space="preserve">Jean-Christophe Pellat</w:t></w:r></w:hyperlink><w:r><w:rPr/><w:t xml:space="preserve">,</w:t></w:r><w:hyperlink r:id="rId16" w:history="1"><w:r><w:rPr><w:color w:val="#410a8c"/><w:u w:val="single"/></w:rPr><w:t xml:space="preserve">Pierre-Yves Testenoire</w:t></w:r></w:hyperlink></w:p><w:p><w:pPr/><w:r><w:rPr><w:i w:val="1"/><w:iCs w:val="1"/></w:rPr><w:t xml:space="preserve">L'information grammaticale</w:t></w:r><w:r><w:rPr/><w:t xml:space="preserve">, 2021, 170, pp.4-12. </w:t></w:r><w:hyperlink r:id="rId87" w:history="1"><w:r><w:rPr><w:color w:val="#410a8c"/><w:u w:val="single"/></w:rPr><w:t xml:space="preserve">⟨10.2143/IG.170.0.3289508⟩</w:t></w:r></w:hyperlink></w:p><w:p><w:pPr/><w:r><w:rPr/><w:t xml:space="preserve">Article dans une revue</w:t></w:r></w:p><w:p><w:pPr/><w:hyperlink r:id="rId86" w:history="1"><w:r><w:rPr><w:color w:val="#410a8c"/><w:u w:val="single"/></w:rPr><w:t xml:space="preserve">hal-03503276v1</w:t></w:r></w:hyperlink></w:p></w:tc></w:tr><w:tr><w:trPr/><w:tc><w:tcPr><w:noWrap/></w:tcPr><w:p><w:pPr><w:spacing w:after="200"/></w:pPr><w:hyperlink r:id="rId88" w:history="1"><w:r><w:rPr><w:color w:val="1e198e"/><w:b w:val="1"/><w:bCs w:val="1"/><w:u w:val="single"/></w:rPr><w:t xml:space="preserve">Compte rendu de François Vincent, Ferdinand de Saussure : Le Premier Cours de Linguistique Générale. La trilogie achevée, Deauville, Éditions Champs-Élysées, 2020, 812 p. – ISBN 9782379390210</w:t></w:r></w:hyperlink></w:p><w:p><w:pPr/><w:hyperlink r:id="rId16" w:history="1"><w:r><w:rPr><w:color w:val="#410a8c"/><w:u w:val="single"/></w:rPr><w:t xml:space="preserve">Pierre-Yves Testenoire</w:t></w:r></w:hyperlink></w:p><w:p><w:pPr/><w:r><w:rPr><w:i w:val="1"/><w:iCs w:val="1"/></w:rPr><w:t xml:space="preserve">Cahiers Ferdinand de Saussure</w:t></w:r><w:r><w:rPr/><w:t xml:space="preserve">, 2021, 74, pp.273-279</w:t></w:r></w:p><w:p><w:pPr/><w:r><w:rPr/><w:t xml:space="preserve">Article dans une revue</w:t></w:r><w:r><w:rPr/><w:t xml:space="preserve"> (compte-rendu de lecture)</w:t></w:r></w:p><w:p><w:pPr/><w:hyperlink r:id="rId88" w:history="1"><w:r><w:rPr><w:color w:val="#410a8c"/><w:u w:val="single"/></w:rPr><w:t xml:space="preserve">hal-03981768v1</w:t></w:r></w:hyperlink></w:p></w:tc></w:tr><w:tr><w:trPr/><w:tc><w:tcPr><w:noWrap/></w:tcPr><w:p><w:pPr><w:spacing w:after="200"/></w:pPr><w:hyperlink r:id="rId89" w:history="1"><w:r><w:rPr><w:color w:val="1e198e"/><w:b w:val="1"/><w:bCs w:val="1"/><w:u w:val="single"/></w:rPr><w:t xml:space="preserve">La correspondance d’Émile Benveniste et Roman Jakobson (1947-1968)</w:t></w:r></w:hyperlink></w:p><w:p><w:pPr/><w:hyperlink r:id="rId90" w:history="1"><w:r><w:rPr><w:color w:val="#410a8c"/><w:u w:val="single"/></w:rPr><w:t xml:space="preserve">Chloé Laplantine</w:t></w:r></w:hyperlink><w:r><w:rPr/><w:t xml:space="preserve">,</w:t></w:r><w:hyperlink r:id="rId16" w:history="1"><w:r><w:rPr><w:color w:val="#410a8c"/><w:u w:val="single"/></w:rPr><w:t xml:space="preserve">Pierre-Yves Testenoire</w:t></w:r></w:hyperlink></w:p><w:p><w:pPr/><w:r><w:rPr><w:i w:val="1"/><w:iCs w:val="1"/></w:rPr><w:t xml:space="preserve">Histoire Epistémologie Langage</w:t></w:r><w:r><w:rPr/><w:t xml:space="preserve">, 2021, 43-2, pp.139-168. </w:t></w:r><w:hyperlink r:id="rId91" w:history="1"><w:r><w:rPr><w:color w:val="#410a8c"/><w:u w:val="single"/></w:rPr><w:t xml:space="preserve">⟨10.4000/hel.1284⟩</w:t></w:r></w:hyperlink></w:p><w:p><w:pPr/><w:r><w:rPr/><w:t xml:space="preserve">Article dans une revue</w:t></w:r></w:p><w:p><w:pPr/><w:hyperlink r:id="rId89" w:history="1"><w:r><w:rPr><w:color w:val="#410a8c"/><w:u w:val="single"/></w:rPr><w:t xml:space="preserve">hal-03502171v1</w:t></w:r></w:hyperlink></w:p></w:tc></w:tr><w:tr><w:trPr/><w:tc><w:tcPr><w:noWrap/></w:tcPr><w:p><w:pPr><w:spacing w:after="200"/></w:pPr><w:hyperlink r:id="rId92" w:history="1"><w:r><w:rPr><w:color w:val="1e198e"/><w:b w:val="1"/><w:bCs w:val="1"/><w:u w:val="single"/></w:rPr><w:t xml:space="preserve">Onze lettres (1884-1893) de Ferdinand de Saussure découvertes dans les archives de la Société de linguistique de Paris</w:t></w:r></w:hyperlink></w:p><w:p><w:pPr/><w:hyperlink r:id="rId16" w:history="1"><w:r><w:rPr><w:color w:val="#410a8c"/><w:u w:val="single"/></w:rPr><w:t xml:space="preserve">Pierre-Yves Testenoire</w:t></w:r></w:hyperlink></w:p><w:p><w:pPr/><w:r><w:rPr><w:i w:val="1"/><w:iCs w:val="1"/></w:rPr><w:t xml:space="preserve">Cahiers Ferdinand de Saussure</w:t></w:r><w:r><w:rPr/><w:t xml:space="preserve">, 2020, 71(2018), pp.161-182</w:t></w:r></w:p><w:p><w:pPr/><w:r><w:rPr/><w:t xml:space="preserve">Article dans une revue</w:t></w:r></w:p><w:p><w:pPr/><w:hyperlink r:id="rId92" w:history="1"><w:r><w:rPr><w:color w:val="#410a8c"/><w:u w:val="single"/></w:rPr><w:t xml:space="preserve">hal-02509139v2</w:t></w:r></w:hyperlink></w:p></w:tc></w:tr><w:tr><w:trPr/><w:tc><w:tcPr><w:noWrap/></w:tcPr><w:p><w:pPr><w:spacing w:after="200"/></w:pPr><w:hyperlink r:id="rId93" w:history="1"><w:r><w:rPr><w:color w:val="1e198e"/><w:b w:val="1"/><w:bCs w:val="1"/><w:u w:val="single"/></w:rPr><w:t xml:space="preserve">Compléments à la correspondance Jakobson - Lévi-Strauss</w:t></w:r></w:hyperlink></w:p><w:p><w:pPr/><w:hyperlink r:id="rId16" w:history="1"><w:r><w:rPr><w:color w:val="#410a8c"/><w:u w:val="single"/></w:rPr><w:t xml:space="preserve">Pierre-Yves Testenoire</w:t></w:r></w:hyperlink></w:p><w:p><w:pPr/><w:r><w:rPr><w:i w:val="1"/><w:iCs w:val="1"/></w:rPr><w:t xml:space="preserve">Acta Structuralica - International Journal for Structuralist Research</w:t></w:r><w:r><w:rPr/><w:t xml:space="preserve">, 2019, 4, </w:t></w:r><w:hyperlink r:id="rId94" w:history="1"><w:r><w:rPr><w:color w:val="#410a8c"/><w:u w:val="single"/></w:rPr><w:t xml:space="preserve">⟨10.19079/actas.2019.4.2⟩</w:t></w:r></w:hyperlink></w:p><w:p><w:pPr/><w:r><w:rPr/><w:t xml:space="preserve">Article dans une revue</w:t></w:r></w:p><w:p><w:pPr/><w:hyperlink r:id="rId93" w:history="1"><w:r><w:rPr><w:color w:val="#410a8c"/><w:u w:val="single"/></w:rPr><w:t xml:space="preserve">hal-02455825v1</w:t></w:r></w:hyperlink></w:p></w:tc></w:tr><w:tr><w:trPr/><w:tc><w:tcPr><w:noWrap/></w:tcPr><w:p><w:pPr><w:spacing w:after="200"/></w:pPr><w:hyperlink r:id="rId95" w:history="1"><w:r><w:rPr><w:color w:val="1e198e"/><w:b w:val="1"/><w:bCs w:val="1"/><w:u w:val="single"/></w:rPr><w:t xml:space="preserve">Écrire avec autrui :commentaires et opérations métadiscursives dans les processus d'écriture collaborative</w:t></w:r></w:hyperlink></w:p><w:p><w:pPr/><w:hyperlink r:id="rId16" w:history="1"><w:r><w:rPr><w:color w:val="#410a8c"/><w:u w:val="single"/></w:rPr><w:t xml:space="preserve">Pierre-Yves Testenoire</w:t></w:r></w:hyperlink></w:p><w:p><w:pPr/><w:r><w:rPr><w:i w:val="1"/><w:iCs w:val="1"/></w:rPr><w:t xml:space="preserve">Le Discours et la Langue Revue de linguistique française et d'analyse du discours</w:t></w:r><w:r><w:rPr/><w:t xml:space="preserve">, 2019, pp.41-61</w:t></w:r></w:p><w:p><w:pPr/><w:r><w:rPr/><w:t xml:space="preserve">Article dans une revue</w:t></w:r></w:p><w:p><w:pPr/><w:hyperlink r:id="rId95" w:history="1"><w:r><w:rPr><w:color w:val="#410a8c"/><w:u w:val="single"/></w:rPr><w:t xml:space="preserve">hal-02770797v1</w:t></w:r></w:hyperlink></w:p></w:tc></w:tr><w:tr><w:trPr/><w:tc><w:tcPr><w:noWrap/></w:tcPr><w:p><w:pPr><w:spacing w:after="200"/></w:pPr><w:hyperlink r:id="rId96" w:history="1"><w:r><w:rPr><w:color w:val="1e198e"/><w:b w:val="1"/><w:bCs w:val="1"/><w:u w:val="single"/></w:rPr><w:t xml:space="preserve">Langue écrite</w:t></w:r></w:hyperlink></w:p><w:p><w:pPr/><w:hyperlink r:id="rId16" w:history="1"><w:r><w:rPr><w:color w:val="#410a8c"/><w:u w:val="single"/></w:rPr><w:t xml:space="preserve">Pierre-Yves Testenoire</w:t></w:r></w:hyperlink></w:p><w:p><w:pPr/><w:r><w:rPr><w:i w:val="1"/><w:iCs w:val="1"/></w:rPr><w:t xml:space="preserve">Pratiques : linguistique, littérature, didactique</w:t></w:r><w:r><w:rPr/><w:t xml:space="preserve">, 2019, 183-184, </w:t></w:r><w:hyperlink r:id="rId97" w:history="1"><w:r><w:rPr><w:color w:val="#410a8c"/><w:u w:val="single"/></w:rPr><w:t xml:space="preserve">⟨10.4000/pratiques.6757⟩</w:t></w:r></w:hyperlink></w:p><w:p><w:pPr/><w:r><w:rPr/><w:t xml:space="preserve">Article dans une revue</w:t></w:r><w:r><w:rPr/><w:t xml:space="preserve"> (article de synthèse)</w:t></w:r></w:p><w:p><w:pPr/><w:hyperlink r:id="rId96" w:history="1"><w:r><w:rPr><w:color w:val="#410a8c"/><w:u w:val="single"/></w:rPr><w:t xml:space="preserve">hal-03189485v1</w:t></w:r></w:hyperlink></w:p></w:tc></w:tr><w:tr><w:trPr/><w:tc><w:tcPr><w:noWrap/></w:tcPr><w:p><w:pPr><w:spacing w:after="200"/></w:pPr><w:hyperlink r:id="rId98" w:history="1"><w:r><w:rPr><w:color w:val="1e198e"/><w:b w:val="1"/><w:bCs w:val="1"/><w:u w:val="single"/></w:rPr><w:t xml:space="preserve">Compte rendu de F. de Saussure, Choquant d’harmonie. Dossier du cours de versification française, BGE Ms. fr. 3970/f, donné à l’Université de Genève de 1900 à 1909, et Archives de Saussure, « Cahier Parny », 379/9, éd. F. Gandon, Limoges, Lambert-Lucas, 2017</w:t></w:r></w:hyperlink></w:p><w:p><w:pPr/><w:hyperlink r:id="rId16" w:history="1"><w:r><w:rPr><w:color w:val="#410a8c"/><w:u w:val="single"/></w:rPr><w:t xml:space="preserve">Pierre-Yves Testenoire</w:t></w:r></w:hyperlink></w:p><w:p><w:pPr/><w:r><w:rPr><w:i w:val="1"/><w:iCs w:val="1"/></w:rPr><w:t xml:space="preserve">Histoire Epistémologie Langage</w:t></w:r><w:r><w:rPr/><w:t xml:space="preserve">, 2019, pp.191-193. </w:t></w:r><w:hyperlink r:id="rId99" w:history="1"><w:r><w:rPr><w:color w:val="#410a8c"/><w:u w:val="single"/></w:rPr><w:t xml:space="preserve">⟨10.1051/hel/2019011⟩</w:t></w:r></w:hyperlink></w:p><w:p><w:pPr/><w:r><w:rPr/><w:t xml:space="preserve">Article dans une revue</w:t></w:r><w:r><w:rPr/><w:t xml:space="preserve"> (compte-rendu de lecture)</w:t></w:r></w:p><w:p><w:pPr/><w:hyperlink r:id="rId100" w:history="1"><w:r><w:rPr><w:color w:val="#410a8c"/><w:u w:val="single"/></w:rPr><w:t xml:space="preserve">istex</w:t></w:r></w:hyperlink></w:p><w:p><w:pPr/><w:hyperlink r:id="rId98" w:history="1"><w:r><w:rPr><w:color w:val="#410a8c"/><w:u w:val="single"/></w:rPr><w:t xml:space="preserve">hal-03502145v1</w:t></w:r></w:hyperlink></w:p></w:tc></w:tr><w:tr><w:trPr/><w:tc><w:tcPr><w:noWrap/></w:tcPr><w:p><w:pPr><w:spacing w:after="200"/></w:pPr><w:hyperlink r:id="rId101" w:history="1"><w:r><w:rPr><w:color w:val="1e198e"/><w:b w:val="1"/><w:bCs w:val="1"/><w:u w:val="single"/></w:rPr><w:t xml:space="preserve">A sombra do Curso (1960-1980)</w:t></w:r></w:hyperlink></w:p><w:p><w:pPr/><w:hyperlink r:id="rId16" w:history="1"><w:r><w:rPr><w:color w:val="#410a8c"/><w:u w:val="single"/></w:rPr><w:t xml:space="preserve">Pierre-Yves Testenoire</w:t></w:r></w:hyperlink></w:p><w:p><w:pPr/><w:r><w:rPr><w:i w:val="1"/><w:iCs w:val="1"/></w:rPr><w:t xml:space="preserve">Leitura</w:t></w:r><w:r><w:rPr/><w:t xml:space="preserve">, 2019, Novo retorno a Saussure, 62 (1), p. 394-414</w:t></w:r></w:p><w:p><w:pPr/><w:r><w:rPr/><w:t xml:space="preserve">Article dans une revue</w:t></w:r></w:p><w:p><w:pPr/><w:hyperlink r:id="rId101" w:history="1"><w:r><w:rPr><w:color w:val="#410a8c"/><w:u w:val="single"/></w:rPr><w:t xml:space="preserve">hal-01954773v1</w:t></w:r></w:hyperlink></w:p></w:tc></w:tr><w:tr><w:trPr/><w:tc><w:tcPr><w:noWrap/></w:tcPr><w:p><w:pPr><w:spacing w:after="200"/></w:pPr><w:hyperlink r:id="rId102" w:history="1"><w:r><w:rPr><w:color w:val="1e198e"/><w:b w:val="1"/><w:bCs w:val="1"/><w:u w:val="single"/></w:rPr><w:t xml:space="preserve">Blancs de l'écrit, blancs de l'écriture : introduction</w:t></w:r></w:hyperlink></w:p><w:p><w:pPr/><w:hyperlink r:id="rId41" w:history="1"><w:r><w:rPr><w:color w:val="#410a8c"/><w:u w:val="single"/></w:rPr><w:t xml:space="preserve">Julie Lefebvre</w:t></w:r></w:hyperlink><w:r><w:rPr/><w:t xml:space="preserve">,</w:t></w:r><w:hyperlink r:id="rId16" w:history="1"><w:r><w:rPr><w:color w:val="#410a8c"/><w:u w:val="single"/></w:rPr><w:t xml:space="preserve">Pierre-Yves Testenoire</w:t></w:r></w:hyperlink></w:p><w:p><w:pPr/><w:r><w:rPr><w:i w:val="1"/><w:iCs w:val="1"/></w:rPr><w:t xml:space="preserve"> Linguistique de l’écrit</w:t></w:r><w:r><w:rPr/><w:t xml:space="preserve">, 2019, 1, </w:t></w:r><w:hyperlink r:id="rId103" w:history="1"><w:r><w:rPr><w:color w:val="#410a8c"/><w:u w:val="single"/></w:rPr><w:t xml:space="preserve">⟨10.19079/lde.2019.1.1⟩</w:t></w:r></w:hyperlink></w:p><w:p><w:pPr/><w:r><w:rPr/><w:t xml:space="preserve">Article dans une revue</w:t></w:r></w:p><w:p><w:pPr/><w:hyperlink r:id="rId102" w:history="1"><w:r><w:rPr><w:color w:val="#410a8c"/><w:u w:val="single"/></w:rPr><w:t xml:space="preserve">hal-03977851v1</w:t></w:r></w:hyperlink></w:p></w:tc></w:tr><w:tr><w:trPr/><w:tc><w:tcPr><w:noWrap/></w:tcPr><w:p><w:pPr><w:spacing w:after="200"/></w:pPr><w:hyperlink r:id="rId104" w:history="1"><w:r><w:rPr><w:color w:val="1e198e"/><w:b w:val="1"/><w:bCs w:val="1"/><w:u w:val="single"/></w:rPr><w:t xml:space="preserve">Les anagrammes de Saussure après un demi-siècle</w:t></w:r></w:hyperlink></w:p><w:p><w:pPr/><w:hyperlink r:id="rId16" w:history="1"><w:r><w:rPr><w:color w:val="#410a8c"/><w:u w:val="single"/></w:rPr><w:t xml:space="preserve">Pierre-Yves Testenoire</w:t></w:r></w:hyperlink></w:p><w:p><w:pPr/><w:r><w:rPr><w:i w:val="1"/><w:iCs w:val="1"/></w:rPr><w:t xml:space="preserve">Studi italiani di linguistica teorica e applicata</w:t></w:r><w:r><w:rPr/><w:t xml:space="preserve">, 2019, 48 (2), p. 261-276</w:t></w:r></w:p><w:p><w:pPr/><w:r><w:rPr/><w:t xml:space="preserve">Article dans une revue</w:t></w:r></w:p><w:p><w:pPr/><w:hyperlink r:id="rId104" w:history="1"><w:r><w:rPr><w:color w:val="#410a8c"/><w:u w:val="single"/></w:rPr><w:t xml:space="preserve">hal-02424732v1</w:t></w:r></w:hyperlink></w:p></w:tc></w:tr><w:tr><w:trPr/><w:tc><w:tcPr><w:noWrap/></w:tcPr><w:p><w:pPr><w:spacing w:after="200"/></w:pPr><w:hyperlink r:id="rId105" w:history="1"><w:r><w:rPr><w:color w:val="1e198e"/><w:b w:val="1"/><w:bCs w:val="1"/><w:u w:val="single"/></w:rPr><w:t xml:space="preserve">Blancs d'attente vs blancs d'interruption : propositions pour une description des blancs de l'écriture manuscrite</w:t></w:r></w:hyperlink></w:p><w:p><w:pPr/><w:hyperlink r:id="rId16" w:history="1"><w:r><w:rPr><w:color w:val="#410a8c"/><w:u w:val="single"/></w:rPr><w:t xml:space="preserve">Pierre-Yves Testenoire</w:t></w:r></w:hyperlink></w:p><w:p><w:pPr/><w:r><w:rPr><w:i w:val="1"/><w:iCs w:val="1"/></w:rPr><w:t xml:space="preserve"> Linguistique de l’écrit</w:t></w:r><w:r><w:rPr/><w:t xml:space="preserve">, 2019, 1, pp.§§ 7 (1-152). </w:t></w:r><w:hyperlink r:id="rId106" w:history="1"><w:r><w:rPr><w:color w:val="#410a8c"/><w:u w:val="single"/></w:rPr><w:t xml:space="preserve">⟨10.19079/lde.2019.1.7⟩</w:t></w:r></w:hyperlink></w:p><w:p><w:pPr/><w:r><w:rPr/><w:t xml:space="preserve">Article dans une revue</w:t></w:r></w:p><w:p><w:pPr/><w:hyperlink r:id="rId105" w:history="1"><w:r><w:rPr><w:color w:val="#410a8c"/><w:u w:val="single"/></w:rPr><w:t xml:space="preserve">hal-02402160v1</w:t></w:r></w:hyperlink></w:p></w:tc></w:tr><w:tr><w:trPr/><w:tc><w:tcPr><w:noWrap/></w:tcPr><w:p><w:pPr><w:spacing w:after="200"/></w:pPr><w:hyperlink r:id="rId107" w:history="1"><w:r><w:rPr><w:color w:val="1e198e"/><w:b w:val="1"/><w:bCs w:val="1"/><w:u w:val="single"/></w:rPr><w:t xml:space="preserve">Procédés et opérations des sujets parlants chez F. de Saussure</w:t></w:r></w:hyperlink></w:p><w:p><w:pPr/><w:hyperlink r:id="rId16" w:history="1"><w:r><w:rPr><w:color w:val="#410a8c"/><w:u w:val="single"/></w:rPr><w:t xml:space="preserve">Pierre-Yves Testenoire</w:t></w:r></w:hyperlink></w:p><w:p><w:pPr/><w:r><w:rPr><w:i w:val="1"/><w:iCs w:val="1"/></w:rPr><w:t xml:space="preserve">Histoire Epistémologie Langage</w:t></w:r><w:r><w:rPr/><w:t xml:space="preserve">, 2018, 40 (1), pp.13-29. </w:t></w:r><w:hyperlink r:id="rId108" w:history="1"><w:r><w:rPr><w:color w:val="#410a8c"/><w:u w:val="single"/></w:rPr><w:t xml:space="preserve">⟨10.1051/hel/e2018-80002-6⟩</w:t></w:r></w:hyperlink></w:p><w:p><w:pPr/><w:r><w:rPr/><w:t xml:space="preserve">Article dans une revue</w:t></w:r></w:p><w:p><w:pPr/><w:hyperlink r:id="rId107" w:history="1"><w:r><w:rPr><w:color w:val="#410a8c"/><w:u w:val="single"/></w:rPr><w:t xml:space="preserve">halshs-02092116v1</w:t></w:r></w:hyperlink></w:p></w:tc></w:tr><w:tr><w:trPr/><w:tc><w:tcPr><w:noWrap/></w:tcPr><w:p><w:pPr><w:spacing w:after="200"/></w:pPr><w:hyperlink r:id="rId109" w:history="1"><w:r><w:rPr><w:color w:val="1e198e"/><w:b w:val="1"/><w:bCs w:val="1"/><w:u w:val="single"/></w:rPr><w:t xml:space="preserve">Comment éditer un cours ? L’exemple de la collaboration de Louis Havet et d’Antoine Meillet</w:t></w:r></w:hyperlink></w:p><w:p><w:pPr/><w:hyperlink r:id="rId16" w:history="1"><w:r><w:rPr><w:color w:val="#410a8c"/><w:u w:val="single"/></w:rPr><w:t xml:space="preserve">Pierre-Yves Testenoire</w:t></w:r></w:hyperlink></w:p><w:p><w:pPr/><w:r><w:rPr><w:i w:val="1"/><w:iCs w:val="1"/></w:rPr><w:t xml:space="preserve">Langages</w:t></w:r><w:r><w:rPr/><w:t xml:space="preserve">, 2018, Le cours de linguistique. Formes, genèses et interprétations de notes d'auditeurs, 209, pp.35-57</w:t></w:r></w:p><w:p><w:pPr/><w:r><w:rPr/><w:t xml:space="preserve">Article dans une revue</w:t></w:r></w:p><w:p><w:pPr/><w:hyperlink r:id="rId109" w:history="1"><w:r><w:rPr><w:color w:val="#410a8c"/><w:u w:val="single"/></w:rPr><w:t xml:space="preserve">hal-01756080v1</w:t></w:r></w:hyperlink></w:p></w:tc></w:tr><w:tr><w:trPr/><w:tc><w:tcPr><w:noWrap/></w:tcPr><w:p><w:pPr><w:spacing w:after="200"/></w:pPr><w:hyperlink r:id="rId110" w:history="1"><w:r><w:rPr><w:color w:val="1e198e"/><w:b w:val="1"/><w:bCs w:val="1"/><w:u w:val="single"/></w:rPr><w:t xml:space="preserve">Les notes de cours d’auditeurs : un nouvel objet pour la linguistique et son histoire</w:t></w:r></w:hyperlink></w:p><w:p><w:pP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Langages</w:t></w:r><w:r><w:rPr/><w:t xml:space="preserve">, 2018, 209, pp.5-18. </w:t></w:r><w:hyperlink r:id="rId111" w:history="1"><w:r><w:rPr><w:color w:val="#410a8c"/><w:u w:val="single"/></w:rPr><w:t xml:space="preserve">⟨10.3917/lang.209.0005⟩</w:t></w:r></w:hyperlink></w:p><w:p><w:pPr/><w:r><w:rPr/><w:t xml:space="preserve">Article dans une revue</w:t></w:r></w:p><w:p><w:pPr/><w:hyperlink r:id="rId110" w:history="1"><w:r><w:rPr><w:color w:val="#410a8c"/><w:u w:val="single"/></w:rPr><w:t xml:space="preserve">hal-02189732v1</w:t></w:r></w:hyperlink></w:p></w:tc></w:tr><w:tr><w:trPr/><w:tc><w:tcPr><w:noWrap/></w:tcPr><w:p><w:pPr><w:spacing w:after="200"/></w:pPr><w:hyperlink r:id="rId112" w:history="1"><w:r><w:rPr><w:color w:val="1e198e"/><w:b w:val="1"/><w:bCs w:val="1"/><w:u w:val="single"/></w:rPr><w:t xml:space="preserve">Compte rendu : Curea A., 2015, Entre expression et expressivité : l’école linguistique de Genève de 1900 à 1940, Paris, ENS éditions, Histoire Espitémologie Langage, 39/2</w:t></w:r></w:hyperlink></w:p><w:p><w:pPr/><w:hyperlink r:id="rId16" w:history="1"><w:r><w:rPr><w:color w:val="#410a8c"/><w:u w:val="single"/></w:rPr><w:t xml:space="preserve">Pierre-Yves Testenoire</w:t></w:r></w:hyperlink></w:p><w:p><w:pPr/><w:r><w:rPr><w:i w:val="1"/><w:iCs w:val="1"/></w:rPr><w:t xml:space="preserve">Histoire Epistémologie Langage</w:t></w:r><w:r><w:rPr/><w:t xml:space="preserve">, 2017, 39 (2), pp.183-185. </w:t></w:r><w:hyperlink r:id="rId113" w:history="1"><w:r><w:rPr><w:color w:val="#410a8c"/><w:u w:val="single"/></w:rPr><w:t xml:space="preserve">⟨10.1051/hel/e2017-70030-x⟩</w:t></w:r></w:hyperlink></w:p><w:p><w:pPr/><w:r><w:rPr/><w:t xml:space="preserve">Article dans une revue</w:t></w:r><w:r><w:rPr/><w:t xml:space="preserve"> (compte-rendu de lecture)</w:t></w:r></w:p><w:p><w:pPr/><w:hyperlink r:id="rId112" w:history="1"><w:r><w:rPr><w:color w:val="#410a8c"/><w:u w:val="single"/></w:rPr><w:t xml:space="preserve">hal-03502446v1</w:t></w:r></w:hyperlink></w:p></w:tc></w:tr><w:tr><w:trPr/><w:tc><w:tcPr><w:noWrap/></w:tcPr><w:p><w:pPr><w:spacing w:after="200"/></w:pPr><w:hyperlink r:id="rId114" w:history="1"><w:r><w:rPr><w:color w:val="1e198e"/><w:b w:val="1"/><w:bCs w:val="1"/><w:u w:val="single"/></w:rPr><w:t xml:space="preserve">Ferdinand de Saussure - Le père de la linguistique moderne</w:t></w:r></w:hyperlink></w:p><w:p><w:pPr/><w:hyperlink r:id="rId16" w:history="1"><w:r><w:rPr><w:color w:val="#410a8c"/><w:u w:val="single"/></w:rPr><w:t xml:space="preserve">Pierre-Yves Testenoire</w:t></w:r></w:hyperlink></w:p><w:p><w:pPr/><w:r><w:rPr><w:i w:val="1"/><w:iCs w:val="1"/></w:rPr><w:t xml:space="preserve">Les Grands Dossiers des Sciences Humaines</w:t></w:r><w:r><w:rPr/><w:t xml:space="preserve">, 2017, N° 46 (3), pp.40-41. </w:t></w:r><w:hyperlink r:id="rId115" w:history="1"><w:r><w:rPr><w:color w:val="#410a8c"/><w:u w:val="single"/></w:rPr><w:t xml:space="preserve">⟨10.3917/gdsh.046.0011⟩</w:t></w:r></w:hyperlink></w:p><w:p><w:pPr/><w:r><w:rPr/><w:t xml:space="preserve">Article dans une revue</w:t></w:r><w:r><w:rPr/><w:t xml:space="preserve"> (article de synthèse)</w:t></w:r></w:p><w:p><w:pPr/><w:hyperlink r:id="rId114" w:history="1"><w:r><w:rPr><w:color w:val="#410a8c"/><w:u w:val="single"/></w:rPr><w:t xml:space="preserve">hal-03977840v1</w:t></w:r></w:hyperlink></w:p></w:tc></w:tr><w:tr><w:trPr/><w:tc><w:tcPr><w:noWrap/></w:tcPr><w:p><w:pPr><w:spacing w:after="200"/></w:pPr><w:hyperlink r:id="rId116" w:history="1"><w:r><w:rPr><w:color w:val="1e198e"/><w:b w:val="1"/><w:bCs w:val="1"/><w:u w:val="single"/></w:rPr><w:t xml:space="preserve">Transcrire des écrits scolaires : entre philologie et génétique textuelle</w:t></w:r></w:hyperlink></w:p><w:p><w:pPr/><w:hyperlink r:id="rId16" w:history="1"><w:r><w:rPr><w:color w:val="#410a8c"/><w:u w:val="single"/></w:rPr><w:t xml:space="preserve">Pierre-Yves Testenoire</w:t></w:r></w:hyperlink></w:p><w:p><w:pPr/><w:r><w:rPr><w:i w:val="1"/><w:iCs w:val="1"/></w:rPr><w:t xml:space="preserve">Corpus</w:t></w:r><w:r><w:rPr/><w:t xml:space="preserve">, 2017, Spécificités et contraintes des grands corpus de textes scolaires : problèmes de transcription, d'annotation et de traitement, 16, p. 87-109</w:t></w:r></w:p><w:p><w:pPr/><w:r><w:rPr/><w:t xml:space="preserve">Article dans une revue</w:t></w:r></w:p><w:p><w:pPr/><w:hyperlink r:id="rId116" w:history="1"><w:r><w:rPr><w:color w:val="#410a8c"/><w:u w:val="single"/></w:rPr><w:t xml:space="preserve">halshs-02092110v1</w:t></w:r></w:hyperlink></w:p></w:tc></w:tr><w:tr><w:trPr/><w:tc><w:tcPr><w:noWrap/></w:tcPr><w:p><w:pPr><w:spacing w:after="200"/></w:pPr><w:hyperlink r:id="rId117" w:history="1"><w:r><w:rPr><w:color w:val="1e198e"/><w:b w:val="1"/><w:bCs w:val="1"/><w:u w:val="single"/></w:rPr><w:t xml:space="preserve">A linearidade saussuriana em restrospecto</w:t></w:r></w:hyperlink></w:p><w:p><w:pPr/><w:hyperlink r:id="rId16" w:history="1"><w:r><w:rPr><w:color w:val="#410a8c"/><w:u w:val="single"/></w:rPr><w:t xml:space="preserve">Pierre-Yves Testenoire</w:t></w:r></w:hyperlink></w:p><w:p><w:pPr/><w:r><w:rPr><w:i w:val="1"/><w:iCs w:val="1"/></w:rPr><w:t xml:space="preserve">Cadernos de Historiographia Linguistica do CEDOCH</w:t></w:r><w:r><w:rPr/><w:t xml:space="preserve">, 2017, Por ocasião do centenário do Curso de Linguística Geral (1916), 2, p. 89-109</w:t></w:r></w:p><w:p><w:pPr/><w:r><w:rPr/><w:t xml:space="preserve">Article dans une revue</w:t></w:r></w:p><w:p><w:pPr/><w:hyperlink r:id="rId117" w:history="1"><w:r><w:rPr><w:color w:val="#410a8c"/><w:u w:val="single"/></w:rPr><w:t xml:space="preserve">hal-01532126v1</w:t></w:r></w:hyperlink></w:p></w:tc></w:tr><w:tr><w:trPr/><w:tc><w:tcPr><w:noWrap/></w:tcPr><w:p><w:pPr><w:spacing w:after="200"/></w:pPr><w:hyperlink r:id="rId118" w:history="1"><w:r><w:rPr><w:color w:val="1e198e"/><w:b w:val="1"/><w:bCs w:val="1"/><w:u w:val="single"/></w:rPr><w:t xml:space="preserve">Écrire pour enseigner : modalités du réinvestissement textuel dans les notes de cours de trois linguistes</w:t></w:r></w:hyperlink></w:p><w:p><w:pPr/><w:hyperlink r:id="rId15" w:history="1"><w:r><w:rPr><w:color w:val="#410a8c"/><w:u w:val="single"/></w:rPr><w:t xml:space="preserve">Muriel Jorge</w:t></w:r></w:hyperlink><w:r><w:rPr/><w:t xml:space="preserve">,</w:t></w:r><w:hyperlink r:id="rId16" w:history="1"><w:r><w:rPr><w:color w:val="#410a8c"/><w:u w:val="single"/></w:rPr><w:t xml:space="preserve">Pierre-Yves Testenoire</w:t></w:r></w:hyperlink></w:p><w:p><w:pPr/><w:r><w:rPr><w:i w:val="1"/><w:iCs w:val="1"/></w:rPr><w:t xml:space="preserve">Pratiques : linguistique, littérature, didactique</w:t></w:r><w:r><w:rPr/><w:t xml:space="preserve">, 2017, Le déjà-là dans l'écriture, 173-174, </w:t></w:r><w:hyperlink r:id="rId119" w:history="1"><w:r><w:rPr><w:color w:val="#410a8c"/><w:u w:val="single"/></w:rPr><w:t xml:space="preserve">⟨10.4000/pratiques.3296⟩</w:t></w:r></w:hyperlink></w:p><w:p><w:pPr/><w:r><w:rPr/><w:t xml:space="preserve">Article dans une revue</w:t></w:r></w:p><w:p><w:pPr/><w:hyperlink r:id="rId118" w:history="1"><w:r><w:rPr><w:color w:val="#410a8c"/><w:u w:val="single"/></w:rPr><w:t xml:space="preserve">halshs-01506929v1</w:t></w:r></w:hyperlink></w:p></w:tc></w:tr><w:tr><w:trPr/><w:tc><w:tcPr><w:noWrap/></w:tcPr><w:p><w:pPr><w:spacing w:after="200"/></w:pPr><w:hyperlink r:id="rId120" w:history="1"><w:r><w:rPr><w:color w:val="1e198e"/><w:b w:val="1"/><w:bCs w:val="1"/><w:u w:val="single"/></w:rPr><w:t xml:space="preserve">Transcrire des écrits scolaires : entre philologie et génétique textuelle</w:t></w:r></w:hyperlink></w:p><w:p><w:pPr/><w:hyperlink r:id="rId16" w:history="1"><w:r><w:rPr><w:color w:val="#410a8c"/><w:u w:val="single"/></w:rPr><w:t xml:space="preserve">Pierre-Yves Testenoire</w:t></w:r></w:hyperlink></w:p><w:p><w:pPr/><w:r><w:rPr><w:i w:val="1"/><w:iCs w:val="1"/></w:rPr><w:t xml:space="preserve">Corpus</w:t></w:r><w:r><w:rPr/><w:t xml:space="preserve">, 2017, Spécificités et contraintes des grands corpus de textes scolaires : problèmes de transcription, d'annotation et de traitement, 16, p. 87-109</w:t></w:r></w:p><w:p><w:pPr/><w:r><w:rPr/><w:t xml:space="preserve">Article dans une revue</w:t></w:r></w:p><w:p><w:pPr/><w:hyperlink r:id="rId120" w:history="1"><w:r><w:rPr><w:color w:val="#410a8c"/><w:u w:val="single"/></w:rPr><w:t xml:space="preserve">halshs-01522356v1</w:t></w:r></w:hyperlink></w:p></w:tc></w:tr><w:tr><w:trPr/><w:tc><w:tcPr><w:noWrap/></w:tcPr><w:p><w:pPr><w:spacing w:after="200"/></w:pPr><w:hyperlink r:id="rId121" w:history="1"><w:r><w:rPr><w:color w:val="1e198e"/><w:b w:val="1"/><w:bCs w:val="1"/><w:u w:val="single"/></w:rPr><w:t xml:space="preserve">“Le langage est une institution SANS ANALOGUE (si l’on y joint l’écriture)”: L’écriture comme problèmes dans la réflexion théorique de Saussure</w:t></w:r></w:hyperlink></w:p><w:p><w:pPr/><w:hyperlink r:id="rId16" w:history="1"><w:r><w:rPr><w:color w:val="#410a8c"/><w:u w:val="single"/></w:rPr><w:t xml:space="preserve">Pierre-Yves Testenoire</w:t></w:r></w:hyperlink></w:p><w:p><w:pPr/><w:r><w:rPr><w:i w:val="1"/><w:iCs w:val="1"/></w:rPr><w:t xml:space="preserve">Semiotica</w:t></w:r><w:r><w:rPr/><w:t xml:space="preserve">, 2017, 217, p. 117-133. </w:t></w:r><w:hyperlink r:id="rId122" w:history="1"><w:r><w:rPr><w:color w:val="#410a8c"/><w:u w:val="single"/></w:rPr><w:t xml:space="preserve">⟨10.1515/sem-2016-0061⟩</w:t></w:r></w:hyperlink></w:p><w:p><w:pPr/><w:r><w:rPr/><w:t xml:space="preserve">Article dans une revue</w:t></w:r></w:p><w:p><w:pPr/><w:hyperlink r:id="rId121" w:history="1"><w:r><w:rPr><w:color w:val="#410a8c"/><w:u w:val="single"/></w:rPr><w:t xml:space="preserve">hal-01633069v1</w:t></w:r></w:hyperlink></w:p></w:tc></w:tr><w:tr><w:trPr/><w:tc><w:tcPr><w:noWrap/></w:tcPr><w:p><w:pPr><w:spacing w:after="200"/></w:pPr><w:hyperlink r:id="rId123" w:history="1"><w:r><w:rPr><w:color w:val="1e198e"/><w:b w:val="1"/><w:bCs w:val="1"/><w:u w:val="single"/></w:rPr><w:t xml:space="preserve">Le Cours de linguistique générale 1916-2016. Le devenir. Paris, 15-17 juin 2017</w:t></w:r></w:hyperlink></w:p><w:p><w:pPr/><w:hyperlink r:id="rId16" w:history="1"><w:r><w:rPr><w:color w:val="#410a8c"/><w:u w:val="single"/></w:rPr><w:t xml:space="preserve">Pierre-Yves Testenoire</w:t></w:r></w:hyperlink><w:r><w:rPr/><w:t xml:space="preserve">,</w:t></w:r><w:hyperlink r:id="rId48" w:history="1"><w:r><w:rPr><w:color w:val="#410a8c"/><w:u w:val="single"/></w:rPr><w:t xml:space="preserve">Giuseppe d'Ottavi</w:t></w:r></w:hyperlink></w:p><w:p><w:pPr/><w:r><w:rPr><w:i w:val="1"/><w:iCs w:val="1"/></w:rPr><w:t xml:space="preserve">Cahiers Ferdinand de Saussure</w:t></w:r><w:r><w:rPr/><w:t xml:space="preserve">, 2017, 70, pp.283-285</w:t></w:r></w:p><w:p><w:pPr/><w:r><w:rPr/><w:t xml:space="preserve">Article dans une revue</w:t></w:r></w:p><w:p><w:pPr/><w:hyperlink r:id="rId123" w:history="1"><w:r><w:rPr><w:color w:val="#410a8c"/><w:u w:val="single"/></w:rPr><w:t xml:space="preserve">hal-03503282v1</w:t></w:r></w:hyperlink></w:p></w:tc></w:tr><w:tr><w:trPr/><w:tc><w:tcPr><w:noWrap/></w:tcPr><w:p><w:pPr><w:spacing w:after="200"/></w:pPr><w:hyperlink r:id="rId124" w:history="1"><w:r><w:rPr><w:color w:val="1e198e"/><w:b w:val="1"/><w:bCs w:val="1"/><w:u w:val="single"/></w:rPr><w:t xml:space="preserve">Compte rendu de Sofia E., 2015, La « collation Sechehaye » du Cours de linguistique générale de Ferdinand de Saussure, Leuven – Paris, Peeters, Orbis/Supplementa</w:t></w:r></w:hyperlink></w:p><w:p><w:pPr/><w:hyperlink r:id="rId16" w:history="1"><w:r><w:rPr><w:color w:val="#410a8c"/><w:u w:val="single"/></w:rPr><w:t xml:space="preserve">Pierre-Yves Testenoire</w:t></w:r></w:hyperlink></w:p><w:p><w:pPr/><w:r><w:rPr><w:i w:val="1"/><w:iCs w:val="1"/></w:rPr><w:t xml:space="preserve">Cahiers Ferdinand de Saussure</w:t></w:r><w:r><w:rPr/><w:t xml:space="preserve">, 2017, pp.273-277</w:t></w:r></w:p><w:p><w:pPr/><w:r><w:rPr/><w:t xml:space="preserve">Article dans une revue</w:t></w:r><w:r><w:rPr/><w:t xml:space="preserve"> (compte-rendu de lecture)</w:t></w:r></w:p><w:p><w:pPr/><w:hyperlink r:id="rId124" w:history="1"><w:r><w:rPr><w:color w:val="#410a8c"/><w:u w:val="single"/></w:rPr><w:t xml:space="preserve">hal-03502498v1</w:t></w:r></w:hyperlink></w:p></w:tc></w:tr><w:tr><w:trPr/><w:tc><w:tcPr><w:noWrap/></w:tcPr><w:p><w:pPr><w:spacing w:after="200"/></w:pPr><w:hyperlink r:id="rId125" w:history="1"><w:r><w:rPr><w:color w:val="1e198e"/><w:b w:val="1"/><w:bCs w:val="1"/><w:u w:val="single"/></w:rPr><w:t xml:space="preserve">Sur la conceptualisation de la « langue écrite » dans les théorisations linguistiques du début du XXe siècle</w:t></w:r></w:hyperlink></w:p><w:p><w:pPr/><w:hyperlink r:id="rId16" w:history="1"><w:r><w:rPr><w:color w:val="#410a8c"/><w:u w:val="single"/></w:rPr><w:t xml:space="preserve">Pierre-Yves Testenoire</w:t></w:r></w:hyperlink></w:p><w:p><w:pPr/><w:r><w:rPr><w:i w:val="1"/><w:iCs w:val="1"/></w:rPr><w:t xml:space="preserve">Dossiers d'HEL</w:t></w:r><w:r><w:rPr/><w:t xml:space="preserve">, 2016, Écriture(s) et représentations du langage et des langues, 9, pp.34-46</w:t></w:r></w:p><w:p><w:pPr/><w:r><w:rPr/><w:t xml:space="preserve">Article dans une revue</w:t></w:r></w:p><w:p><w:pPr/><w:hyperlink r:id="rId125" w:history="1"><w:r><w:rPr><w:color w:val="#410a8c"/><w:u w:val="single"/></w:rPr><w:t xml:space="preserve">halshs-01304756v1</w:t></w:r></w:hyperlink></w:p></w:tc></w:tr><w:tr><w:trPr/><w:tc><w:tcPr><w:noWrap/></w:tcPr><w:p><w:pPr><w:spacing w:after="200"/></w:pPr><w:hyperlink r:id="rId126" w:history="1"><w:r><w:rPr><w:color w:val="1e198e"/><w:b w:val="1"/><w:bCs w:val="1"/><w:u w:val="single"/></w:rPr><w:t xml:space="preserve">L'ombre du Cours (1960-1980)</w:t></w:r></w:hyperlink></w:p><w:p><w:pPr/><w:hyperlink r:id="rId16" w:history="1"><w:r><w:rPr><w:color w:val="#410a8c"/><w:u w:val="single"/></w:rPr><w:t xml:space="preserve">Pierre-Yves Testenoire</w:t></w:r></w:hyperlink></w:p><w:p><w:pPr/><w:r><w:rPr><w:i w:val="1"/><w:iCs w:val="1"/></w:rPr><w:t xml:space="preserve">Recherches Semiotiques Semiotic Inquiry</w:t></w:r><w:r><w:rPr/><w:t xml:space="preserve">, 2016, 34 (1-2-3), p. 209-227</w:t></w:r></w:p><w:p><w:pPr/><w:r><w:rPr/><w:t xml:space="preserve">Article dans une revue</w:t></w:r></w:p><w:p><w:pPr/><w:hyperlink r:id="rId126" w:history="1"><w:r><w:rPr><w:color w:val="#410a8c"/><w:u w:val="single"/></w:rPr><w:t xml:space="preserve">hal-01399693v1</w:t></w:r></w:hyperlink></w:p></w:tc></w:tr><w:tr><w:trPr/><w:tc><w:tcPr><w:noWrap/></w:tcPr><w:p><w:pPr><w:spacing w:after="200"/></w:pPr><w:hyperlink r:id="rId127" w:history="1"><w:r><w:rPr><w:color w:val="1e198e"/><w:b w:val="1"/><w:bCs w:val="1"/><w:u w:val="single"/></w:rPr><w:t xml:space="preserve">Deux nouvelles lettres de Ferdinand de Saussure à Antoine Meillet</w:t></w:r></w:hyperlink></w:p><w:p><w:pPr/><w:hyperlink r:id="rId16" w:history="1"><w:r><w:rPr><w:color w:val="#410a8c"/><w:u w:val="single"/></w:rPr><w:t xml:space="preserve">Pierre-Yves Testenoire</w:t></w:r></w:hyperlink></w:p><w:p><w:pPr/><w:r><w:rPr><w:i w:val="1"/><w:iCs w:val="1"/></w:rPr><w:t xml:space="preserve">Cahiers Ferdinand de Saussure</w:t></w:r><w:r><w:rPr/><w:t xml:space="preserve">, 2015, 68, pp.189-204</w:t></w:r></w:p><w:p><w:pPr/><w:r><w:rPr/><w:t xml:space="preserve">Article dans une revue</w:t></w:r></w:p><w:p><w:pPr/><w:hyperlink r:id="rId127" w:history="1"><w:r><w:rPr><w:color w:val="#410a8c"/><w:u w:val="single"/></w:rPr><w:t xml:space="preserve">hal-01399661v2</w:t></w:r></w:hyperlink></w:p></w:tc></w:tr><w:tr><w:trPr/><w:tc><w:tcPr><w:noWrap/></w:tcPr><w:p><w:pPr><w:spacing w:after="200"/></w:pPr><w:hyperlink r:id="rId128" w:history="1"><w:r><w:rPr><w:color w:val="1e198e"/><w:b w:val="1"/><w:bCs w:val="1"/><w:u w:val="single"/></w:rPr><w:t xml:space="preserve">Saussure et l’Antiquité aujourd’hui : une introduction</w:t></w:r></w:hyperlink></w:p><w:p><w:pPr/><w:hyperlink r:id="rId51" w:history="1"><w:r><w:rPr><w:color w:val="#410a8c"/><w:u w:val="single"/></w:rPr><w:t xml:space="preserve">Claire Forel</w:t></w:r></w:hyperlink><w:r><w:rPr/><w:t xml:space="preserve">,</w:t></w:r><w:hyperlink r:id="rId50" w:history="1"><w:r><w:rPr><w:color w:val="#410a8c"/><w:u w:val="single"/></w:rPr><w:t xml:space="preserve">Elodie Paillard</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2015, 68, p. 89-93</w:t></w:r></w:p><w:p><w:pPr/><w:r><w:rPr/><w:t xml:space="preserve">Article dans une revue</w:t></w:r></w:p><w:p><w:pPr/><w:hyperlink r:id="rId128" w:history="1"><w:r><w:rPr><w:color w:val="#410a8c"/><w:u w:val="single"/></w:rPr><w:t xml:space="preserve">hal-01408347v1</w:t></w:r></w:hyperlink></w:p></w:tc></w:tr><w:tr><w:trPr/><w:tc><w:tcPr><w:noWrap/></w:tcPr><w:p><w:pPr><w:spacing w:after="200"/></w:pPr><w:hyperlink r:id="rId129" w:history="1"><w:r><w:rPr><w:color w:val="1e198e"/><w:b w:val="1"/><w:bCs w:val="1"/><w:u w:val="single"/></w:rPr><w:t xml:space="preserve">L’école de Genève vue de la Société de Linguistique de Paris</w:t></w:r></w:hyperlink></w:p><w:p><w:pPr/><w:hyperlink r:id="rId16" w:history="1"><w:r><w:rPr><w:color w:val="#410a8c"/><w:u w:val="single"/></w:rPr><w:t xml:space="preserve">Pierre-Yves Testenoire</w:t></w:r></w:hyperlink></w:p><w:p><w:pPr/><w:r><w:rPr><w:i w:val="1"/><w:iCs w:val="1"/></w:rPr><w:t xml:space="preserve">Histoire Epistémologie Langage</w:t></w:r><w:r><w:rPr/><w:t xml:space="preserve">, 2015, 37 (2), p. 53-70. </w:t></w:r><w:hyperlink r:id="rId130" w:history="1"><w:r><w:rPr><w:color w:val="#410a8c"/><w:u w:val="single"/></w:rPr><w:t xml:space="preserve">⟨10.1051/hel/2015370204⟩</w:t></w:r></w:hyperlink></w:p><w:p><w:pPr/><w:r><w:rPr/><w:t xml:space="preserve">Article dans une revue</w:t></w:r></w:p><w:p><w:pPr/><w:hyperlink r:id="rId129" w:history="1"><w:r><w:rPr><w:color w:val="#410a8c"/><w:u w:val="single"/></w:rPr><w:t xml:space="preserve">halshs-02092106v1</w:t></w:r></w:hyperlink></w:p></w:tc></w:tr><w:tr><w:trPr/><w:tc><w:tcPr><w:noWrap/></w:tcPr><w:p><w:pPr><w:spacing w:after="200"/></w:pPr><w:hyperlink r:id="rId131" w:history="1"><w:r><w:rPr><w:color w:val="1e198e"/><w:b w:val="1"/><w:bCs w:val="1"/><w:u w:val="single"/></w:rPr><w:t xml:space="preserve">Ce que les théories du discours doivent à Saussure</w:t></w:r></w:hyperlink></w:p><w:p><w:pPr/><w:hyperlink r:id="rId16" w:history="1"><w:r><w:rPr><w:color w:val="#410a8c"/><w:u w:val="single"/></w:rPr><w:t xml:space="preserve">Pierre-Yves Testenoire</w:t></w:r></w:hyperlink></w:p><w:p><w:pPr/><w:r><w:rPr><w:i w:val="1"/><w:iCs w:val="1"/></w:rPr><w:t xml:space="preserve">Semen - Revue de sémio-linguistique des textes et discours</w:t></w:r><w:r><w:rPr/><w:t xml:space="preserve">, 2015, 39, p. 165-178</w:t></w:r></w:p><w:p><w:pPr/><w:r><w:rPr/><w:t xml:space="preserve">Article dans une revue</w:t></w:r></w:p><w:p><w:pPr/><w:hyperlink r:id="rId131" w:history="1"><w:r><w:rPr><w:color w:val="#410a8c"/><w:u w:val="single"/></w:rPr><w:t xml:space="preserve">hal-01408344v1</w:t></w:r></w:hyperlink></w:p></w:tc></w:tr><w:tr><w:trPr/><w:tc><w:tcPr><w:noWrap/></w:tcPr><w:p><w:pPr><w:spacing w:after="200"/></w:pPr><w:hyperlink r:id="rId132" w:history="1"><w:r><w:rPr><w:color w:val="1e198e"/><w:b w:val="1"/><w:bCs w:val="1"/><w:u w:val="single"/></w:rPr><w:t xml:space="preserve">Saussure e a poética comparada</w:t></w:r></w:hyperlink></w:p><w:p><w:pPr/><w:hyperlink r:id="rId16" w:history="1"><w:r><w:rPr><w:color w:val="#410a8c"/><w:u w:val="single"/></w:rPr><w:t xml:space="preserve">Pierre-Yves Testenoire</w:t></w:r></w:hyperlink></w:p><w:p><w:pPr/><w:r><w:rPr><w:i w:val="1"/><w:iCs w:val="1"/></w:rPr><w:t xml:space="preserve">Eutomia revista de literatura e linguística</w:t></w:r><w:r><w:rPr/><w:t xml:space="preserve">, 2015, 16 (1), p. 275-303</w:t></w:r></w:p><w:p><w:pPr/><w:r><w:rPr/><w:t xml:space="preserve">Article dans une revue</w:t></w:r></w:p><w:p><w:pPr/><w:hyperlink r:id="rId132" w:history="1"><w:r><w:rPr><w:color w:val="#410a8c"/><w:u w:val="single"/></w:rPr><w:t xml:space="preserve">hal-01408354v1</w:t></w:r></w:hyperlink></w:p></w:tc></w:tr><w:tr><w:trPr/><w:tc><w:tcPr><w:noWrap/></w:tcPr><w:p><w:pPr><w:spacing w:after="200"/></w:pPr><w:hyperlink r:id="rId133" w:history="1"><w:r><w:rPr><w:color w:val="1e198e"/><w:b w:val="1"/><w:bCs w:val="1"/><w:u w:val="single"/></w:rPr><w:t xml:space="preserve">Compte rendu de : Fryba-Reber Anne-Marguerite, 2013, Philologie et linguistique romanes. Institutionnalisation des disciplines dans les universités suisses (1872-1945), Peeters (Orbis / Supplementa), Leuven – Paris</w:t></w:r></w:hyperlink></w:p><w:p><w:pPr/><w:hyperlink r:id="rId16" w:history="1"><w:r><w:rPr><w:color w:val="#410a8c"/><w:u w:val="single"/></w:rPr><w:t xml:space="preserve">Pierre-Yves Testenoire</w:t></w:r></w:hyperlink></w:p><w:p><w:pPr/><w:r><w:rPr><w:i w:val="1"/><w:iCs w:val="1"/></w:rPr><w:t xml:space="preserve">Cahiers Ferdinand de Saussure</w:t></w:r><w:r><w:rPr/><w:t xml:space="preserve">, 2015, p. 261-263</w:t></w:r></w:p><w:p><w:pPr/><w:r><w:rPr/><w:t xml:space="preserve">Article dans une revue</w:t></w:r><w:r><w:rPr/><w:t xml:space="preserve"> (compte-rendu de lecture)</w:t></w:r></w:p><w:p><w:pPr/><w:hyperlink r:id="rId133" w:history="1"><w:r><w:rPr><w:color w:val="#410a8c"/><w:u w:val="single"/></w:rPr><w:t xml:space="preserve">hal-01395892v1</w:t></w:r></w:hyperlink></w:p></w:tc></w:tr><w:tr><w:trPr/><w:tc><w:tcPr><w:noWrap/></w:tcPr><w:p><w:pPr><w:spacing w:after="200"/></w:pPr><w:hyperlink r:id="rId134" w:history="1"><w:r><w:rPr><w:color w:val="1e198e"/><w:b w:val="1"/><w:bCs w:val="1"/><w:u w:val="single"/></w:rPr><w:t xml:space="preserve">Compte rendu de : Bert J.-F, 2014, Qu’est-ce qu’une archive de chercheur ? Marseille, Open édition Press, 82p.</w:t></w:r></w:hyperlink></w:p><w:p><w:pPr/><w:hyperlink r:id="rId16" w:history="1"><w:r><w:rPr><w:color w:val="#410a8c"/><w:u w:val="single"/></w:rPr><w:t xml:space="preserve">Pierre-Yves Testenoire</w:t></w:r></w:hyperlink></w:p><w:p><w:pPr/><w:r><w:rPr><w:i w:val="1"/><w:iCs w:val="1"/></w:rPr><w:t xml:space="preserve">Genesis. Manuscrits - Recherche - Invention</w:t></w:r><w:r><w:rPr/><w:t xml:space="preserve">, 2015, p. 208-209</w:t></w:r></w:p><w:p><w:pPr/><w:r><w:rPr/><w:t xml:space="preserve">Article dans une revue</w:t></w:r><w:r><w:rPr/><w:t xml:space="preserve"> (compte-rendu de lecture)</w:t></w:r></w:p><w:p><w:pPr/><w:hyperlink r:id="rId134" w:history="1"><w:r><w:rPr><w:color w:val="#410a8c"/><w:u w:val="single"/></w:rPr><w:t xml:space="preserve">hal-01395888v1</w:t></w:r></w:hyperlink></w:p></w:tc></w:tr><w:tr><w:trPr/><w:tc><w:tcPr><w:noWrap/></w:tcPr><w:p><w:pPr><w:spacing w:after="200"/></w:pPr><w:hyperlink r:id="rId135" w:history="1"><w:r><w:rPr><w:color w:val="1e198e"/><w:b w:val="1"/><w:bCs w:val="1"/><w:u w:val="single"/></w:rPr><w:t xml:space="preserve">L’école de Genève vue de la Société de linguistique de Paris</w:t></w:r></w:hyperlink></w:p><w:p><w:pPr/><w:hyperlink r:id="rId16" w:history="1"><w:r><w:rPr><w:color w:val="#410a8c"/><w:u w:val="single"/></w:rPr><w:t xml:space="preserve">Pierre-Yves Testenoire</w:t></w:r></w:hyperlink></w:p><w:p><w:pPr/><w:r><w:rPr><w:i w:val="1"/><w:iCs w:val="1"/></w:rPr><w:t xml:space="preserve">Histoire Epistémologie Langage</w:t></w:r><w:r><w:rPr/><w:t xml:space="preserve">, 2015, 37 (2), p. 53-70. </w:t></w:r><w:hyperlink r:id="rId130" w:history="1"><w:r><w:rPr><w:color w:val="#410a8c"/><w:u w:val="single"/></w:rPr><w:t xml:space="preserve">⟨10.1051/hel/2015370204⟩</w:t></w:r></w:hyperlink></w:p><w:p><w:pPr/><w:r><w:rPr/><w:t xml:space="preserve">Article dans une revue</w:t></w:r></w:p><w:p><w:pPr/><w:hyperlink r:id="rId135" w:history="1"><w:r><w:rPr><w:color w:val="#410a8c"/><w:u w:val="single"/></w:rPr><w:t xml:space="preserve">hal-01408351v1</w:t></w:r></w:hyperlink></w:p></w:tc></w:tr><w:tr><w:trPr/><w:tc><w:tcPr><w:noWrap/></w:tcPr><w:p><w:pPr><w:spacing w:after="200"/></w:pPr><w:hyperlink r:id="rId136" w:history="1"><w:r><w:rPr><w:color w:val="1e198e"/><w:b w:val="1"/><w:bCs w:val="1"/><w:u w:val="single"/></w:rPr><w:t xml:space="preserve">Le linguistique et le littéraire. Qu’apportent les manuscrits de linguistes ?</w:t></w:r></w:hyperlink></w:p><w:p><w:pPr/><w:hyperlink r:id="rId137" w:history="1"><w:r><w:rPr><w:color w:val="#410a8c"/><w:u w:val="single"/></w:rPr><w:t xml:space="preserve">Jean-Claude Coquet</w:t></w:r></w:hyperlink><w:r><w:rPr/><w:t xml:space="preserve">,</w:t></w:r><w:hyperlink r:id="rId138" w:history="1"><w:r><w:rPr><w:color w:val="#410a8c"/><w:u w:val="single"/></w:rPr><w:t xml:space="preserve">Irène Fenoglio</w:t></w:r></w:hyperlink><w:r><w:rPr/><w:t xml:space="preserve">,</w:t></w:r><w:hyperlink r:id="rId16" w:history="1"><w:r><w:rPr><w:color w:val="#410a8c"/><w:u w:val="single"/></w:rPr><w:t xml:space="preserve">Pierre-Yves Testenoire</w:t></w:r></w:hyperlink></w:p><w:p><w:pPr/><w:r><w:rPr><w:i w:val="1"/><w:iCs w:val="1"/></w:rPr><w:t xml:space="preserve">Littérature</w:t></w:r><w:r><w:rPr/><w:t xml:space="preserve">, 2015, Génétique : les chemins de la création, 178, p. 39-54. </w:t></w:r><w:hyperlink r:id="rId139" w:history="1"><w:r><w:rPr><w:color w:val="#410a8c"/><w:u w:val="single"/></w:rPr><w:t xml:space="preserve">⟨10.3917/litt.178.0039⟩</w:t></w:r></w:hyperlink></w:p><w:p><w:pPr/><w:r><w:rPr/><w:t xml:space="preserve">Article dans une revue</w:t></w:r></w:p><w:p><w:pPr/><w:hyperlink r:id="rId136" w:history="1"><w:r><w:rPr><w:color w:val="#410a8c"/><w:u w:val="single"/></w:rPr><w:t xml:space="preserve">hal-01408346v1</w:t></w:r></w:hyperlink></w:p></w:tc></w:tr><w:tr><w:trPr/><w:tc><w:tcPr><w:noWrap/></w:tcPr><w:p><w:pPr><w:spacing w:after="200"/></w:pPr><w:hyperlink r:id="rId140" w:history="1"><w:r><w:rPr><w:color w:val="1e198e"/><w:b w:val="1"/><w:bCs w:val="1"/><w:u w:val="single"/></w:rPr><w:t xml:space="preserve">Présentation et inventaire des archives de Joseph Vendryes au Collège de France</w:t></w:r></w:hyperlink></w:p><w:p><w:pPr/><w:hyperlink r:id="rId16" w:history="1"><w:r><w:rPr><w:color w:val="#410a8c"/><w:u w:val="single"/></w:rPr><w:t xml:space="preserve">Pierre-Yves Testenoire</w:t></w:r></w:hyperlink></w:p><w:p><w:pPr/><w:r><w:rPr><w:i w:val="1"/><w:iCs w:val="1"/></w:rPr><w:t xml:space="preserve">Études celtiques</w:t></w:r><w:r><w:rPr/><w:t xml:space="preserve">, 2015, 41, p. 245-270</w:t></w:r></w:p><w:p><w:pPr/><w:r><w:rPr/><w:t xml:space="preserve">Article dans une revue</w:t></w:r></w:p><w:p><w:pPr/><w:hyperlink r:id="rId140" w:history="1"><w:r><w:rPr><w:color w:val="#410a8c"/><w:u w:val="single"/></w:rPr><w:t xml:space="preserve">hal-01343097v1</w:t></w:r></w:hyperlink></w:p></w:tc></w:tr><w:tr><w:trPr/><w:tc><w:tcPr><w:noWrap/></w:tcPr><w:p><w:pPr><w:spacing w:after="200"/></w:pPr><w:hyperlink r:id="rId141" w:history="1"><w:r><w:rPr><w:color w:val="1e198e"/><w:b w:val="1"/><w:bCs w:val="1"/><w:u w:val="single"/></w:rPr><w:t xml:space="preserve">Normand Claudine et Sofia Estanislao (eds.), Espaces théoriques du langage. Des parallèles floues, Academia-L'Harmattan, Louvain la Neuve, 2013.</w:t></w:r></w:hyperlink></w:p><w:p><w:pPr/><w:hyperlink r:id="rId16" w:history="1"><w:r><w:rPr><w:color w:val="#410a8c"/><w:u w:val="single"/></w:rPr><w:t xml:space="preserve">Pierre-Yves Testenoire</w:t></w:r></w:hyperlink></w:p><w:p><w:pPr/><w:r><w:rPr><w:i w:val="1"/><w:iCs w:val="1"/></w:rPr><w:t xml:space="preserve">Histoire Epistémologie Langage</w:t></w:r><w:r><w:rPr/><w:t xml:space="preserve">, 2014, 36/1, p. 222-225</w:t></w:r></w:p><w:p><w:pPr/><w:r><w:rPr/><w:t xml:space="preserve">Article dans une revue</w:t></w:r><w:r><w:rPr/><w:t xml:space="preserve"> (compte-rendu de lecture)</w:t></w:r></w:p><w:p><w:pPr/><w:hyperlink r:id="rId141" w:history="1"><w:r><w:rPr><w:color w:val="#410a8c"/><w:u w:val="single"/></w:rPr><w:t xml:space="preserve">hal-01395905v1</w:t></w:r></w:hyperlink></w:p></w:tc></w:tr><w:tr><w:trPr/><w:tc><w:tcPr><w:noWrap/></w:tcPr><w:p><w:pPr><w:spacing w:after="200"/></w:pPr><w:hyperlink r:id="rId142" w:history="1"><w:r><w:rPr><w:color w:val="1e198e"/><w:b w:val="1"/><w:bCs w:val="1"/><w:u w:val="single"/></w:rPr><w:t xml:space="preserve">Publications autour de F. de Saussure, 2006-2013</w:t></w:r></w:hyperlink></w:p><w:p><w:pPr/><w:hyperlink r:id="rId85" w:history="1"><w:r><w:rPr><w:color w:val="#410a8c"/><w:u w:val="single"/></w:rPr><w:t xml:space="preserve">Daniele Gambarara</w:t></w:r></w:hyperlink><w:r><w:rPr/><w:t xml:space="preserve">,</w:t></w: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2014, 67, p. 373-401</w:t></w:r></w:p><w:p><w:pPr/><w:r><w:rPr/><w:t xml:space="preserve">Article dans une revue</w:t></w:r></w:p><w:p><w:pPr/><w:hyperlink r:id="rId142" w:history="1"><w:r><w:rPr><w:color w:val="#410a8c"/><w:u w:val="single"/></w:rPr><w:t xml:space="preserve">hal-01399699v1</w:t></w:r></w:hyperlink></w:p></w:tc></w:tr><w:tr><w:trPr/><w:tc><w:tcPr><w:noWrap/></w:tcPr><w:p><w:pPr><w:spacing w:after="200"/></w:pPr><w:hyperlink r:id="rId143" w:history="1"><w:r><w:rPr><w:color w:val="1e198e"/><w:b w:val="1"/><w:bCs w:val="1"/><w:u w:val="single"/></w:rPr><w:t xml:space="preserve">Compte rendu de (2013) Ferdinand de Saussure : la linguistique comme passion, DVD, Formation continue de l’Université de Genève / Cercle Ferdinand de Saussure</w:t></w:r></w:hyperlink></w:p><w:p><w:pPr/><w:hyperlink r:id="rId16" w:history="1"><w:r><w:rPr><w:color w:val="#410a8c"/><w:u w:val="single"/></w:rPr><w:t xml:space="preserve">Pierre-Yves Testenoire</w:t></w:r></w:hyperlink></w:p><w:p><w:pPr/><w:r><w:rPr><w:i w:val="1"/><w:iCs w:val="1"/></w:rPr><w:t xml:space="preserve">Cahiers Ferdinand de Saussure</w:t></w:r><w:r><w:rPr/><w:t xml:space="preserve">, 2014, 67, p. 301-302</w:t></w:r></w:p><w:p><w:pPr/><w:r><w:rPr/><w:t xml:space="preserve">Article dans une revue</w:t></w:r><w:r><w:rPr/><w:t xml:space="preserve"> (compte-rendu de lecture)</w:t></w:r></w:p><w:p><w:pPr/><w:hyperlink r:id="rId143" w:history="1"><w:r><w:rPr><w:color w:val="#410a8c"/><w:u w:val="single"/></w:rPr><w:t xml:space="preserve">hal-01395898v1</w:t></w:r></w:hyperlink></w:p></w:tc></w:tr><w:tr><w:trPr/><w:tc><w:tcPr><w:noWrap/></w:tcPr><w:p><w:pPr><w:spacing w:after="200"/></w:pPr><w:hyperlink r:id="rId144" w:history="1"><w:r><w:rPr><w:color w:val="1e198e"/><w:b w:val="1"/><w:bCs w:val="1"/><w:u w:val="single"/></w:rPr><w:t xml:space="preserve">Compte rendu : Rastier F. (éd.), 2013, Arena romanistica 12, De l’essence double du langage et le renouveau du saussurisme, University of Bergen.</w:t></w:r></w:hyperlink></w:p><w:p><w:pPr/><w:hyperlink r:id="rId16" w:history="1"><w:r><w:rPr><w:color w:val="#410a8c"/><w:u w:val="single"/></w:rPr><w:t xml:space="preserve">Pierre-Yves Testenoire</w:t></w:r></w:hyperlink></w:p><w:p><w:pPr/><w:r><w:rPr><w:i w:val="1"/><w:iCs w:val="1"/></w:rPr><w:t xml:space="preserve">Cahiers Ferdinand de Saussure</w:t></w:r><w:r><w:rPr/><w:t xml:space="preserve">, 2014, p. 309-315</w:t></w:r></w:p><w:p><w:pPr/><w:r><w:rPr/><w:t xml:space="preserve">Article dans une revue</w:t></w:r><w:r><w:rPr/><w:t xml:space="preserve"> (compte-rendu de lecture)</w:t></w:r></w:p><w:p><w:pPr/><w:hyperlink r:id="rId144" w:history="1"><w:r><w:rPr><w:color w:val="#410a8c"/><w:u w:val="single"/></w:rPr><w:t xml:space="preserve">hal-01395894v1</w:t></w:r></w:hyperlink></w:p></w:tc></w:tr><w:tr><w:trPr/><w:tc><w:tcPr><w:noWrap/></w:tcPr><w:p><w:pPr><w:spacing w:after="200"/></w:pPr><w:hyperlink r:id="rId145" w:history="1"><w:r><w:rPr><w:color w:val="1e198e"/><w:b w:val="1"/><w:bCs w:val="1"/><w:u w:val="single"/></w:rPr><w:t xml:space="preserve">Qu'entendons-nous par oralité ?</w:t></w:r></w:hyperlink></w:p><w:p><w:pPr/><w:hyperlink r:id="rId16" w:history="1"><w:r><w:rPr><w:color w:val="#410a8c"/><w:u w:val="single"/></w:rPr><w:t xml:space="preserve">Pierre-Yves Testenoire</w:t></w:r></w:hyperlink></w:p><w:p><w:pPr/><w:r><w:rPr><w:i w:val="1"/><w:iCs w:val="1"/></w:rPr><w:t xml:space="preserve">Acta fabula : Revue des parutions pour les études littéraires</w:t></w:r><w:r><w:rPr/><w:t xml:space="preserve">, 2013, 19 (5), </w:t></w:r><w:hyperlink r:id="rId146" w:history="1"><w:r><w:rPr><w:color w:val="#410a8c"/><w:u w:val="single"/></w:rPr><w:t xml:space="preserve">⟨10.58282/acta.7895⟩</w:t></w:r></w:hyperlink></w:p><w:p><w:pPr/><w:r><w:rPr/><w:t xml:space="preserve">Article dans une revue</w:t></w:r></w:p><w:p><w:pPr/><w:hyperlink r:id="rId145" w:history="1"><w:r><w:rPr><w:color w:val="#410a8c"/><w:u w:val="single"/></w:rPr><w:t xml:space="preserve">hal-03503232v1</w:t></w:r></w:hyperlink></w:p></w:tc></w:tr><w:tr><w:trPr/><w:tc><w:tcPr><w:noWrap/></w:tcPr><w:p><w:pPr><w:spacing w:after="200"/></w:pPr><w:hyperlink r:id="rId147" w:history="1"><w:r><w:rPr><w:color w:val="1e198e"/><w:b w:val="1"/><w:bCs w:val="1"/><w:u w:val="single"/></w:rPr><w:t xml:space="preserve">Compte rendu : Bronckart J.-P., Bulea E. et Bota C. (éds.), Le projet de Ferdinand de Saussure, Droz, Genève, 2010</w:t></w:r></w:hyperlink></w:p><w:p><w:pPr/><w:hyperlink r:id="rId16" w:history="1"><w:r><w:rPr><w:color w:val="#410a8c"/><w:u w:val="single"/></w:rPr><w:t xml:space="preserve">Pierre-Yves Testenoire</w:t></w:r></w:hyperlink></w:p><w:p><w:pPr/><w:r><w:rPr><w:i w:val="1"/><w:iCs w:val="1"/></w:rPr><w:t xml:space="preserve">Historiographia linguistica </w:t></w:r><w:r><w:rPr/><w:t xml:space="preserve">, 2013, 40 (1-2), pp.287-293. </w:t></w:r><w:hyperlink r:id="rId148" w:history="1"><w:r><w:rPr><w:color w:val="#410a8c"/><w:u w:val="single"/></w:rPr><w:t xml:space="preserve">⟨10.1075/hl.40.1-2.16tes⟩</w:t></w:r></w:hyperlink></w:p><w:p><w:pPr/><w:r><w:rPr/><w:t xml:space="preserve">Article dans une revue</w:t></w:r><w:r><w:rPr/><w:t xml:space="preserve"> (compte-rendu de lecture)</w:t></w:r></w:p><w:p><w:pPr/><w:hyperlink r:id="rId147" w:history="1"><w:r><w:rPr><w:color w:val="#410a8c"/><w:u w:val="single"/></w:rPr><w:t xml:space="preserve">hal-01395902v1</w:t></w:r></w:hyperlink></w:p></w:tc></w:tr><w:tr><w:trPr/><w:tc><w:tcPr><w:noWrap/></w:tcPr><w:p><w:pPr><w:spacing w:after="200"/></w:pPr><w:hyperlink r:id="rId149" w:history="1"><w:r><w:rPr><w:color w:val="1e198e"/><w:b w:val="1"/><w:bCs w:val="1"/><w:u w:val="single"/></w:rPr><w:t xml:space="preserve">Pragmatique du rire dans les écrits socratiques de Xénophon</w:t></w:r></w:hyperlink></w:p><w:p><w:pPr/><w:hyperlink r:id="rId16" w:history="1"><w:r><w:rPr><w:color w:val="#410a8c"/><w:u w:val="single"/></w:rPr><w:t xml:space="preserve">Pierre-Yves Testenoire</w:t></w:r></w:hyperlink></w:p><w:p><w:pPr/><w:r><w:rPr><w:i w:val="1"/><w:iCs w:val="1"/></w:rPr><w:t xml:space="preserve">L'information grammaticale</w:t></w:r><w:r><w:rPr/><w:t xml:space="preserve">, 2013, 136, p. 7-11</w:t></w:r></w:p><w:p><w:pPr/><w:r><w:rPr/><w:t xml:space="preserve">Article dans une revue</w:t></w:r></w:p><w:p><w:pPr/><w:hyperlink r:id="rId149" w:history="1"><w:r><w:rPr><w:color w:val="#410a8c"/><w:u w:val="single"/></w:rPr><w:t xml:space="preserve">halshs-01176683v1</w:t></w:r></w:hyperlink></w:p></w:tc></w:tr><w:tr><w:trPr/><w:tc><w:tcPr><w:noWrap/></w:tcPr><w:p><w:pPr><w:spacing w:after="200"/></w:pPr><w:hyperlink r:id="rId150" w:history="1"><w:r><w:rPr><w:color w:val="1e198e"/><w:b w:val="1"/><w:bCs w:val="1"/><w:u w:val="single"/></w:rPr><w:t xml:space="preserve">Compte rendu : 3e Congrès Mondial de Linguistique Française, Lyon, 4-7 juillet 2012</w:t></w:r></w:hyperlink></w:p><w:p><w:pPr/><w:hyperlink r:id="rId16" w:history="1"><w:r><w:rPr><w:color w:val="#410a8c"/><w:u w:val="single"/></w:rPr><w:t xml:space="preserve">Pierre-Yves Testenoire</w:t></w:r></w:hyperlink></w:p><w:p><w:pPr/><w:r><w:rPr><w:i w:val="1"/><w:iCs w:val="1"/></w:rPr><w:t xml:space="preserve">Cahiers Ferdinand de Saussure</w:t></w:r><w:r><w:rPr/><w:t xml:space="preserve">, 2013, 66, pp.233</w:t></w:r></w:p><w:p><w:pPr/><w:r><w:rPr/><w:t xml:space="preserve">Article dans une revue</w:t></w:r><w:r><w:rPr/><w:t xml:space="preserve"> (compte-rendu de lecture)</w:t></w:r></w:p><w:p><w:pPr/><w:hyperlink r:id="rId150" w:history="1"><w:r><w:rPr><w:color w:val="#410a8c"/><w:u w:val="single"/></w:rPr><w:t xml:space="preserve">hal-01395899v1</w:t></w:r></w:hyperlink></w:p></w:tc></w:tr><w:tr><w:trPr/><w:tc><w:tcPr><w:noWrap/></w:tcPr><w:p><w:pPr><w:spacing w:after="200"/></w:pPr><w:hyperlink r:id="rId151" w:history="1"><w:r><w:rPr><w:color w:val="1e198e"/><w:b w:val="1"/><w:bCs w:val="1"/><w:u w:val="single"/></w:rPr><w:t xml:space="preserve">Qu'entendons-nous par oralité ?</w:t></w:r></w:hyperlink></w:p><w:p><w:pPr/><w:hyperlink r:id="rId16" w:history="1"><w:r><w:rPr><w:color w:val="#410a8c"/><w:u w:val="single"/></w:rPr><w:t xml:space="preserve">Pierre-Yves Testenoire</w:t></w:r></w:hyperlink></w:p><w:p><w:pPr/><w:r><w:rPr><w:i w:val="1"/><w:iCs w:val="1"/></w:rPr><w:t xml:space="preserve">Acta fabula : Revue des parutions pour les études littéraires</w:t></w:r><w:r><w:rPr/><w:t xml:space="preserve">, 2013, 14 (5), http://www.fabula.org/acta/document7895.php</w:t></w:r></w:p><w:p><w:pPr/><w:r><w:rPr/><w:t xml:space="preserve">Article dans une revue</w:t></w:r></w:p><w:p><w:pPr/><w:hyperlink r:id="rId151" w:history="1"><w:r><w:rPr><w:color w:val="#410a8c"/><w:u w:val="single"/></w:rPr><w:t xml:space="preserve">halshs-01171583v1</w:t></w:r></w:hyperlink></w:p></w:tc></w:tr><w:tr><w:trPr/><w:tc><w:tcPr><w:noWrap/></w:tcPr><w:p><w:pPr><w:spacing w:after="200"/></w:pPr><w:hyperlink r:id="rId152" w:history="1"><w:r><w:rPr><w:color w:val="1e198e"/><w:b w:val="1"/><w:bCs w:val="1"/><w:u w:val="single"/></w:rPr><w:t xml:space="preserve">Compte rendu : Bravo F., Anagrammes ; sur une hypothèse de Ferdinand de Saussure Lambert-Lucas, Limoges, 2011</w:t></w:r></w:hyperlink></w:p><w:p><w:pPr/><w:hyperlink r:id="rId16" w:history="1"><w:r><w:rPr><w:color w:val="#410a8c"/><w:u w:val="single"/></w:rPr><w:t xml:space="preserve">Pierre-Yves Testenoire</w:t></w:r></w:hyperlink></w:p><w:p><w:pPr/><w:r><w:rPr><w:i w:val="1"/><w:iCs w:val="1"/></w:rPr><w:t xml:space="preserve">Histoire Epistémologie Langage</w:t></w:r><w:r><w:rPr/><w:t xml:space="preserve">, 2012, 43/2, pp.155-157</w:t></w:r></w:p><w:p><w:pPr/><w:r><w:rPr/><w:t xml:space="preserve">Article dans une revue</w:t></w:r><w:r><w:rPr/><w:t xml:space="preserve"> (compte-rendu de lecture)</w:t></w:r></w:p><w:p><w:pPr/><w:hyperlink r:id="rId152" w:history="1"><w:r><w:rPr><w:color w:val="#410a8c"/><w:u w:val="single"/></w:rPr><w:t xml:space="preserve">hal-01395903v1</w:t></w:r></w:hyperlink></w:p></w:tc></w:tr><w:tr><w:trPr/><w:tc><w:tcPr><w:noWrap/></w:tcPr><w:p><w:pPr><w:spacing w:after="200"/></w:pPr><w:hyperlink r:id="rId153" w:history="1"><w:r><w:rPr><w:color w:val="1e198e"/><w:b w:val="1"/><w:bCs w:val="1"/><w:u w:val="single"/></w:rPr><w:t xml:space="preserve">La place de « La Théosophie brahmanique » dans l’œuvre de Saussure</w:t></w:r></w:hyperlink></w:p><w:p><w:pPr/><w:hyperlink r:id="rId16" w:history="1"><w:r><w:rPr><w:color w:val="#410a8c"/><w:u w:val="single"/></w:rPr><w:t xml:space="preserve">Pierre-Yves Testenoire</w:t></w:r></w:hyperlink></w:p><w:p><w:pPr/><w:r><w:rPr><w:i w:val="1"/><w:iCs w:val="1"/></w:rPr><w:t xml:space="preserve">Cahiers Ferdinand de Saussure</w:t></w:r><w:r><w:rPr/><w:t xml:space="preserve">, 2012, 65, p. 133-155</w:t></w:r></w:p><w:p><w:pPr/><w:r><w:rPr/><w:t xml:space="preserve">Article dans une revue</w:t></w:r></w:p><w:p><w:pPr/><w:hyperlink r:id="rId153" w:history="1"><w:r><w:rPr><w:color w:val="#410a8c"/><w:u w:val="single"/></w:rPr><w:t xml:space="preserve">hal-01397572v1</w:t></w:r></w:hyperlink></w:p></w:tc></w:tr><w:tr><w:trPr/><w:tc><w:tcPr><w:noWrap/></w:tcPr><w:p><w:pPr><w:spacing w:after="200"/></w:pPr><w:hyperlink r:id="rId154" w:history="1"><w:r><w:rPr><w:color w:val="1e198e"/><w:b w:val="1"/><w:bCs w:val="1"/><w:u w:val="single"/></w:rPr><w:t xml:space="preserve">Saussure et les Oltramare</w:t></w:r></w:hyperlink></w:p><w:p><w:pPr/><w:hyperlink r:id="rId16" w:history="1"><w:r><w:rPr><w:color w:val="#410a8c"/><w:u w:val="single"/></w:rPr><w:t xml:space="preserve">Pierre-Yves Testenoire</w:t></w:r></w:hyperlink></w:p><w:p><w:pPr/><w:r><w:rPr><w:i w:val="1"/><w:iCs w:val="1"/></w:rPr><w:t xml:space="preserve">Cahiers Ferdinand de Saussure</w:t></w:r><w:r><w:rPr/><w:t xml:space="preserve">, 2012, 65, p. 253-265</w:t></w:r></w:p><w:p><w:pPr/><w:r><w:rPr/><w:t xml:space="preserve">Article dans une revue</w:t></w:r></w:p><w:p><w:pPr/><w:hyperlink r:id="rId154" w:history="1"><w:r><w:rPr><w:color w:val="#410a8c"/><w:u w:val="single"/></w:rPr><w:t xml:space="preserve">hal-01408341v1</w:t></w:r></w:hyperlink></w:p></w:tc></w:tr><w:tr><w:trPr/><w:tc><w:tcPr><w:noWrap/></w:tcPr><w:p><w:pPr><w:spacing w:after="200"/></w:pPr><w:hyperlink r:id="rId155" w:history="1"><w:r><w:rPr><w:color w:val="1e198e"/><w:b w:val="1"/><w:bCs w:val="1"/><w:u w:val="single"/></w:rPr><w:t xml:space="preserve">Ferdinand de Saussure à la recherche des anagrammes : les cahiers homériques</w:t></w:r></w:hyperlink></w:p><w:p><w:pPr/><w:hyperlink r:id="rId16" w:history="1"><w:r><w:rPr><w:color w:val="#410a8c"/><w:u w:val="single"/></w:rPr><w:t xml:space="preserve">Pierre-Yves Testenoire</w:t></w:r></w:hyperlink></w:p><w:p><w:pPr/><w:r><w:rPr><w:i w:val="1"/><w:iCs w:val="1"/></w:rPr><w:t xml:space="preserve">Cahiers Ferdinand de Saussure</w:t></w:r><w:r><w:rPr/><w:t xml:space="preserve">, 2011, 64, pp.171-178</w:t></w:r></w:p><w:p><w:pPr/><w:r><w:rPr/><w:t xml:space="preserve">Article dans une revue</w:t></w:r></w:p><w:p><w:pPr/><w:hyperlink r:id="rId155" w:history="1"><w:r><w:rPr><w:color w:val="#410a8c"/><w:u w:val="single"/></w:rPr><w:t xml:space="preserve">hal-01408339v2</w:t></w:r></w:hyperlink></w:p></w:tc></w:tr><w:tr><w:trPr/><w:tc><w:tcPr><w:noWrap/></w:tcPr><w:p><w:pPr><w:spacing w:after="200"/></w:pPr><w:hyperlink r:id="rId156" w:history="1"><w:r><w:rPr><w:color w:val="1e198e"/><w:b w:val="1"/><w:bCs w:val="1"/><w:u w:val="single"/></w:rPr><w:t xml:space="preserve">Deux pièges de la réception des anagrammes : chronologie et édition des cahiers</w:t></w:r></w:hyperlink></w:p><w:p><w:pPr/><w:hyperlink r:id="rId16" w:history="1"><w:r><w:rPr><w:color w:val="#410a8c"/><w:u w:val="single"/></w:rPr><w:t xml:space="preserve">Pierre-Yves Testenoire</w:t></w:r></w:hyperlink></w:p><w:p><w:pPr/><w:r><w:rPr><w:i w:val="1"/><w:iCs w:val="1"/></w:rPr><w:t xml:space="preserve">Cahiers Ferdinand de Saussure</w:t></w:r><w:r><w:rPr/><w:t xml:space="preserve">, 2010, 63, p. 95-112</w:t></w:r></w:p><w:p><w:pPr/><w:r><w:rPr/><w:t xml:space="preserve">Article dans une revue</w:t></w:r></w:p><w:p><w:pPr/><w:hyperlink r:id="rId156" w:history="1"><w:r><w:rPr><w:color w:val="#410a8c"/><w:u w:val="single"/></w:rPr><w:t xml:space="preserve">hal-01399675v1</w:t></w:r></w:hyperlink></w:p></w:tc></w:tr><w:tr><w:trPr/><w:tc><w:tcPr><w:noWrap/></w:tcPr><w:p><w:pPr><w:spacing w:after="200"/></w:pPr><w:hyperlink r:id="rId157" w:history="1"><w:r><w:rPr><w:color w:val="1e198e"/><w:b w:val="1"/><w:bCs w:val="1"/><w:u w:val="single"/></w:rPr><w:t xml:space="preserve">Des Anagrammes chez Homère ? De Saussure aux commentateurs anciens</w:t></w:r></w:hyperlink></w:p><w:p><w:pPr/><w:hyperlink r:id="rId16" w:history="1"><w:r><w:rPr><w:color w:val="#410a8c"/><w:u w:val="single"/></w:rPr><w:t xml:space="preserve">Pierre-Yves Testenoire</w:t></w:r></w:hyperlink></w:p><w:p><w:pPr/><w:r><w:rPr><w:i w:val="1"/><w:iCs w:val="1"/></w:rPr><w:t xml:space="preserve">Lalies [Langues et littérature : actes des sessions de linguistique et de littérature]</w:t></w:r><w:r><w:rPr/><w:t xml:space="preserve">, 2010, 30, p. 215-231</w:t></w:r></w:p><w:p><w:pPr/><w:r><w:rPr/><w:t xml:space="preserve">Article dans une revue</w:t></w:r></w:p><w:p><w:pPr/><w:hyperlink r:id="rId157" w:history="1"><w:r><w:rPr><w:color w:val="#410a8c"/><w:u w:val="single"/></w:rPr><w:t xml:space="preserve">halshs-01300202v1</w:t></w:r></w:hyperlink></w:p></w:tc></w:tr><w:tr><w:trPr/><w:tc><w:tcPr><w:noWrap/></w:tcPr><w:p><w:pPr><w:spacing w:after="200"/></w:pPr><w:hyperlink r:id="rId158" w:history="1"><w:r><w:rPr><w:color w:val="1e198e"/><w:b w:val="1"/><w:bCs w:val="1"/><w:u w:val="single"/></w:rPr><w:t xml:space="preserve">Genèse d'un principe saussurien : la linéarité</w:t></w:r></w:hyperlink></w:p><w:p><w:pPr/><w:hyperlink r:id="rId16" w:history="1"><w:r><w:rPr><w:color w:val="#410a8c"/><w:u w:val="single"/></w:rPr><w:t xml:space="preserve">Pierre-Yves Testenoire</w:t></w:r></w:hyperlink></w:p><w:p><w:pPr/><w:r><w:rPr><w:i w:val="1"/><w:iCs w:val="1"/></w:rPr><w:t xml:space="preserve">Recto/Verso</w:t></w:r><w:r><w:rPr/><w:t xml:space="preserve">, 2010, Genèse de la pensée II : cheminements et procédures, 6</w:t></w:r></w:p><w:p><w:pPr/><w:r><w:rPr/><w:t xml:space="preserve">Article dans une revue</w:t></w:r></w:p><w:p><w:pPr/><w:hyperlink r:id="rId158" w:history="1"><w:r><w:rPr><w:color w:val="#410a8c"/><w:u w:val="single"/></w:rPr><w:t xml:space="preserve">hal-01395909v1</w:t></w:r></w:hyperlink></w:p></w:tc></w:tr><w:tr><w:trPr/><w:tc><w:tcPr><w:noWrap/></w:tcPr><w:p><w:pPr><w:spacing w:after="200"/></w:pPr><w:hyperlink r:id="rId159" w:history="1"><w:r><w:rPr><w:color w:val="1e198e"/><w:b w:val="1"/><w:bCs w:val="1"/><w:u w:val="single"/></w:rPr><w:t xml:space="preserve">Une étape inédite de la réflexion anagrammatique : le brouillon d’une lettre de Ferdinand de Saussure à Charles Bally daté du 30 juillet 1906</w:t></w:r></w:hyperlink></w:p><w:p><w:pPr/><w:hyperlink r:id="rId16" w:history="1"><w:r><w:rPr><w:color w:val="#410a8c"/><w:u w:val="single"/></w:rPr><w:t xml:space="preserve">Pierre-Yves Testenoire</w:t></w:r></w:hyperlink></w:p><w:p><w:pPr/><w:r><w:rPr><w:i w:val="1"/><w:iCs w:val="1"/></w:rPr><w:t xml:space="preserve">Cahiers Ferdinand de Saussure</w:t></w:r><w:r><w:rPr/><w:t xml:space="preserve">, 2008, 61, pp.239-250</w:t></w:r></w:p><w:p><w:pPr/><w:r><w:rPr/><w:t xml:space="preserve">Article dans une revue</w:t></w:r></w:p><w:p><w:pPr/><w:hyperlink r:id="rId159" w:history="1"><w:r><w:rPr><w:color w:val="#410a8c"/><w:u w:val="single"/></w:rPr><w:t xml:space="preserve">hal-01408336v1</w:t></w:r></w:hyperlink></w:p></w:tc></w:tr><w:tr><w:trPr/><w:tc><w:tcPr><w:noWrap/></w:tcPr><w:p><w:pPr><w:spacing w:after="200"/></w:pPr><w:hyperlink r:id="rId160" w:history="1"><w:r><w:rPr><w:color w:val="1e198e"/><w:b w:val="1"/><w:bCs w:val="1"/><w:u w:val="single"/></w:rPr><w:t xml:space="preserve">Saussure métricien : les diérèses homériques</w:t></w:r></w:hyperlink></w:p><w:p><w:pPr/><w:hyperlink r:id="rId16" w:history="1"><w:r><w:rPr><w:color w:val="#410a8c"/><w:u w:val="single"/></w:rPr><w:t xml:space="preserve">Pierre-Yves Testenoire</w:t></w:r></w:hyperlink></w:p><w:p><w:pPr/><w:r><w:rPr><w:i w:val="1"/><w:iCs w:val="1"/></w:rPr><w:t xml:space="preserve">Cahiers Ferdinand de Saussure</w:t></w:r><w:r><w:rPr/><w:t xml:space="preserve">, 2008, 61, p. 43-59</w:t></w:r></w:p><w:p><w:pPr/><w:r><w:rPr/><w:t xml:space="preserve">Article dans une revue</w:t></w:r></w:p><w:p><w:pPr/><w:hyperlink r:id="rId160" w:history="1"><w:r><w:rPr><w:color w:val="#410a8c"/><w:u w:val="single"/></w:rPr><w:t xml:space="preserve">hal-01399679v1</w:t></w:r></w:hyperlink></w:p></w:tc></w:tr><w:tr><w:trPr/><w:tc><w:tcPr><w:noWrap/></w:tcPr><w:p><w:pPr><w:spacing w:after="200"/></w:pPr><w:hyperlink r:id="rId161" w:history="1"><w:r><w:rPr><w:color w:val="1e198e"/><w:b w:val="1"/><w:bCs w:val="1"/><w:u w:val="single"/></w:rPr><w:t xml:space="preserve">Sur une philologie anagrammatique : rencontre d'un linguiste (Saussure) et d'un poète (Tzara)</w:t></w:r></w:hyperlink></w:p><w:p><w:pPr/><w:hyperlink r:id="rId16" w:history="1"><w:r><w:rPr><w:color w:val="#410a8c"/><w:u w:val="single"/></w:rPr><w:t xml:space="preserve">Pierre-Yves Testenoire</w:t></w:r></w:hyperlink></w:p><w:p><w:pPr/><w:r><w:rPr><w:i w:val="1"/><w:iCs w:val="1"/></w:rPr><w:t xml:space="preserve">Fabula-LhT : littérature, histoire, théorie</w:t></w:r><w:r><w:rPr/><w:t xml:space="preserve">, 2008, Poétique de la philologie, 5 (5), </w:t></w:r><w:hyperlink r:id="rId162" w:history="1"><w:r><w:rPr><w:color w:val="#410a8c"/><w:u w:val="single"/></w:rPr><w:t xml:space="preserve">⟨10.58282/lht.822⟩</w:t></w:r></w:hyperlink></w:p><w:p><w:pPr/><w:r><w:rPr/><w:t xml:space="preserve">Article dans une revue</w:t></w:r></w:p><w:p><w:pPr/><w:hyperlink r:id="rId161" w:history="1"><w:r><w:rPr><w:color w:val="#410a8c"/><w:u w:val="single"/></w:rPr><w:t xml:space="preserve">hal-01399722v1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Coopérer avec toutes les branches de la science de l’homme : la linguistique à l’Institut français d’anthropologie (1911-1939)</w:t></w:r></w:hyperlink></w:p><w:p><w:pPr/><w:hyperlink r:id="rId16" w:history="1"><w:r><w:rPr><w:color w:val="#410a8c"/><w:u w:val="single"/></w:rPr><w:t xml:space="preserve">Pierre-Yves Testenoire</w:t></w:r></w:hyperlink></w:p><w:p><w:pPr/><w:r><w:rPr/><w:t xml:space="preserve">Chloé Laplantine; Cécile Leguy; Valentina Vapnarsky. </w:t></w:r><w:r><w:rPr><w:i w:val="1"/><w:iCs w:val="1"/></w:rPr><w:t xml:space="preserve">Ethnolinguistique – Anthropologie linguistique : histoires et études de cas</w:t></w:r><w:r><w:rPr/><w:t xml:space="preserve">, Société d’histoire et d’épistémologie des sciences du langage, pp.35-59, 2025, </w:t></w:r><w:hyperlink r:id="rId164" w:history="1"><w:r><w:rPr><w:color w:val="#410a8c"/><w:u w:val="single"/></w:rPr><w:t xml:space="preserve">⟨10.4000/14tu5⟩</w:t></w:r></w:hyperlink></w:p><w:p><w:pPr/><w:r><w:rPr/><w:t xml:space="preserve">Chapitre d'ouvrage</w:t></w:r></w:p><w:p><w:pPr/><w:hyperlink r:id="rId163" w:history="1"><w:r><w:rPr><w:color w:val="#410a8c"/><w:u w:val="single"/></w:rPr><w:t xml:space="preserve">hal-05294533v1</w:t></w:r></w:hyperlink></w:p></w:tc></w:tr><w:tr><w:trPr/><w:tc><w:tcPr><w:noWrap/></w:tcPr><w:p><w:pPr><w:spacing w:after="200"/></w:pPr><w:hyperlink r:id="rId165" w:history="1"><w:r><w:rPr><w:color w:val="1e198e"/><w:b w:val="1"/><w:bCs w:val="1"/><w:u w:val="single"/></w:rPr><w:t xml:space="preserve">Saussure's Unpublished Manuscripts</w:t></w:r></w:hyperlink></w:p><w:p><w:pPr/><w:hyperlink r:id="rId16" w:history="1"><w:r><w:rPr><w:color w:val="#410a8c"/><w:u w:val="single"/></w:rPr><w:t xml:space="preserve">Pierre-Yves Testenoire</w:t></w:r></w:hyperlink></w:p><w:p><w:pPr/><w:r><w:rPr/><w:t xml:space="preserve">John E. Joseph (ed.). </w:t></w:r><w:r><w:rPr><w:i w:val="1"/><w:iCs w:val="1"/></w:rPr><w:t xml:space="preserve">The Bloomsbury Handbook of Saussure</w:t></w:r><w:r><w:rPr/><w:t xml:space="preserve">, Bloomsbury, p. 45-64, 2025, 9781350379787</w:t></w:r></w:p><w:p><w:pPr/><w:r><w:rPr/><w:t xml:space="preserve">Chapitre d'ouvrage</w:t></w:r></w:p><w:p><w:pPr/><w:hyperlink r:id="rId165" w:history="1"><w:r><w:rPr><w:color w:val="#410a8c"/><w:u w:val="single"/></w:rPr><w:t xml:space="preserve">hal-05270846v1</w:t></w:r></w:hyperlink></w:p></w:tc></w:tr><w:tr><w:trPr/><w:tc><w:tcPr><w:noWrap/></w:tcPr><w:p><w:pPr><w:spacing w:after="200"/></w:pPr><w:hyperlink r:id="rId166" w:history="1"><w:r><w:rPr><w:color w:val="1e198e"/><w:b w:val="1"/><w:bCs w:val="1"/><w:u w:val="single"/></w:rPr><w:t xml:space="preserve">Par les portes entr'ouvertes du laboratoire poétique : les recherches d'André Spire</w:t></w:r></w:hyperlink></w:p><w:p><w:pPr/><w:hyperlink r:id="rId16" w:history="1"><w:r><w:rPr><w:color w:val="#410a8c"/><w:u w:val="single"/></w:rPr><w:t xml:space="preserve">Pierre-Yves Testenoire</w:t></w:r></w:hyperlink></w:p><w:p><w:pPr/><w:r><w:rPr/><w:t xml:space="preserve">Annie Rialland; Claire Pillot-Loiseau; Christelle Dodane. </w:t></w:r><w:r><w:rPr><w:i w:val="1"/><w:iCs w:val="1"/></w:rPr><w:t xml:space="preserve">L'abbé Rousselot, pionnier et fondateur de la phonétique expérimentale</w:t></w:r><w:r><w:rPr/><w:t xml:space="preserve">, Société de linguistique de Paris, pp.171-193, 2025, 2493520025</w:t></w:r></w:p><w:p><w:pPr/><w:r><w:rPr/><w:t xml:space="preserve">Chapitre d'ouvrage</w:t></w:r></w:p><w:p><w:pPr/><w:hyperlink r:id="rId166" w:history="1"><w:r><w:rPr><w:color w:val="#410a8c"/><w:u w:val="single"/></w:rPr><w:t xml:space="preserve">hal-05441679v1</w:t></w:r></w:hyperlink></w:p></w:tc></w:tr><w:tr><w:trPr/><w:tc><w:tcPr><w:noWrap/></w:tcPr><w:p><w:pPr><w:spacing w:after="200"/></w:pPr><w:hyperlink r:id="rId167" w:history="1"><w:r><w:rPr><w:color w:val="1e198e"/><w:b w:val="1"/><w:bCs w:val="1"/><w:u w:val="single"/></w:rPr><w:t xml:space="preserve">Préface / Prefácio</w:t></w:r></w:hyperlink></w:p><w:p><w:pPr/><w:hyperlink r:id="rId16" w:history="1"><w:r><w:rPr><w:color w:val="#410a8c"/><w:u w:val="single"/></w:rPr><w:t xml:space="preserve">Pierre-Yves Testenoire</w:t></w:r></w:hyperlink></w:p><w:p><w:pPr/><w:r><w:rPr/><w:t xml:space="preserve">Maria Francisca de Andrade Ferreira Lier-DeVitto; Glória Maria Monteiro de Carvalho; Maria de Fátima Vilar de Melo; Lúcia Arantes. </w:t></w:r><w:r><w:rPr><w:i w:val="1"/><w:iCs w:val="1"/></w:rPr><w:t xml:space="preserve">Saussure do CLG e dos anagramas : incidências</w:t></w:r><w:r><w:rPr/><w:t xml:space="preserve">, Educ, pp.5-12, 2024</w:t></w:r></w:p><w:p><w:pPr/><w:r><w:rPr/><w:t xml:space="preserve">Chapitre d'ouvrage</w:t></w:r></w:p><w:p><w:pPr/><w:hyperlink r:id="rId167" w:history="1"><w:r><w:rPr><w:color w:val="#410a8c"/><w:u w:val="single"/></w:rPr><w:t xml:space="preserve">hal-05017832v1</w:t></w:r></w:hyperlink></w:p></w:tc></w:tr><w:tr><w:trPr/><w:tc><w:tcPr><w:noWrap/></w:tcPr><w:p><w:pPr><w:spacing w:after="200"/></w:pPr><w:hyperlink r:id="rId168" w:history="1"><w:r><w:rPr><w:color w:val="1e198e"/><w:b w:val="1"/><w:bCs w:val="1"/><w:u w:val="single"/></w:rPr><w:t xml:space="preserve">Marx et la linguistique au Collège de France, d’Antoine Meillet à Émile Benveniste</w:t></w:r></w:hyperlink></w:p><w:p><w:pPr/><w:hyperlink r:id="rId16" w:history="1"><w:r><w:rPr><w:color w:val="#410a8c"/><w:u w:val="single"/></w:rPr><w:t xml:space="preserve">Pierre-Yves Testenoire</w:t></w:r></w:hyperlink></w:p><w:p><w:pPr/><w:r><w:rPr/><w:t xml:space="preserve">dir. par Antoine Compagnon et Pierre-Michel Menger. </w:t></w:r><w:r><w:rPr><w:i w:val="1"/><w:iCs w:val="1"/></w:rPr><w:t xml:space="preserve">Marx au Collège de France</w:t></w:r><w:r><w:rPr/><w:t xml:space="preserve">, Collège de France, 2024, </w:t></w:r><w:hyperlink r:id="rId169" w:history="1"><w:r><w:rPr><w:color w:val="#410a8c"/><w:u w:val="single"/></w:rPr><w:t xml:space="preserve">⟨10.4000/12xnb⟩</w:t></w:r></w:hyperlink></w:p><w:p><w:pPr/><w:r><w:rPr/><w:t xml:space="preserve">Chapitre d'ouvrage</w:t></w:r></w:p><w:p><w:pPr/><w:hyperlink r:id="rId168" w:history="1"><w:r><w:rPr><w:color w:val="#410a8c"/><w:u w:val="single"/></w:rPr><w:t xml:space="preserve">hal-04852839v1</w:t></w:r></w:hyperlink></w:p></w:tc></w:tr><w:tr><w:trPr/><w:tc><w:tcPr><w:noWrap/></w:tcPr><w:p><w:pPr><w:spacing w:after="200"/></w:pPr><w:hyperlink r:id="rId170" w:history="1"><w:r><w:rPr><w:color w:val="1e198e"/><w:b w:val="1"/><w:bCs w:val="1"/><w:u w:val="single"/></w:rPr><w:t xml:space="preserve">Jogos de palavras, jogos fônicos e anagramas na reflexão linguística de Saussure</w:t></w:r></w:hyperlink></w:p><w:p><w:pPr/><w:hyperlink r:id="rId16" w:history="1"><w:r><w:rPr><w:color w:val="#410a8c"/><w:u w:val="single"/></w:rPr><w:t xml:space="preserve">Pierre-Yves Testenoire</w:t></w:r></w:hyperlink></w:p><w:p><w:pPr/><w:r><w:rPr/><w:t xml:space="preserve">Maria Francisca de Andrade Ferreira Lier-DeVitto; Glória Maria Monteiro de Carvalho; Maria de Fátima Vilar de Melo; Lúcia Arantes. </w:t></w:r><w:r><w:rPr><w:i w:val="1"/><w:iCs w:val="1"/></w:rPr><w:t xml:space="preserve">Saussure do CLG e dos anagrams : Incidências</w:t></w:r><w:r><w:rPr/><w:t xml:space="preserve">, Educ, pp.121-155, 2024</w:t></w:r></w:p><w:p><w:pPr/><w:r><w:rPr/><w:t xml:space="preserve">Chapitre d'ouvrage</w:t></w:r></w:p><w:p><w:pPr/><w:hyperlink r:id="rId170" w:history="1"><w:r><w:rPr><w:color w:val="#410a8c"/><w:u w:val="single"/></w:rPr><w:t xml:space="preserve">hal-05017800v1</w:t></w:r></w:hyperlink></w:p></w:tc></w:tr><w:tr><w:trPr/><w:tc><w:tcPr><w:noWrap/></w:tcPr><w:p><w:pPr><w:spacing w:after="200"/></w:pPr><w:hyperlink r:id="rId171" w:history="1"><w:r><w:rPr><w:color w:val="1e198e"/><w:b w:val="1"/><w:bCs w:val="1"/><w:u w:val="single"/></w:rPr><w:t xml:space="preserve">Courses in general linguistics by Roman Jakobson at the École Libre des Hautes Études</w:t></w:r></w:hyperlink></w:p><w:p><w:pPr/><w:hyperlink r:id="rId16" w:history="1"><w:r><w:rPr><w:color w:val="#410a8c"/><w:u w:val="single"/></w:rPr><w:t xml:space="preserve">Pierre-Yves Testenoire</w:t></w:r></w:hyperlink></w:p><w:p><w:pPr/><w:r><w:rPr/><w:t xml:space="preserve">Savina Raynaud; Maria Paola Tenchini; Enrica Galazzi. </w:t></w:r><w:r><w:rPr><w:i w:val="1"/><w:iCs w:val="1"/></w:rPr><w:t xml:space="preserve">History of Linguistics 2021. Selected papers from the 15th International Conference on the History of the Language Sciences (ICHoLS 15), Milan, 28 August – 1 September</w:t></w:r><w:r><w:rPr/><w:t xml:space="preserve">, 133, John Benjamins, pp.220 - 237, 2024, Studies in the History of the Language Sciences, 9789027246356. </w:t></w:r><w:hyperlink r:id="rId172" w:history="1"><w:r><w:rPr><w:color w:val="#410a8c"/><w:u w:val="single"/></w:rPr><w:t xml:space="preserve">⟨10.1075/sihols.133.15tes⟩</w:t></w:r></w:hyperlink></w:p><w:p><w:pPr/><w:r><w:rPr/><w:t xml:space="preserve">Chapitre d'ouvrage</w:t></w:r></w:p><w:p><w:pPr/><w:hyperlink r:id="rId171" w:history="1"><w:r><w:rPr><w:color w:val="#410a8c"/><w:u w:val="single"/></w:rPr><w:t xml:space="preserve">hal-04796830v1</w:t></w:r></w:hyperlink></w:p></w:tc></w:tr><w:tr><w:trPr/><w:tc><w:tcPr><w:noWrap/></w:tcPr><w:p><w:pPr><w:spacing w:after="200"/></w:pPr><w:hyperlink r:id="rId173" w:history="1"><w:r><w:rPr><w:color w:val="1e198e"/><w:b w:val="1"/><w:bCs w:val="1"/><w:u w:val="single"/></w:rPr><w:t xml:space="preserve">A Escola de Genebra vista pela Sociedade linguística de Paris</w:t></w:r></w:hyperlink></w:p><w:p><w:pPr/><w:hyperlink r:id="rId16" w:history="1"><w:r><w:rPr><w:color w:val="#410a8c"/><w:u w:val="single"/></w:rPr><w:t xml:space="preserve">Pierre-Yves Testenoire</w:t></w:r></w:hyperlink></w:p><w:p><w:pPr/><w:r><w:rPr/><w:t xml:space="preserve">Valdir Do Nascimento Flores &amp; Gabriel Othero (ed.). </w:t></w:r><w:r><w:rPr><w:i w:val="1"/><w:iCs w:val="1"/></w:rPr><w:t xml:space="preserve">Saussure e a Escola de Genebra</w:t></w:r><w:r><w:rPr/><w:t xml:space="preserve">, Contexto, Sao Paulo, pp.137-154, 2023, 978-65-5541-275-8</w:t></w:r></w:p><w:p><w:pPr/><w:r><w:rPr/><w:t xml:space="preserve">Chapitre d'ouvrage</w:t></w:r></w:p><w:p><w:pPr/><w:hyperlink r:id="rId173" w:history="1"><w:r><w:rPr><w:color w:val="#410a8c"/><w:u w:val="single"/></w:rPr><w:t xml:space="preserve">hal-04159201v1</w:t></w:r></w:hyperlink></w:p></w:tc></w:tr><w:tr><w:trPr/><w:tc><w:tcPr><w:noWrap/></w:tcPr><w:p><w:pPr><w:spacing w:after="200"/></w:pPr><w:hyperlink r:id="rId174" w:history="1"><w:r><w:rPr><w:color w:val="1e198e"/><w:b w:val="1"/><w:bCs w:val="1"/><w:u w:val="single"/></w:rPr><w:t xml:space="preserve">Jakobson & Co. La linguistique à l'École libre des hautes études</w:t></w:r></w:hyperlink></w:p><w:p><w:pPr/><w:hyperlink r:id="rId16" w:history="1"><w:r><w:rPr><w:color w:val="#410a8c"/><w:u w:val="single"/></w:rPr><w:t xml:space="preserve">Pierre-Yves Testenoire</w:t></w:r></w:hyperlink></w:p><w:p><w:pPr/><w:r><w:rPr><w:i w:val="1"/><w:iCs w:val="1"/></w:rPr><w:t xml:space="preserve">La linguistique et ses forme historiques d'organisation et de production</w:t></w:r><w:r><w:rPr/><w:t xml:space="preserve">, SHESL, HEL Livres, pp.161-188, 2022, 979-10-91587-16-7. </w:t></w:r><w:hyperlink r:id="rId175" w:history="1"><w:r><w:rPr><w:color w:val="#410a8c"/><w:u w:val="single"/></w:rPr><w:t xml:space="preserve">⟨10.5281/zenodo.6675778⟩</w:t></w:r></w:hyperlink></w:p><w:p><w:pPr/><w:r><w:rPr/><w:t xml:space="preserve">Chapitre d'ouvrage</w:t></w:r></w:p><w:p><w:pPr/><w:hyperlink r:id="rId174" w:history="1"><w:r><w:rPr><w:color w:val="#410a8c"/><w:u w:val="single"/></w:rPr><w:t xml:space="preserve">hal-03981812v1</w:t></w:r></w:hyperlink></w:p></w:tc></w:tr><w:tr><w:trPr/><w:tc><w:tcPr><w:noWrap/></w:tcPr><w:p><w:pPr><w:spacing w:after="200"/></w:pPr><w:hyperlink r:id="rId176" w:history="1"><w:r><w:rPr><w:color w:val="1e198e"/><w:b w:val="1"/><w:bCs w:val="1"/><w:u w:val="single"/></w:rPr><w:t xml:space="preserve">“A linguagem é uma instituição sem análogo (se a ela adicionamos a escrita)”. A escrita como problemas na reflexão teorica de Saussure</w:t></w:r></w:hyperlink></w:p><w:p><w:pPr/><w:hyperlink r:id="rId16" w:history="1"><w:r><w:rPr><w:color w:val="#410a8c"/><w:u w:val="single"/></w:rPr><w:t xml:space="preserve">Pierre-Yves Testenoire</w:t></w:r></w:hyperlink></w:p><w:p><w:pPr/><w:r><w:rPr/><w:t xml:space="preserve">Elisane Silveira &amp; Stefania Montes Henriques. </w:t></w:r><w:r><w:rPr><w:i w:val="1"/><w:iCs w:val="1"/></w:rPr><w:t xml:space="preserve">Saussure: manuscritos, aulas e publicações</w:t></w:r><w:r><w:rPr/><w:t xml:space="preserve">, </w:t></w:r><w:hyperlink r:id="rId177" w:history="1"><w:r><w:rPr><w:color w:val="#410a8c"/><w:u w:val="single"/></w:rPr><w:t xml:space="preserve">EDUFU</w:t></w:r></w:hyperlink><w:r><w:rPr/><w:t xml:space="preserve">, pp.173-196, 2022, </w:t></w:r><w:hyperlink r:id="rId178" w:history="1"><w:r><w:rPr><w:color w:val="#410a8c"/><w:u w:val="single"/></w:rPr><w:t xml:space="preserve">⟨10.14393/978--65-5824-024-2⟩</w:t></w:r></w:hyperlink></w:p><w:p><w:pPr/><w:r><w:rPr/><w:t xml:space="preserve">Chapitre d'ouvrage</w:t></w:r></w:p><w:p><w:pPr/><w:hyperlink r:id="rId176" w:history="1"><w:r><w:rPr><w:color w:val="#410a8c"/><w:u w:val="single"/></w:rPr><w:t xml:space="preserve">hal-03977832v1</w:t></w:r></w:hyperlink></w:p></w:tc></w:tr><w:tr><w:trPr/><w:tc><w:tcPr><w:noWrap/></w:tcPr><w:p><w:pPr><w:spacing w:after="200"/></w:pPr><w:hyperlink r:id="rId179" w:history="1"><w:r><w:rPr><w:color w:val="1e198e"/><w:b w:val="1"/><w:bCs w:val="1"/><w:u w:val="single"/></w:rPr><w:t xml:space="preserve">Saussure/Mallarmé : autopsie d'un couplage</w:t></w:r></w:hyperlink></w:p><w:p><w:pPr/><w:hyperlink r:id="rId16" w:history="1"><w:r><w:rPr><w:color w:val="#410a8c"/><w:u w:val="single"/></w:rPr><w:t xml:space="preserve">Pierre-Yves Testenoire</w:t></w:r></w:hyperlink></w:p><w:p><w:pPr/><w:r><w:rPr/><w:t xml:space="preserve">Emilie Aussant &amp; Jean-Michel Fortis. </w:t></w:r><w:r><w:rPr><w:i w:val="1"/><w:iCs w:val="1"/></w:rPr><w:t xml:space="preserve">History of Linguistics 2017: Selected papers from the 14th International Conference on the History of the Language Sciences, (ICHoLS 14), Paris, 28 August – 1 September</w:t></w:r><w:r><w:rPr/><w:t xml:space="preserve">, John Benjamins, pp.129-142, 2020, </w:t></w:r><w:hyperlink r:id="rId180" w:history="1"><w:r><w:rPr><w:color w:val="#410a8c"/><w:u w:val="single"/></w:rPr><w:t xml:space="preserve">⟨10.1075/sihols.127.09tes⟩</w:t></w:r></w:hyperlink></w:p><w:p><w:pPr/><w:r><w:rPr/><w:t xml:space="preserve">Chapitre d'ouvrage</w:t></w:r></w:p><w:p><w:pPr/><w:hyperlink r:id="rId179" w:history="1"><w:r><w:rPr><w:color w:val="#410a8c"/><w:u w:val="single"/></w:rPr><w:t xml:space="preserve">hal-02769271v1</w:t></w:r></w:hyperlink></w:p></w:tc></w:tr><w:tr><w:trPr/><w:tc><w:tcPr><w:noWrap/></w:tcPr><w:p><w:pPr><w:spacing w:after="200"/></w:pPr><w:hyperlink r:id="rId181" w:history="1"><w:r><w:rPr><w:color w:val="1e198e"/><w:b w:val="1"/><w:bCs w:val="1"/><w:u w:val="single"/></w:rPr><w:t xml:space="preserve">Une sémiologie sans signe : Marcel Jousse et la linguistique de son temps</w:t></w:r></w:hyperlink></w:p><w:p><w:pPr/><w:hyperlink r:id="rId16" w:history="1"><w:r><w:rPr><w:color w:val="#410a8c"/><w:u w:val="single"/></w:rPr><w:t xml:space="preserve">Pierre-Yves Testenoire</w:t></w:r></w:hyperlink></w:p><w:p><w:pPr/><w:r><w:rPr/><w:t xml:space="preserve">Valentina Bisconti; Anamaria Curea; Rossana De Angelis. </w:t></w:r><w:r><w:rPr><w:i w:val="1"/><w:iCs w:val="1"/></w:rPr><w:t xml:space="preserve">Héritages, réceptions, écoles en sciences du langage : avant et après Saussure</w:t></w:r><w:r><w:rPr/><w:t xml:space="preserve">, </w:t></w:r><w:hyperlink r:id="rId182" w:history="1"><w:r><w:rPr><w:color w:val="#410a8c"/><w:u w:val="single"/></w:rPr><w:t xml:space="preserve">Presses de la Sorbonne Nouvelle</w:t></w:r></w:hyperlink><w:r><w:rPr/><w:t xml:space="preserve">, pp.245-254, 2019, 978-2-37906-030-4</w:t></w:r></w:p><w:p><w:pPr/><w:r><w:rPr/><w:t xml:space="preserve">Chapitre d'ouvrage</w:t></w:r></w:p><w:p><w:pPr/><w:hyperlink r:id="rId181" w:history="1"><w:r><w:rPr><w:color w:val="#410a8c"/><w:u w:val="single"/></w:rPr><w:t xml:space="preserve">hal-02462504v1</w:t></w:r></w:hyperlink></w:p></w:tc></w:tr><w:tr><w:trPr/><w:tc><w:tcPr><w:noWrap/></w:tcPr><w:p><w:pPr><w:spacing w:after="200"/></w:pPr><w:hyperlink r:id="rId183" w:history="1"><w:r><w:rPr><w:color w:val="1e198e"/><w:b w:val="1"/><w:bCs w:val="1"/><w:u w:val="single"/></w:rPr><w:t xml:space="preserve">À propos de la paréchèse chez Homère</w:t></w:r></w:hyperlink></w:p><w:p><w:pPr/><w:hyperlink r:id="rId16" w:history="1"><w:r><w:rPr><w:color w:val="#410a8c"/><w:u w:val="single"/></w:rPr><w:t xml:space="preserve">Pierre-Yves Testenoire</w:t></w:r></w:hyperlink></w:p><w:p><w:pPr/><w:r><w:rPr/><w:t xml:space="preserve">Dubel S.; Favreau A.-M; Oudot E. </w:t></w:r><w:r><w:rPr><w:i w:val="1"/><w:iCs w:val="1"/></w:rPr><w:t xml:space="preserve">Homère rhétorique. Études de réception antique</w:t></w:r><w:r><w:rPr/><w:t xml:space="preserve">, </w:t></w:r><w:hyperlink r:id="rId184" w:history="1"><w:r><w:rPr><w:color w:val="#410a8c"/><w:u w:val="single"/></w:rPr><w:t xml:space="preserve">Brepols Publisher</w:t></w:r></w:hyperlink><w:r><w:rPr/><w:t xml:space="preserve">, p. 163-176, 2019, 978-2-503-58081-4</w:t></w:r></w:p><w:p><w:pPr/><w:r><w:rPr/><w:t xml:space="preserve">Chapitre d'ouvrage</w:t></w:r></w:p><w:p><w:pPr/><w:hyperlink r:id="rId183" w:history="1"><w:r><w:rPr><w:color w:val="#410a8c"/><w:u w:val="single"/></w:rPr><w:t xml:space="preserve">hal-02189784v1</w:t></w:r></w:hyperlink></w:p></w:tc></w:tr><w:tr><w:trPr/><w:tc><w:tcPr><w:noWrap/></w:tcPr><w:p><w:pPr><w:spacing w:after="200"/></w:pPr><w:hyperlink r:id="rId185" w:history="1"><w:r><w:rPr><w:color w:val="1e198e"/><w:b w:val="1"/><w:bCs w:val="1"/><w:u w:val="single"/></w:rPr><w:t xml:space="preserve">Ferdinand de Saussure. « Montrer au linguiste ce qu’il fait »</w:t></w:r></w:hyperlink></w:p><w:p><w:pPr/><w:hyperlink r:id="rId16" w:history="1"><w:r><w:rPr><w:color w:val="#410a8c"/><w:u w:val="single"/></w:rPr><w:t xml:space="preserve">Pierre-Yves Testenoire</w:t></w:r></w:hyperlink></w:p><w:p><w:pPr/><w:r><w:rPr><w:i w:val="1"/><w:iCs w:val="1"/></w:rPr><w:t xml:space="preserve">Les Grands Penseurs du langage</w:t></w:r><w:r><w:rPr/><w:t xml:space="preserve">, Éditions Sciences Humaines, pp.43-46, 2019, </w:t></w:r><w:hyperlink r:id="rId186" w:history="1"><w:r><w:rPr><w:color w:val="#410a8c"/><w:u w:val="single"/></w:rPr><w:t xml:space="preserve">⟨10.3917/sh.journ.2019.01.0043⟩</w:t></w:r></w:hyperlink></w:p><w:p><w:pPr/><w:r><w:rPr/><w:t xml:space="preserve">Chapitre d'ouvrage</w:t></w:r></w:p><w:p><w:pPr/><w:hyperlink r:id="rId185" w:history="1"><w:r><w:rPr><w:color w:val="#410a8c"/><w:u w:val="single"/></w:rPr><w:t xml:space="preserve">hal-03977858v1</w:t></w:r></w:hyperlink></w:p></w:tc></w:tr><w:tr><w:trPr/><w:tc><w:tcPr><w:noWrap/></w:tcPr><w:p><w:pPr><w:spacing w:after="200"/></w:pPr><w:hyperlink r:id="rId187" w:history="1"><w:r><w:rPr><w:color w:val="1e198e"/><w:b w:val="1"/><w:bCs w:val="1"/><w:u w:val="single"/></w:rPr><w:t xml:space="preserve">Les théories du texte contemporaines à l’aune des anagrammes</w:t></w:r></w:hyperlink></w:p><w:p><w:pPr/><w:hyperlink r:id="rId16" w:history="1"><w:r><w:rPr><w:color w:val="#410a8c"/><w:u w:val="single"/></w:rPr><w:t xml:space="preserve">Pierre-Yves Testenoire</w:t></w:r></w:hyperlink></w:p><w:p><w:pPr/><w:r><w:rPr/><w:t xml:space="preserve">Driss A., Achard-Bayle G., Reboul-Touré S. &amp; Temmar M. </w:t></w:r><w:r><w:rPr><w:i w:val="1"/><w:iCs w:val="1"/></w:rPr><w:t xml:space="preserve">Texte et discours en confrontation dans l'espace européen</w:t></w:r><w:r><w:rPr/><w:t xml:space="preserve">, </w:t></w:r><w:hyperlink r:id="rId188" w:history="1"><w:r><w:rPr><w:color w:val="#410a8c"/><w:u w:val="single"/></w:rPr><w:t xml:space="preserve">Peter Lang</w:t></w:r></w:hyperlink><w:r><w:rPr/><w:t xml:space="preserve">, p. 447-462., 2018, 978-3-0343-2660-5</w:t></w:r></w:p><w:p><w:pPr/><w:r><w:rPr/><w:t xml:space="preserve">Chapitre d'ouvrage</w:t></w:r></w:p><w:p><w:pPr/><w:hyperlink r:id="rId187" w:history="1"><w:r><w:rPr><w:color w:val="#410a8c"/><w:u w:val="single"/></w:rPr><w:t xml:space="preserve">hal-02015081v1</w:t></w:r></w:hyperlink></w:p></w:tc></w:tr><w:tr><w:trPr/><w:tc><w:tcPr><w:noWrap/></w:tcPr><w:p><w:pPr><w:spacing w:after="200"/></w:pPr><w:hyperlink r:id="rId189" w:history="1"><w:r><w:rPr><w:color w:val="1e198e"/><w:b w:val="1"/><w:bCs w:val="1"/><w:u w:val="single"/></w:rPr><w:t xml:space="preserve">Jeu de mots, jeu phonique et anagramme dans la réflexion linguistique de Saussure</w:t></w:r></w:hyperlink></w:p><w:p><w:pPr/><w:hyperlink r:id="rId16" w:history="1"><w:r><w:rPr><w:color w:val="#410a8c"/><w:u w:val="single"/></w:rPr><w:t xml:space="preserve">Pierre-Yves Testenoire</w:t></w:r></w:hyperlink></w:p><w:p><w:pPr/><w:r><w:rPr/><w:t xml:space="preserve">M. Lecolle &amp; B. Full B. </w:t></w:r><w:r><w:rPr><w:i w:val="1"/><w:iCs w:val="1"/></w:rPr><w:t xml:space="preserve">Jeux de mots et créativité. Langue(s), discours et littérature</w:t></w:r><w:r><w:rPr/><w:t xml:space="preserve">, De Gruyter, p. 69-96, 2018, </w:t></w:r><w:hyperlink r:id="rId190" w:history="1"><w:r><w:rPr><w:color w:val="#410a8c"/><w:u w:val="single"/></w:rPr><w:t xml:space="preserve">⟨10.1515/9783110519884-075⟩</w:t></w:r></w:hyperlink></w:p><w:p><w:pPr/><w:r><w:rPr/><w:t xml:space="preserve">Chapitre d'ouvrage</w:t></w:r></w:p><w:p><w:pPr/><w:hyperlink r:id="rId189" w:history="1"><w:r><w:rPr><w:color w:val="#410a8c"/><w:u w:val="single"/></w:rPr><w:t xml:space="preserve">hal-01907973v1</w:t></w:r></w:hyperlink></w:p></w:tc></w:tr><w:tr><w:trPr/><w:tc><w:tcPr><w:noWrap/></w:tcPr><w:p><w:pPr><w:spacing w:after="200"/></w:pPr><w:hyperlink r:id="rId191" w:history="1"><w:r><w:rPr><w:color w:val="1e198e"/><w:b w:val="1"/><w:bCs w:val="1"/><w:u w:val="single"/></w:rPr><w:t xml:space="preserve">Sulla lettura e la scrittura : ciò che Benveniste ha letto in Saussure, e ciò che non ha letto</w:t></w:r></w:hyperlink></w:p><w:p><w:pPr/><w:hyperlink r:id="rId16" w:history="1"><w:r><w:rPr><w:color w:val="#410a8c"/><w:u w:val="single"/></w:rPr><w:t xml:space="preserve">Pierre-Yves Testenoire</w:t></w:r></w:hyperlink></w:p><w:p><w:pPr/><w:r><w:rPr/><w:t xml:space="preserve">M. W Bruno, D. Chiricò, F. Cimatti, G. Cosenza, A. De Marco, E. Fadda, G. Lo Feudo, M. Mazzeo, C. Stancati. </w:t></w:r><w:r><w:rPr><w:i w:val="1"/><w:iCs w:val="1"/></w:rPr><w:t xml:space="preserve">Linguistica e filosofia del linguaggio. Studi in onore di Daniele Gambarara</w:t></w:r><w:r><w:rPr/><w:t xml:space="preserve">, Mimesis, Milan, p. 475-489, 2018</w:t></w:r></w:p><w:p><w:pPr/><w:r><w:rPr/><w:t xml:space="preserve">Chapitre d'ouvrage</w:t></w:r></w:p><w:p><w:pPr/><w:hyperlink r:id="rId191" w:history="1"><w:r><w:rPr><w:color w:val="#410a8c"/><w:u w:val="single"/></w:rPr><w:t xml:space="preserve">hal-01768613v1</w:t></w:r></w:hyperlink></w:p></w:tc></w:tr><w:tr><w:trPr/><w:tc><w:tcPr><w:noWrap/></w:tcPr><w:p><w:pPr><w:spacing w:after="200"/></w:pPr><w:hyperlink r:id="rId192" w:history="1"><w:r><w:rPr><w:color w:val="1e198e"/><w:b w:val="1"/><w:bCs w:val="1"/><w:u w:val="single"/></w:rPr><w:t xml:space="preserve">A l'ombre de deux maîtres : la correspondance Bally-Vendryes</w:t></w:r></w:hyperlink></w:p><w:p><w:pPr/><w:hyperlink r:id="rId16" w:history="1"><w:r><w:rPr><w:color w:val="#410a8c"/><w:u w:val="single"/></w:rPr><w:t xml:space="preserve">Pierre-Yves Testenoire</w:t></w:r></w:hyperlink></w:p><w:p><w:pPr/><w:r><w:rPr/><w:t xml:space="preserve">Valentina Chepiga &amp; Estanislao Sofia (éds.). </w:t></w:r><w:r><w:rPr><w:i w:val="1"/><w:iCs w:val="1"/></w:rPr><w:t xml:space="preserve">La correspondance entre linguistes. Un espace de travail</w:t></w:r><w:r><w:rPr/><w:t xml:space="preserve">, Academia-L'Harmattan, p. 45-63, 2017, 978-2-8061-0341-3</w:t></w:r></w:p><w:p><w:pPr/><w:r><w:rPr/><w:t xml:space="preserve">Chapitre d'ouvrage</w:t></w:r></w:p><w:p><w:pPr/><w:hyperlink r:id="rId192" w:history="1"><w:r><w:rPr><w:color w:val="#410a8c"/><w:u w:val="single"/></w:rPr><w:t xml:space="preserve">halshs-02092104v1</w:t></w:r></w:hyperlink></w:p></w:tc></w:tr><w:tr><w:trPr/><w:tc><w:tcPr><w:noWrap/></w:tcPr><w:p><w:pPr><w:spacing w:after="200"/></w:pPr><w:hyperlink r:id="rId193" w:history="1"><w:r><w:rPr><w:color w:val="1e198e"/><w:b w:val="1"/><w:bCs w:val="1"/><w:u w:val="single"/></w:rPr><w:t xml:space="preserve">Saussure et la poétique des langues indo-européennes</w:t></w:r></w:hyperlink></w:p><w:p><w:pPr/><w:hyperlink r:id="rId16" w:history="1"><w:r><w:rPr><w:color w:val="#410a8c"/><w:u w:val="single"/></w:rPr><w:t xml:space="preserve">Pierre-Yves Testenoire</w:t></w:r></w:hyperlink></w:p><w:p><w:pPr/><w:r><w:rPr/><w:t xml:space="preserve">Claire Forel et Thomas Robert. </w:t></w:r><w:r><w:rPr><w:i w:val="1"/><w:iCs w:val="1"/></w:rPr><w:t xml:space="preserve">Saussure : une source d'inspiration intacte</w:t></w:r><w:r><w:rPr/><w:t xml:space="preserve">, </w:t></w:r><w:hyperlink r:id="rId194" w:history="1"><w:r><w:rPr><w:color w:val="#410a8c"/><w:u w:val="single"/></w:rPr><w:t xml:space="preserve">Metis Presses</w:t></w:r></w:hyperlink><w:r><w:rPr/><w:t xml:space="preserve">, p. 103-129, 2017</w:t></w:r></w:p><w:p><w:pPr/><w:r><w:rPr/><w:t xml:space="preserve">Chapitre d'ouvrage</w:t></w:r></w:p><w:p><w:pPr/><w:hyperlink r:id="rId193" w:history="1"><w:r><w:rPr><w:color w:val="#410a8c"/><w:u w:val="single"/></w:rPr><w:t xml:space="preserve">halshs-02092113v1</w:t></w:r></w:hyperlink></w:p></w:tc></w:tr><w:tr><w:trPr/><w:tc><w:tcPr><w:noWrap/></w:tcPr><w:p><w:pPr><w:spacing w:after="200"/></w:pPr><w:hyperlink r:id="rId195" w:history="1"><w:r><w:rPr><w:color w:val="1e198e"/><w:b w:val="1"/><w:bCs w:val="1"/><w:u w:val="single"/></w:rPr><w:t xml:space="preserve">Ce que les théories du discours doivent à Saussure : note sur la note dite “sur le discours”</w:t></w:r></w:hyperlink></w:p><w:p><w:pPr/><w:hyperlink r:id="rId16" w:history="1"><w:r><w:rPr><w:color w:val="#410a8c"/><w:u w:val="single"/></w:rPr><w:t xml:space="preserve">Pierre-Yves Testenoire</w:t></w:r></w:hyperlink></w:p><w:p><w:pPr/><w:r><w:rPr/><w:t xml:space="preserve">Marcio Alexandre Cruz, Carlos Piovezani et Pierre-Yves Testenoire (dir.) </w:t></w:r><w:r><w:rPr><w:i w:val="1"/><w:iCs w:val="1"/></w:rPr><w:t xml:space="preserve">Le discours et le texte : Saussure en héritage </w:t></w:r><w:r><w:rPr/><w:t xml:space="preserve">, L'Harmattan-Academia p. 109-132. 2016, 978-2-8061-0251-5</w:t></w:r></w:p><w:p><w:pPr/><w:r><w:rPr/><w:t xml:space="preserve">Chapitre d'ouvrage</w:t></w:r></w:p><w:p><w:pPr/><w:hyperlink r:id="rId195" w:history="1"><w:r><w:rPr><w:color w:val="#410a8c"/><w:u w:val="single"/></w:rPr><w:t xml:space="preserve">hal-01408318v1</w:t></w:r></w:hyperlink></w:p></w:tc></w:tr><w:tr><w:trPr/><w:tc><w:tcPr><w:noWrap/></w:tcPr><w:p><w:pPr><w:spacing w:after="200"/></w:pPr><w:hyperlink r:id="rId196" w:history="1"><w:r><w:rPr><w:color w:val="1e198e"/><w:b w:val="1"/><w:bCs w:val="1"/><w:u w:val="single"/></w:rPr><w:t xml:space="preserve">O que as teorias do discurso devem a Saussure</w:t></w:r></w:hyperlink></w:p><w:p><w:pPr/><w:hyperlink r:id="rId16" w:history="1"><w:r><w:rPr><w:color w:val="#410a8c"/><w:u w:val="single"/></w:rPr><w:t xml:space="preserve">Pierre-Yves Testenoire</w:t></w:r></w:hyperlink></w:p><w:p><w:pPr/><w:r><w:rPr/><w:t xml:space="preserve">Alexandre Marcio Cruz; Carlos Piovezani; Pierre-Yves Testenoire. </w:t></w:r><w:r><w:rPr><w:i w:val="1"/><w:iCs w:val="1"/></w:rPr><w:t xml:space="preserve">Saussure, o testo e o discurso : cem anos de heranças e recepções</w:t></w:r><w:r><w:rPr/><w:t xml:space="preserve">, Parábola, pp.105-124, 2016, 978-8579341229</w:t></w:r></w:p><w:p><w:pPr/><w:r><w:rPr/><w:t xml:space="preserve">Chapitre d'ouvrage</w:t></w:r></w:p><w:p><w:pPr/><w:hyperlink r:id="rId196" w:history="1"><w:r><w:rPr><w:color w:val="#410a8c"/><w:u w:val="single"/></w:rPr><w:t xml:space="preserve">hal-01412738v1</w:t></w:r></w:hyperlink></w:p></w:tc></w:tr><w:tr><w:trPr/><w:tc><w:tcPr><w:noWrap/></w:tcPr><w:p><w:pPr><w:spacing w:after="200"/></w:pPr><w:hyperlink r:id="rId197" w:history="1"><w:r><w:rPr><w:color w:val="1e198e"/><w:b w:val="1"/><w:bCs w:val="1"/><w:u w:val="single"/></w:rPr><w:t xml:space="preserve">Poétique saussurienne, poétique jakobsonienne: Quels rapports?</w:t></w:r></w:hyperlink></w:p><w:p><w:pPr/><w:hyperlink r:id="rId16" w:history="1"><w:r><w:rPr><w:color w:val="#410a8c"/><w:u w:val="single"/></w:rPr><w:t xml:space="preserve">Pierre-Yves Testenoire</w:t></w:r></w:hyperlink></w:p><w:p><w:pPr/><w:r><w:rPr/><w:t xml:space="preserve">Carlos Assunção; Gonçalo Fernandes; Rolf Kemmler. </w:t></w:r><w:r><w:rPr><w:i w:val="1"/><w:iCs w:val="1"/></w:rPr><w:t xml:space="preserve">History of Linguistics 2014</w:t></w:r><w:r><w:rPr/><w:t xml:space="preserve">, John Benjamins, pp.219-231, 2016, 9789027246172. </w:t></w:r><w:hyperlink r:id="rId198" w:history="1"><w:r><w:rPr><w:color w:val="#410a8c"/><w:u w:val="single"/></w:rPr><w:t xml:space="preserve">⟨10.1075/sihols.126.17tes⟩</w:t></w:r></w:hyperlink></w:p><w:p><w:pPr/><w:r><w:rPr/><w:t xml:space="preserve">Chapitre d'ouvrage</w:t></w:r></w:p><w:p><w:pPr/><w:hyperlink r:id="rId197" w:history="1"><w:r><w:rPr><w:color w:val="#410a8c"/><w:u w:val="single"/></w:rPr><w:t xml:space="preserve">hal-01408325v1</w:t></w:r></w:hyperlink></w:p></w:tc></w:tr><w:tr><w:trPr/><w:tc><w:tcPr><w:noWrap/></w:tcPr><w:p><w:pPr><w:spacing w:after="200"/></w:pPr><w:hyperlink r:id="rId199" w:history="1"><w:r><w:rPr><w:color w:val="1e198e"/><w:b w:val="1"/><w:bCs w:val="1"/><w:u w:val="single"/></w:rPr><w:t xml:space="preserve">Saussure, par-delà l'Atlantique</w:t></w:r></w:hyperlink></w:p><w:p><w:pPr/><w:hyperlink r:id="rId200" w:history="1"><w:r><w:rPr><w:color w:val="#410a8c"/><w:u w:val="single"/></w:rPr><w:t xml:space="preserve">Alexandre Marcio Cruz</w:t></w:r></w:hyperlink><w:r><w:rPr/><w:t xml:space="preserve">,</w:t></w:r><w:hyperlink r:id="rId26" w:history="1"><w:r><w:rPr><w:color w:val="#410a8c"/><w:u w:val="single"/></w:rPr><w:t xml:space="preserve">Carlos Piovezani</w:t></w:r></w:hyperlink><w:r><w:rPr/><w:t xml:space="preserve">,</w:t></w:r><w:hyperlink r:id="rId16" w:history="1"><w:r><w:rPr><w:color w:val="#410a8c"/><w:u w:val="single"/></w:rPr><w:t xml:space="preserve">Pierre-Yves Testenoire</w:t></w:r></w:hyperlink></w:p><w:p><w:pPr/><w:r><w:rPr><w:i w:val="1"/><w:iCs w:val="1"/></w:rPr><w:t xml:space="preserve">Le discours et le texte : Saussure en héritage</w:t></w:r><w:r><w:rPr/><w:t xml:space="preserve">, Academia-L'Harmattan, p. 6-9, 2016</w:t></w:r></w:p><w:p><w:pPr/><w:r><w:rPr/><w:t xml:space="preserve">Chapitre d'ouvrage</w:t></w:r></w:p><w:p><w:pPr/><w:hyperlink r:id="rId199" w:history="1"><w:r><w:rPr><w:color w:val="#410a8c"/><w:u w:val="single"/></w:rPr><w:t xml:space="preserve">hal-01399697v1</w:t></w:r></w:hyperlink></w:p></w:tc></w:tr><w:tr><w:trPr/><w:tc><w:tcPr><w:noWrap/></w:tcPr><w:p><w:pPr><w:spacing w:after="200"/></w:pPr><w:hyperlink r:id="rId201" w:history="1"><w:r><w:rPr><w:color w:val="1e198e"/><w:b w:val="1"/><w:bCs w:val="1"/><w:u w:val="single"/></w:rPr><w:t xml:space="preserve">Les manuscrits de Joseph Vendryes : premier état des lieux</w:t></w:r></w:hyperlink></w:p><w:p><w:pPr/><w:hyperlink r:id="rId16" w:history="1"><w:r><w:rPr><w:color w:val="#410a8c"/><w:u w:val="single"/></w:rPr><w:t xml:space="preserve">Pierre-Yves Testenoire</w:t></w:r></w:hyperlink></w:p><w:p><w:pPr/><w:r><w:rPr/><w:t xml:space="preserve">Valentina Chepiga et Estanislao Sofia. </w:t></w:r><w:r><w:rPr><w:i w:val="1"/><w:iCs w:val="1"/></w:rPr><w:t xml:space="preserve">Archives et manuscrits de linguistes</w:t></w:r><w:r><w:rPr/><w:t xml:space="preserve">, Academia-L'Harmattan, p. 77-98, 2014</w:t></w:r></w:p><w:p><w:pPr/><w:r><w:rPr/><w:t xml:space="preserve">Chapitre d'ouvrage</w:t></w:r></w:p><w:p><w:pPr/><w:hyperlink r:id="rId201" w:history="1"><w:r><w:rPr><w:color w:val="#410a8c"/><w:u w:val="single"/></w:rPr><w:t xml:space="preserve">halshs-01175681v1</w:t></w:r></w:hyperlink></w:p></w:tc></w:tr><w:tr><w:trPr/><w:tc><w:tcPr><w:noWrap/></w:tcPr><w:p><w:pPr><w:spacing w:after="200"/></w:pPr><w:hyperlink r:id="rId202" w:history="1"><w:r><w:rPr><w:color w:val="1e198e"/><w:b w:val="1"/><w:bCs w:val="1"/><w:u w:val="single"/></w:rPr><w:t xml:space="preserve">Littérature orale et sémiologie saussurienne</w:t></w:r></w:hyperlink></w:p><w:p><w:pPr/><w:hyperlink r:id="rId16" w:history="1"><w:r><w:rPr><w:color w:val="#410a8c"/><w:u w:val="single"/></w:rPr><w:t xml:space="preserve">Pierre-Yves Testenoire</w:t></w:r></w:hyperlink></w:p><w:p><w:pPr/><w:r><w:rPr/><w:t xml:space="preserve">Sandrine Bédouret-Larraburu et Gisèle Prignitz. </w:t></w:r><w:r><w:rPr><w:i w:val="1"/><w:iCs w:val="1"/></w:rPr><w:t xml:space="preserve">En quoi Saussure peut-il nous aider à penser la littérature ?</w:t></w:r><w:r><w:rPr/><w:t xml:space="preserve">, 1, Presses de l'Université de Pau et des Pays de l'Adour, p. 61-77, 2012, collection Linguistique et littérature</w:t></w:r></w:p><w:p><w:pPr/><w:r><w:rPr/><w:t xml:space="preserve">Chapitre d'ouvrage</w:t></w:r></w:p><w:p><w:pPr/><w:hyperlink r:id="rId202" w:history="1"><w:r><w:rPr><w:color w:val="#410a8c"/><w:u w:val="single"/></w:rPr><w:t xml:space="preserve">halshs-01174229v1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Saussure, des deux côtés de l’Atlantique : retour sur une décennie de collaborations</w:t></w:r></w:hyperlink></w:p><w:p><w:pPr/><w:hyperlink r:id="rId16" w:history="1"><w:r><w:rPr><w:color w:val="#410a8c"/><w:u w:val="single"/></w:rPr><w:t xml:space="preserve">Pierre-Yves Testenoire</w:t></w:r></w:hyperlink></w:p><w:p><w:pPr/><w:r><w:rPr><w:i w:val="1"/><w:iCs w:val="1"/></w:rPr><w:t xml:space="preserve">Regards croisés entre la France et le Brésil : une histoire des idées linguistiques</w:t></w:r><w:r><w:rPr/><w:t xml:space="preserve">, May 2025, Paris, France</w:t></w:r></w:p><w:p><w:pPr/><w:r><w:rPr/><w:t xml:space="preserve">Communication dans un congrès</w:t></w:r></w:p><w:p><w:pPr/><w:hyperlink r:id="rId203" w:history="1"><w:r><w:rPr><w:color w:val="#410a8c"/><w:u w:val="single"/></w:rPr><w:t xml:space="preserve">hal-05102440v1</w:t></w:r></w:hyperlink></w:p></w:tc></w:tr><w:tr><w:trPr/><w:tc><w:tcPr><w:noWrap/></w:tcPr><w:p><w:pPr><w:spacing w:after="200"/></w:pPr><w:hyperlink r:id="rId204" w:history="1"><w:r><w:rPr><w:color w:val="1e198e"/><w:b w:val="1"/><w:bCs w:val="1"/><w:u w:val="single"/></w:rPr><w:t xml:space="preserve">Homère, prince des improvisateurs ? Remarques sur les théories de la composition orale au début du XXe siècle</w:t></w:r></w:hyperlink></w:p><w:p><w:pPr/><w:hyperlink r:id="rId16" w:history="1"><w:r><w:rPr><w:color w:val="#410a8c"/><w:u w:val="single"/></w:rPr><w:t xml:space="preserve">Pierre-Yves Testenoire</w:t></w:r></w:hyperlink></w:p><w:p><w:pPr/><w:r><w:rPr><w:i w:val="1"/><w:iCs w:val="1"/></w:rPr><w:t xml:space="preserve">Improvisation, rythme et créativité langagière. Réflexions scientifiques et pédagogiques</w:t></w:r><w:r><w:rPr/><w:t xml:space="preserve">, Jun 2025, Angers, France</w:t></w:r></w:p><w:p><w:pPr/><w:r><w:rPr/><w:t xml:space="preserve">Communication dans un congrès</w:t></w:r></w:p><w:p><w:pPr/><w:hyperlink r:id="rId204" w:history="1"><w:r><w:rPr><w:color w:val="#410a8c"/><w:u w:val="single"/></w:rPr><w:t xml:space="preserve">hal-05102437v1</w:t></w:r></w:hyperlink></w:p></w:tc></w:tr><w:tr><w:trPr/><w:tc><w:tcPr><w:noWrap/></w:tcPr><w:p><w:pPr><w:spacing w:after="200"/></w:pPr><w:hyperlink r:id="rId205" w:history="1"><w:r><w:rPr><w:color w:val="1e198e"/><w:b w:val="1"/><w:bCs w:val="1"/><w:u w:val="single"/></w:rPr><w:t xml:space="preserve">Des structures de la langue aux structures de l'esprit</w:t></w:r></w:hyperlink></w:p><w:p><w:pPr/><w:hyperlink r:id="rId16" w:history="1"><w:r><w:rPr><w:color w:val="#410a8c"/><w:u w:val="single"/></w:rPr><w:t xml:space="preserve">Pierre-Yves Testenoire</w:t></w:r></w:hyperlink></w:p><w:p><w:pPr/><w:r><w:rPr><w:i w:val="1"/><w:iCs w:val="1"/></w:rPr><w:t xml:space="preserve">La langue de l'esprit</w:t></w:r><w:r><w:rPr/><w:t xml:space="preserve">, Nov 2025, Roma Tre University, France</w:t></w:r></w:p><w:p><w:pPr/><w:r><w:rPr/><w:t xml:space="preserve">Communication dans un congrès</w:t></w:r></w:p><w:p><w:pPr/><w:hyperlink r:id="rId205" w:history="1"><w:r><w:rPr><w:color w:val="#410a8c"/><w:u w:val="single"/></w:rPr><w:t xml:space="preserve">hal-05388612v1</w:t></w:r></w:hyperlink></w:p></w:tc></w:tr><w:tr><w:trPr/><w:tc><w:tcPr><w:noWrap/></w:tcPr><w:p><w:pPr><w:spacing w:after="200"/></w:pPr><w:hyperlink r:id="rId206" w:history="1"><w:r><w:rPr><w:color w:val="1e198e"/><w:b w:val="1"/><w:bCs w:val="1"/><w:u w:val="single"/></w:rPr><w:t xml:space="preserve">Qu’entendait-on par &amp;quot;style oral&amp;quot; au temps de Marcel Jousse ?</w:t></w:r></w:hyperlink></w:p><w:p><w:pPr/><w:hyperlink r:id="rId16" w:history="1"><w:r><w:rPr><w:color w:val="#410a8c"/><w:u w:val="single"/></w:rPr><w:t xml:space="preserve">Pierre-Yves Testenoire</w:t></w:r></w:hyperlink></w:p><w:p><w:pPr/><w:r><w:rPr><w:i w:val="1"/><w:iCs w:val="1"/></w:rPr><w:t xml:space="preserve">Le Style Oral de Marcel Jousse, 100 ans après</w:t></w:r><w:r><w:rPr/><w:t xml:space="preserve">, Mar 2025, Paris, France</w:t></w:r></w:p><w:p><w:pPr/><w:r><w:rPr/><w:t xml:space="preserve">Communication dans un congrès</w:t></w:r></w:p><w:p><w:pPr/><w:hyperlink r:id="rId206" w:history="1"><w:r><w:rPr><w:color w:val="#410a8c"/><w:u w:val="single"/></w:rPr><w:t xml:space="preserve">hal-05017761v1</w:t></w:r></w:hyperlink></w:p></w:tc></w:tr><w:tr><w:trPr/><w:tc><w:tcPr><w:noWrap/></w:tcPr><w:p><w:pPr><w:spacing w:after="200"/></w:pPr><w:hyperlink r:id="rId207" w:history="1"><w:r><w:rPr><w:color w:val="1e198e"/><w:b w:val="1"/><w:bCs w:val="1"/><w:u w:val="single"/></w:rPr><w:t xml:space="preserve">“Style oral” : genèse et destin d’une notion</w:t></w:r></w:hyperlink></w:p><w:p><w:pPr/><w:hyperlink r:id="rId16" w:history="1"><w:r><w:rPr><w:color w:val="#410a8c"/><w:u w:val="single"/></w:rPr><w:t xml:space="preserve">Pierre-Yves Testenoire</w:t></w:r></w:hyperlink></w:p><w:p><w:pPr/><w:r><w:rPr><w:i w:val="1"/><w:iCs w:val="1"/></w:rPr><w:t xml:space="preserve">Oralité(s) hier – aujourd’hui – demain</w:t></w:r><w:r><w:rPr/><w:t xml:space="preserve">, May 2025, Carcassone, France</w:t></w:r></w:p><w:p><w:pPr/><w:r><w:rPr/><w:t xml:space="preserve">Communication dans un congrès</w:t></w:r></w:p><w:p><w:pPr/><w:hyperlink r:id="rId207" w:history="1"><w:r><w:rPr><w:color w:val="#410a8c"/><w:u w:val="single"/></w:rPr><w:t xml:space="preserve">hal-05102434v1</w:t></w:r></w:hyperlink></w:p></w:tc></w:tr><w:tr><w:trPr/><w:tc><w:tcPr><w:noWrap/></w:tcPr><w:p><w:pPr><w:spacing w:after="200"/></w:pPr><w:hyperlink r:id="rId208" w:history="1"><w:r><w:rPr><w:color w:val="1e198e"/><w:b w:val="1"/><w:bCs w:val="1"/><w:u w:val="single"/></w:rPr><w:t xml:space="preserve">La part linguistique de l’Institut français d’anthropologie</w:t></w:r></w:hyperlink></w:p><w:p><w:pPr/><w:hyperlink r:id="rId16" w:history="1"><w:r><w:rPr><w:color w:val="#410a8c"/><w:u w:val="single"/></w:rPr><w:t xml:space="preserve">Pierre-Yves Testenoire</w:t></w:r></w:hyperlink></w:p><w:p><w:pPr/><w:r><w:rPr><w:i w:val="1"/><w:iCs w:val="1"/></w:rPr><w:t xml:space="preserve">Ethnolinguistique – Anthropologie linguistique : histoires et état des lieux</w:t></w:r><w:r><w:rPr/><w:t xml:space="preserve">, SHESL, Jan 2024, Paris, France</w:t></w:r></w:p><w:p><w:pPr/><w:r><w:rPr/><w:t xml:space="preserve">Communication dans un congrès</w:t></w:r></w:p><w:p><w:pPr/><w:hyperlink r:id="rId208" w:history="1"><w:r><w:rPr><w:color w:val="#410a8c"/><w:u w:val="single"/></w:rPr><w:t xml:space="preserve">hal-04637463v1</w:t></w:r></w:hyperlink></w:p></w:tc></w:tr><w:tr><w:trPr/><w:tc><w:tcPr><w:noWrap/></w:tcPr><w:p><w:pPr><w:spacing w:after="200"/></w:pPr><w:hyperlink r:id="rId209" w:history="1"><w:r><w:rPr><w:color w:val="1e198e"/><w:b w:val="1"/><w:bCs w:val="1"/><w:u w:val="single"/></w:rPr><w:t xml:space="preserve">Les anagrammes de Saussure, 60 ans après leur découverte</w:t></w:r></w:hyperlink></w:p><w:p><w:pPr/><w:hyperlink r:id="rId16" w:history="1"><w:r><w:rPr><w:color w:val="#410a8c"/><w:u w:val="single"/></w:rPr><w:t xml:space="preserve">Pierre-Yves Testenoire</w:t></w:r></w:hyperlink></w:p><w:p><w:pPr/><w:r><w:rPr><w:i w:val="1"/><w:iCs w:val="1"/></w:rPr><w:t xml:space="preserve">A Vida Enigmática do Signo - história e atualidade do estruturalismo entre literatura, psicanálise e antropologia</w:t></w:r><w:r><w:rPr/><w:t xml:space="preserve">, Oct 2024, São Paulo, Brazil</w:t></w:r></w:p><w:p><w:pPr/><w:r><w:rPr/><w:t xml:space="preserve">Communication dans un congrès</w:t></w:r></w:p><w:p><w:pPr/><w:hyperlink r:id="rId209" w:history="1"><w:r><w:rPr><w:color w:val="#410a8c"/><w:u w:val="single"/></w:rPr><w:t xml:space="preserve">hal-04760789v1</w:t></w:r></w:hyperlink></w:p></w:tc></w:tr><w:tr><w:trPr/><w:tc><w:tcPr><w:noWrap/></w:tcPr><w:p><w:pPr><w:spacing w:after="200"/></w:pPr><w:hyperlink r:id="rId210" w:history="1"><w:r><w:rPr><w:color w:val="1e198e"/><w:b w:val="1"/><w:bCs w:val="1"/><w:u w:val="single"/></w:rPr><w:t xml:space="preserve">« Par les portes entr’ouvertes du laboratoire poétique » : les recherches d’André Spire</w:t></w:r></w:hyperlink></w:p><w:p><w:pPr/><w:hyperlink r:id="rId16" w:history="1"><w:r><w:rPr><w:color w:val="#410a8c"/><w:u w:val="single"/></w:rPr><w:t xml:space="preserve">Pierre-Yves Testenoire</w:t></w:r></w:hyperlink></w:p><w:p><w:pPr/><w:r><w:rPr><w:i w:val="1"/><w:iCs w:val="1"/></w:rPr><w:t xml:space="preserve">De la création au rayonnement de la phonétique expérimentale. Colloque anniversaire en hommage à l'abbé Rousselot</w:t></w:r><w:r><w:rPr/><w:t xml:space="preserve">, Oct 2024, Paris, France</w:t></w:r></w:p><w:p><w:pPr/><w:r><w:rPr/><w:t xml:space="preserve">Communication dans un congrès</w:t></w:r></w:p><w:p><w:pPr/><w:hyperlink r:id="rId210" w:history="1"><w:r><w:rPr><w:color w:val="#410a8c"/><w:u w:val="single"/></w:rPr><w:t xml:space="preserve">hal-04760774v1</w:t></w:r></w:hyperlink></w:p></w:tc></w:tr><w:tr><w:trPr/><w:tc><w:tcPr><w:noWrap/></w:tcPr><w:p><w:pPr><w:spacing w:after="200"/></w:pPr><w:hyperlink r:id="rId211" w:history="1"><w:r><w:rPr><w:color w:val="1e198e"/><w:b w:val="1"/><w:bCs w:val="1"/><w:u w:val="single"/></w:rPr><w:t xml:space="preserve">Marx et la linguistique française, d’Antoine Meillet à Émile Benveniste</w:t></w:r></w:hyperlink></w:p><w:p><w:pPr/><w:hyperlink r:id="rId16" w:history="1"><w:r><w:rPr><w:color w:val="#410a8c"/><w:u w:val="single"/></w:rPr><w:t xml:space="preserve">Pierre-Yves Testenoire</w:t></w:r></w:hyperlink></w:p><w:p><w:pPr/><w:r><w:rPr><w:i w:val="1"/><w:iCs w:val="1"/></w:rPr><w:t xml:space="preserve">Karl Marx au Collège de France</w:t></w:r><w:r><w:rPr/><w:t xml:space="preserve">, Jun 2023, Paris, France</w:t></w:r></w:p><w:p><w:pPr/><w:r><w:rPr/><w:t xml:space="preserve">Communication dans un congrès</w:t></w:r></w:p><w:p><w:pPr/><w:hyperlink r:id="rId211" w:history="1"><w:r><w:rPr><w:color w:val="#410a8c"/><w:u w:val="single"/></w:rPr><w:t xml:space="preserve">hal-04365717v1</w:t></w:r></w:hyperlink></w:p></w:tc></w:tr><w:tr><w:trPr/><w:tc><w:tcPr><w:noWrap/></w:tcPr><w:p><w:pPr><w:spacing w:after="200"/></w:pPr><w:hyperlink r:id="rId212" w:history="1"><w:r><w:rPr><w:color w:val="1e198e"/><w:b w:val="1"/><w:bCs w:val="1"/><w:u w:val="single"/></w:rPr><w:t xml:space="preserve">Métrique comparée et statistique textuelle : pourquoi lire les écrits de Saussure sur la versification aujourd’hui ?</w:t></w:r></w:hyperlink></w:p><w:p><w:pPr/><w:hyperlink r:id="rId16" w:history="1"><w:r><w:rPr><w:color w:val="#410a8c"/><w:u w:val="single"/></w:rPr><w:t xml:space="preserve">Pierre-Yves Testenoire</w:t></w:r></w:hyperlink></w:p><w:p><w:pPr/><w:r><w:rPr><w:i w:val="1"/><w:iCs w:val="1"/></w:rPr><w:t xml:space="preserve">II Congrès international Sémiotique et culture</w:t></w:r><w:r><w:rPr/><w:t xml:space="preserve">, Oct 2022, Virtual, Canada</w:t></w:r></w:p><w:p><w:pPr/><w:r><w:rPr/><w:t xml:space="preserve">Communication dans un congrès</w:t></w:r></w:p><w:p><w:pPr/><w:hyperlink r:id="rId212" w:history="1"><w:r><w:rPr><w:color w:val="#410a8c"/><w:u w:val="single"/></w:rPr><w:t xml:space="preserve">hal-03986986v1</w:t></w:r></w:hyperlink></w:p></w:tc></w:tr><w:tr><w:trPr/><w:tc><w:tcPr><w:noWrap/></w:tcPr><w:p><w:pPr><w:spacing w:after="200"/></w:pPr><w:hyperlink r:id="rId213" w:history="1"><w:r><w:rPr><w:color w:val="1e198e"/><w:b w:val="1"/><w:bCs w:val="1"/><w:u w:val="single"/></w:rPr><w:t xml:space="preserve">Ferdinand de Saussure : &amp;quot;le lien qu’on établit entre les choses préexiste aux choses elles-mêmes et sert à les déterminer</w:t></w:r></w:hyperlink></w:p><w:p><w:pPr/><w:hyperlink r:id="rId16" w:history="1"><w:r><w:rPr><w:color w:val="#410a8c"/><w:u w:val="single"/></w:rPr><w:t xml:space="preserve">Pierre-Yves Testenoire</w:t></w:r></w:hyperlink></w:p><w:p><w:pPr/><w:r><w:rPr><w:i w:val="1"/><w:iCs w:val="1"/></w:rPr><w:t xml:space="preserve">Séminaire-atelier de lecture La Reconstruction</w:t></w:r><w:r><w:rPr/><w:t xml:space="preserve">, Feb 2022, virtual conference, France</w:t></w:r></w:p><w:p><w:pPr/><w:r><w:rPr/><w:t xml:space="preserve">Communication dans un congrès</w:t></w:r></w:p><w:p><w:pPr/><w:hyperlink r:id="rId213" w:history="1"><w:r><w:rPr><w:color w:val="#410a8c"/><w:u w:val="single"/></w:rPr><w:t xml:space="preserve">hal-03989476v1</w:t></w:r></w:hyperlink></w:p></w:tc></w:tr><w:tr><w:trPr/><w:tc><w:tcPr><w:noWrap/></w:tcPr><w:p><w:pPr><w:spacing w:after="200"/></w:pPr><w:hyperlink r:id="rId214" w:history="1"><w:r><w:rPr><w:color w:val="1e198e"/><w:b w:val="1"/><w:bCs w:val="1"/><w:u w:val="single"/></w:rPr><w:t xml:space="preserve">Les enquêtes linguistiques sous le regard d’Antoine Meillet</w:t></w:r></w:hyperlink></w:p><w:p><w:pPr/><w:hyperlink r:id="rId16" w:history="1"><w:r><w:rPr><w:color w:val="#410a8c"/><w:u w:val="single"/></w:rPr><w:t xml:space="preserve">Pierre-Yves Testenoire</w:t></w:r></w:hyperlink></w:p><w:p><w:pPr/><w:r><w:rPr><w:i w:val="1"/><w:iCs w:val="1"/></w:rPr><w:t xml:space="preserve">À l’épreuve de l’archive : les premières enquêtes phonographiques</w:t></w:r><w:r><w:rPr/><w:t xml:space="preserve">, Nov 2022, Paris, France</w:t></w:r></w:p><w:p><w:pPr/><w:r><w:rPr/><w:t xml:space="preserve">Communication dans un congrès</w:t></w:r></w:p><w:p><w:pPr/><w:hyperlink r:id="rId214" w:history="1"><w:r><w:rPr><w:color w:val="#410a8c"/><w:u w:val="single"/></w:rPr><w:t xml:space="preserve">hal-03986980v1</w:t></w:r></w:hyperlink></w:p></w:tc></w:tr><w:tr><w:trPr/><w:tc><w:tcPr><w:noWrap/></w:tcPr><w:p><w:pPr><w:spacing w:after="200"/></w:pPr><w:hyperlink r:id="rId215" w:history="1"><w:r><w:rPr><w:color w:val="1e198e"/><w:b w:val="1"/><w:bCs w:val="1"/><w:u w:val="single"/></w:rPr><w:t xml:space="preserve">La linguistique à l’École libre des Hautes Études</w:t></w:r></w:hyperlink></w:p><w:p><w:pPr/><w:hyperlink r:id="rId16" w:history="1"><w:r><w:rPr><w:color w:val="#410a8c"/><w:u w:val="single"/></w:rPr><w:t xml:space="preserve">Pierre-Yves Testenoire</w:t></w:r></w:hyperlink></w:p><w:p><w:pPr/><w:r><w:rPr><w:i w:val="1"/><w:iCs w:val="1"/></w:rPr><w:t xml:space="preserve">colloque international SHESL/HTL, La linguistique et ses formes historiques d’organisation et de production</w:t></w:r><w:r><w:rPr/><w:t xml:space="preserve">, Jan 2021, Paris, France</w:t></w:r></w:p><w:p><w:pPr/><w:r><w:rPr/><w:t xml:space="preserve">Communication dans un congrès</w:t></w:r></w:p><w:p><w:pPr/><w:hyperlink r:id="rId215" w:history="1"><w:r><w:rPr><w:color w:val="#410a8c"/><w:u w:val="single"/></w:rPr><w:t xml:space="preserve">hal-03986957v1</w:t></w:r></w:hyperlink></w:p></w:tc></w:tr><w:tr><w:trPr/><w:tc><w:tcPr><w:noWrap/></w:tcPr><w:p><w:pPr><w:spacing w:after="200"/></w:pPr><w:hyperlink r:id="rId216" w:history="1"><w:r><w:rPr><w:color w:val="1e198e"/><w:b w:val="1"/><w:bCs w:val="1"/><w:u w:val="single"/></w:rPr><w:t xml:space="preserve">Écart et réduction d’écart : Jakobson lu par Ricœur</w:t></w:r></w:hyperlink></w:p><w:p><w:pPr/><w:hyperlink r:id="rId16" w:history="1"><w:r><w:rPr><w:color w:val="#410a8c"/><w:u w:val="single"/></w:rPr><w:t xml:space="preserve">Pierre-Yves Testenoire</w:t></w:r></w:hyperlink></w:p><w:p><w:pPr/><w:r><w:rPr><w:i w:val="1"/><w:iCs w:val="1"/></w:rPr><w:t xml:space="preserve">La philosophie du langage de Paul Ricoeur. Réception et critique de la linguistique structuraliste et post-structuraliste</w:t></w:r><w:r><w:rPr/><w:t xml:space="preserve">, Nov 2021, Paris, France</w:t></w:r></w:p><w:p><w:pPr/><w:r><w:rPr/><w:t xml:space="preserve">Communication dans un congrès</w:t></w:r></w:p><w:p><w:pPr/><w:hyperlink r:id="rId216" w:history="1"><w:r><w:rPr><w:color w:val="#410a8c"/><w:u w:val="single"/></w:rPr><w:t xml:space="preserve">hal-03989482v1</w:t></w:r></w:hyperlink></w:p></w:tc></w:tr><w:tr><w:trPr/><w:tc><w:tcPr><w:noWrap/></w:tcPr><w:p><w:pPr><w:spacing w:after="200"/></w:pPr><w:hyperlink r:id="rId217" w:history="1"><w:r><w:rPr><w:color w:val="1e198e"/><w:b w:val="1"/><w:bCs w:val="1"/><w:u w:val="single"/></w:rPr><w:t xml:space="preserve">Penser les spécificités de l’écrit à l’épreuve de la distinction langue/parole</w:t></w:r></w:hyperlink></w:p><w:p><w:pPr/><w:hyperlink r:id="rId16" w:history="1"><w:r><w:rPr><w:color w:val="#410a8c"/><w:u w:val="single"/></w:rPr><w:t xml:space="preserve">Pierre-Yves Testenoire</w:t></w:r></w:hyperlink></w:p><w:p><w:pPr/><w:r><w:rPr><w:i w:val="1"/><w:iCs w:val="1"/></w:rPr><w:t xml:space="preserve">Pouvoirs de l’écrit et « actes de parole » en histoire et en sciences humaines</w:t></w:r><w:r><w:rPr/><w:t xml:space="preserve">, Nov 2021, Paris, France</w:t></w:r></w:p><w:p><w:pPr/><w:r><w:rPr/><w:t xml:space="preserve">Communication dans un congrès</w:t></w:r></w:p><w:p><w:pPr/><w:hyperlink r:id="rId217" w:history="1"><w:r><w:rPr><w:color w:val="#410a8c"/><w:u w:val="single"/></w:rPr><w:t xml:space="preserve">hal-03989485v1</w:t></w:r></w:hyperlink></w:p></w:tc></w:tr><w:tr><w:trPr/><w:tc><w:tcPr><w:noWrap/></w:tcPr><w:p><w:pPr><w:spacing w:after="200"/></w:pPr><w:hyperlink r:id="rId218" w:history="1"><w:r><w:rPr><w:color w:val="1e198e"/><w:b w:val="1"/><w:bCs w:val="1"/><w:u w:val="single"/></w:rPr><w:t xml:space="preserve">L’enseignement de Jakobson à l’École libre des Hautes études : creuset ou tamis du structuralisme ?</w:t></w:r></w:hyperlink></w:p><w:p><w:pPr/><w:hyperlink r:id="rId16" w:history="1"><w:r><w:rPr><w:color w:val="#410a8c"/><w:u w:val="single"/></w:rPr><w:t xml:space="preserve">Pierre-Yves Testenoire</w:t></w:r></w:hyperlink></w:p><w:p><w:pPr/><w:r><w:rPr><w:i w:val="1"/><w:iCs w:val="1"/></w:rPr><w:t xml:space="preserve">Séminaire d’Histoire des sciences humaines et sociales</w:t></w:r><w:r><w:rPr/><w:t xml:space="preserve">, Feb 2021, Paris (en ligne), France</w:t></w:r></w:p><w:p><w:pPr/><w:r><w:rPr/><w:t xml:space="preserve">Communication dans un congrès</w:t></w:r></w:p><w:p><w:pPr/><w:hyperlink r:id="rId218" w:history="1"><w:r><w:rPr><w:color w:val="#410a8c"/><w:u w:val="single"/></w:rPr><w:t xml:space="preserve">hal-03989489v1</w:t></w:r></w:hyperlink></w:p></w:tc></w:tr><w:tr><w:trPr/><w:tc><w:tcPr><w:noWrap/></w:tcPr><w:p><w:pPr><w:spacing w:after="200"/></w:pPr><w:hyperlink r:id="rId219" w:history="1"><w:r><w:rPr><w:color w:val="1e198e"/><w:b w:val="1"/><w:bCs w:val="1"/><w:u w:val="single"/></w:rPr><w:t xml:space="preserve">L’attitude des recherches actuelles est carrément opposée à celle de la linguistique classique” : du nouveau sur l’enseignement de Roman Jakobson à New York pendant la guerre</w:t></w:r></w:hyperlink></w:p><w:p><w:pPr/><w:hyperlink r:id="rId16" w:history="1"><w:r><w:rPr><w:color w:val="#410a8c"/><w:u w:val="single"/></w:rPr><w:t xml:space="preserve">Pierre-Yves Testenoire</w:t></w:r></w:hyperlink></w:p><w:p><w:pPr/><w:r><w:rPr><w:i w:val="1"/><w:iCs w:val="1"/></w:rPr><w:t xml:space="preserve">15th International Conference on the History of the Language Sciences (ICHoLS XV)</w:t></w:r><w:r><w:rPr/><w:t xml:space="preserve">, Aug 2021, Milan (Virtual), France</w:t></w:r></w:p><w:p><w:pPr/><w:r><w:rPr/><w:t xml:space="preserve">Communication dans un congrès</w:t></w:r></w:p><w:p><w:pPr/><w:hyperlink r:id="rId219" w:history="1"><w:r><w:rPr><w:color w:val="#410a8c"/><w:u w:val="single"/></w:rPr><w:t xml:space="preserve">hal-03986949v1</w:t></w:r></w:hyperlink></w:p></w:tc></w:tr><w:tr><w:trPr/><w:tc><w:tcPr><w:noWrap/></w:tcPr><w:p><w:pPr><w:spacing w:after="200"/></w:pPr><w:hyperlink r:id="rId220" w:history="1"><w:r><w:rPr><w:color w:val="1e198e"/><w:b w:val="1"/><w:bCs w:val="1"/><w:u w:val="single"/></w:rPr><w:t xml:space="preserve">Le cours publié : un objet pour l’histoire de la linguistique ?</w:t></w:r></w:hyperlink></w:p><w:p><w:pPr/><w:hyperlink r:id="rId16" w:history="1"><w:r><w:rPr><w:color w:val="#410a8c"/><w:u w:val="single"/></w:rPr><w:t xml:space="preserve">Pierre-Yves Testenoire</w:t></w:r></w:hyperlink></w:p><w:p><w:pPr/><w:r><w:rPr><w:i w:val="1"/><w:iCs w:val="1"/></w:rPr><w:t xml:space="preserve">Élaboration, transmission, acquisition des savoirs linguistiques : une incursion dans les XIXème et XXème siècles</w:t></w:r><w:r><w:rPr/><w:t xml:space="preserve">, Mar 2019, Paris, France</w:t></w:r></w:p><w:p><w:pPr/><w:r><w:rPr/><w:t xml:space="preserve">Communication dans un congrès</w:t></w:r></w:p><w:p><w:pPr/><w:hyperlink r:id="rId220" w:history="1"><w:r><w:rPr><w:color w:val="#410a8c"/><w:u w:val="single"/></w:rPr><w:t xml:space="preserve">hal-03989498v1</w:t></w:r></w:hyperlink></w:p></w:tc></w:tr><w:tr><w:trPr/><w:tc><w:tcPr><w:noWrap/></w:tcPr><w:p><w:pPr><w:spacing w:after="200"/></w:pPr><w:hyperlink r:id="rId221" w:history="1"><w:r><w:rPr><w:color w:val="1e198e"/><w:b w:val="1"/><w:bCs w:val="1"/><w:u w:val="single"/></w:rPr><w:t xml:space="preserve">De la marginalité en histoire des idées linguistiques : le cas Marcel Jousse</w:t></w:r></w:hyperlink></w:p><w:p><w:pPr/><w:hyperlink r:id="rId16" w:history="1"><w:r><w:rPr><w:color w:val="#410a8c"/><w:u w:val="single"/></w:rPr><w:t xml:space="preserve">Pierre-Yves Testenoire</w:t></w:r></w:hyperlink></w:p><w:p><w:pPr/><w:r><w:rPr><w:i w:val="1"/><w:iCs w:val="1"/></w:rPr><w:t xml:space="preserve">Histoire des idées linguistiques : hommage aux travaux de Christian Puech</w:t></w:r><w:r><w:rPr/><w:t xml:space="preserve">, May 2019, Paris, France</w:t></w:r></w:p><w:p><w:pPr/><w:r><w:rPr/><w:t xml:space="preserve">Communication dans un congrès</w:t></w:r></w:p><w:p><w:pPr/><w:hyperlink r:id="rId221" w:history="1"><w:r><w:rPr><w:color w:val="#410a8c"/><w:u w:val="single"/></w:rPr><w:t xml:space="preserve">hal-03989495v1</w:t></w:r></w:hyperlink></w:p></w:tc></w:tr><w:tr><w:trPr/><w:tc><w:tcPr><w:noWrap/></w:tcPr><w:p><w:pPr><w:spacing w:after="200"/></w:pPr><w:hyperlink r:id="rId222" w:history="1"><w:r><w:rPr><w:color w:val="1e198e"/><w:b w:val="1"/><w:bCs w:val="1"/><w:u w:val="single"/></w:rPr><w:t xml:space="preserve">Ponctuation et supports d’écriture dans le cadre scolaire : problèmes de langue et d’écriture</w:t></w:r></w:hyperlink></w:p><w:p><w:pPr/><w:hyperlink r:id="rId16" w:history="1"><w:r><w:rPr><w:color w:val="#410a8c"/><w:u w:val="single"/></w:rPr><w:t xml:space="preserve">Pierre-Yves Testenoire</w:t></w:r></w:hyperlink></w:p><w:p><w:pPr/><w:r><w:rPr><w:i w:val="1"/><w:iCs w:val="1"/></w:rPr><w:t xml:space="preserve">(Re)lier, connecter, ponctuer : des stratégies pour apprendre à mieux lire et mieux écrire</w:t></w:r><w:r><w:rPr/><w:t xml:space="preserve">, Jun 2019, Paris, France</w:t></w:r></w:p><w:p><w:pPr/><w:r><w:rPr/><w:t xml:space="preserve">Communication dans un congrès</w:t></w:r></w:p><w:p><w:pPr/><w:hyperlink r:id="rId222" w:history="1"><w:r><w:rPr><w:color w:val="#410a8c"/><w:u w:val="single"/></w:rPr><w:t xml:space="preserve">hal-03989492v1</w:t></w:r></w:hyperlink></w:p></w:tc></w:tr><w:tr><w:trPr/><w:tc><w:tcPr><w:noWrap/></w:tcPr><w:p><w:pPr><w:spacing w:after="200"/></w:pPr><w:hyperlink r:id="rId223" w:history="1"><w:r><w:rPr><w:color w:val="1e198e"/><w:b w:val="1"/><w:bCs w:val="1"/><w:u w:val="single"/></w:rPr><w:t xml:space="preserve">La représentation de l’oral dans les cours publiés</w:t></w:r></w:hyperlink></w:p><w:p><w:pPr/><w:hyperlink r:id="rId16" w:history="1"><w:r><w:rPr><w:color w:val="#410a8c"/><w:u w:val="single"/></w:rPr><w:t xml:space="preserve">Pierre-Yves Testenoire</w:t></w:r></w:hyperlink></w:p><w:p><w:pPr/><w:r><w:rPr><w:i w:val="1"/><w:iCs w:val="1"/></w:rPr><w:t xml:space="preserve">XIIe Congrès international de linguistique française : Marques d’oralité et représentation de l’oral en français</w:t></w:r><w:r><w:rPr/><w:t xml:space="preserve">, Oct 2018, Madrid, France</w:t></w:r></w:p><w:p><w:pPr/><w:r><w:rPr/><w:t xml:space="preserve">Communication dans un congrès</w:t></w:r></w:p><w:p><w:pPr/><w:hyperlink r:id="rId223" w:history="1"><w:r><w:rPr><w:color w:val="#410a8c"/><w:u w:val="single"/></w:rPr><w:t xml:space="preserve">hal-03986961v1</w:t></w:r></w:hyperlink></w:p></w:tc></w:tr><w:tr><w:trPr/><w:tc><w:tcPr><w:noWrap/></w:tcPr><w:p><w:pPr><w:spacing w:after="200"/></w:pPr><w:hyperlink r:id="rId224" w:history="1"><w:r><w:rPr><w:color w:val="1e198e"/><w:b w:val="1"/><w:bCs w:val="1"/><w:u w:val="single"/></w:rPr><w:t xml:space="preserve">Lire, transcrire et analyser des écrits d’élèves avec les outils de la génétique textuelle</w:t></w:r></w:hyperlink></w:p><w:p><w:pPr/><w:hyperlink r:id="rId16" w:history="1"><w:r><w:rPr><w:color w:val="#410a8c"/><w:u w:val="single"/></w:rPr><w:t xml:space="preserve">Pierre-Yves Testenoire</w:t></w:r></w:hyperlink></w:p><w:p><w:pPr/><w:r><w:rPr><w:i w:val="1"/><w:iCs w:val="1"/></w:rPr><w:t xml:space="preserve">Méthodes d’analyse et de traitement des textes d’élèves : enjeux scientifiques et ressources pour la formation</w:t></w:r><w:r><w:rPr/><w:t xml:space="preserve">, Oct 2018, Toulouse, France</w:t></w:r></w:p><w:p><w:pPr/><w:r><w:rPr/><w:t xml:space="preserve">Communication dans un congrès</w:t></w:r></w:p><w:p><w:pPr/><w:hyperlink r:id="rId224" w:history="1"><w:r><w:rPr><w:color w:val="#410a8c"/><w:u w:val="single"/></w:rPr><w:t xml:space="preserve">hal-03989499v1</w:t></w:r></w:hyperlink></w:p></w:tc></w:tr><w:tr><w:trPr/><w:tc><w:tcPr><w:noWrap/></w:tcPr><w:p><w:pPr><w:spacing w:after="200"/></w:pPr><w:hyperlink r:id="rId225" w:history="1"><w:r><w:rPr><w:color w:val="1e198e"/><w:b w:val="1"/><w:bCs w:val="1"/><w:u w:val="single"/></w:rPr><w:t xml:space="preserve">Des documents saussuriens découverts dans les archives de la Société de linguistique de Paris</w:t></w:r></w:hyperlink></w:p><w:p><w:pPr/><w:hyperlink r:id="rId16" w:history="1"><w:r><w:rPr><w:color w:val="#410a8c"/><w:u w:val="single"/></w:rPr><w:t xml:space="preserve">Pierre-Yves Testenoire</w:t></w:r></w:hyperlink></w:p><w:p><w:pPr/><w:r><w:rPr><w:i w:val="1"/><w:iCs w:val="1"/></w:rPr><w:t xml:space="preserve">Lavorare con De Mauro / Lavorare su Saussure</w:t></w:r><w:r><w:rPr/><w:t xml:space="preserve">, Apr 2017, Cosenza, Italy</w:t></w:r></w:p><w:p><w:pPr/><w:r><w:rPr/><w:t xml:space="preserve">Communication dans un congrès</w:t></w:r></w:p><w:p><w:pPr/><w:hyperlink r:id="rId225" w:history="1"><w:r><w:rPr><w:color w:val="#410a8c"/><w:u w:val="single"/></w:rPr><w:t xml:space="preserve">hal-03989504v1</w:t></w:r></w:hyperlink></w:p></w:tc></w:tr><w:tr><w:trPr/><w:tc><w:tcPr><w:noWrap/></w:tcPr><w:p><w:pPr><w:spacing w:after="200"/></w:pPr><w:hyperlink r:id="rId226" w:history="1"><w:r><w:rPr><w:color w:val="1e198e"/><w:b w:val="1"/><w:bCs w:val="1"/><w:u w:val="single"/></w:rPr><w:t xml:space="preserve">Procédés et opérations des sujets parlants dans la réflexion linguistique de Saussure</w:t></w:r></w:hyperlink></w:p><w:p><w:pPr/><w:hyperlink r:id="rId16" w:history="1"><w:r><w:rPr><w:color w:val="#410a8c"/><w:u w:val="single"/></w:rPr><w:t xml:space="preserve">Pierre-Yves Testenoire</w:t></w:r></w:hyperlink></w:p><w:p><w:pPr/><w:r><w:rPr><w:i w:val="1"/><w:iCs w:val="1"/></w:rPr><w:t xml:space="preserve">Le Cours de linguistique générale. 1916-2016. L’émergence</w:t></w:r><w:r><w:rPr/><w:t xml:space="preserve">, Jan 2017, Genève, Switzerland</w:t></w:r></w:p><w:p><w:pPr/><w:r><w:rPr/><w:t xml:space="preserve">Communication dans un congrès</w:t></w:r></w:p><w:p><w:pPr/><w:hyperlink r:id="rId226" w:history="1"><w:r><w:rPr><w:color w:val="#410a8c"/><w:u w:val="single"/></w:rPr><w:t xml:space="preserve">hal-03989507v1</w:t></w:r></w:hyperlink></w:p></w:tc></w:tr><w:tr><w:trPr/><w:tc><w:tcPr><w:noWrap/></w:tcPr><w:p><w:pPr><w:spacing w:after="200"/></w:pPr><w:hyperlink r:id="rId227" w:history="1"><w:r><w:rPr><w:color w:val="1e198e"/><w:b w:val="1"/><w:bCs w:val="1"/><w:u w:val="single"/></w:rPr><w:t xml:space="preserve">Le travail sur les manuscrits de Saussure</w:t></w:r></w:hyperlink></w:p><w:p><w:pPr/><w:hyperlink r:id="rId16" w:history="1"><w:r><w:rPr><w:color w:val="#410a8c"/><w:u w:val="single"/></w:rPr><w:t xml:space="preserve">Pierre-Yves Testenoire</w:t></w:r></w:hyperlink></w:p><w:p><w:pPr/><w:r><w:rPr><w:i w:val="1"/><w:iCs w:val="1"/></w:rPr><w:t xml:space="preserve">Séminaire méthodologique pour jeunes saussuriens</w:t></w:r><w:r><w:rPr/><w:t xml:space="preserve">, Jan 2017, Genève, Switzerland</w:t></w:r></w:p><w:p><w:pPr/><w:r><w:rPr/><w:t xml:space="preserve">Communication dans un congrès</w:t></w:r></w:p><w:p><w:pPr/><w:hyperlink r:id="rId227" w:history="1"><w:r><w:rPr><w:color w:val="#410a8c"/><w:u w:val="single"/></w:rPr><w:t xml:space="preserve">hal-03989509v1</w:t></w:r></w:hyperlink></w:p></w:tc></w:tr><w:tr><w:trPr/><w:tc><w:tcPr><w:noWrap/></w:tcPr><w:p><w:pPr><w:spacing w:after="200"/></w:pPr><w:hyperlink r:id="rId228" w:history="1"><w:r><w:rPr><w:color w:val="1e198e"/><w:b w:val="1"/><w:bCs w:val="1"/><w:u w:val="single"/></w:rPr><w:t xml:space="preserve">Quel espèce d’objet est le vers ? Approche saussurienne du texte poétique</w:t></w:r></w:hyperlink></w:p><w:p><w:pPr/><w:hyperlink r:id="rId16" w:history="1"><w:r><w:rPr><w:color w:val="#410a8c"/><w:u w:val="single"/></w:rPr><w:t xml:space="preserve">Pierre-Yves Testenoire</w:t></w:r></w:hyperlink></w:p><w:p><w:pPr/><w:r><w:rPr><w:i w:val="1"/><w:iCs w:val="1"/></w:rPr><w:t xml:space="preserve">Faire sens, faire science</w:t></w:r><w:r><w:rPr/><w:t xml:space="preserve">, Nov 2017, Paris, France</w:t></w:r></w:p><w:p><w:pPr/><w:r><w:rPr/><w:t xml:space="preserve">Communication dans un congrès</w:t></w:r></w:p><w:p><w:pPr/><w:hyperlink r:id="rId228" w:history="1"><w:r><w:rPr><w:color w:val="#410a8c"/><w:u w:val="single"/></w:rPr><w:t xml:space="preserve">hal-03989502v1</w:t></w:r></w:hyperlink></w:p></w:tc></w:tr><w:tr><w:trPr/><w:tc><w:tcPr><w:noWrap/></w:tcPr><w:p><w:pPr><w:spacing w:after="200"/></w:pPr><w:hyperlink r:id="rId229" w:history="1"><w:r><w:rPr><w:color w:val="1e198e"/><w:b w:val="1"/><w:bCs w:val="1"/><w:u w:val="single"/></w:rPr><w:t xml:space="preserve">Saussure/Mallarmé : autopsie d’un couplage</w:t></w:r></w:hyperlink></w:p><w:p><w:pPr/><w:hyperlink r:id="rId16" w:history="1"><w:r><w:rPr><w:color w:val="#410a8c"/><w:u w:val="single"/></w:rPr><w:t xml:space="preserve">Pierre-Yves Testenoire</w:t></w:r></w:hyperlink></w:p><w:p><w:pPr/><w:r><w:rPr><w:i w:val="1"/><w:iCs w:val="1"/></w:rPr><w:t xml:space="preserve">14th International Conference on the History of the Language Sciences (ICHoLS XIV)</w:t></w:r><w:r><w:rPr/><w:t xml:space="preserve">, Aug 2017, Paris, France</w:t></w:r></w:p><w:p><w:pPr/><w:r><w:rPr/><w:t xml:space="preserve">Communication dans un congrès</w:t></w:r></w:p><w:p><w:pPr/><w:hyperlink r:id="rId229" w:history="1"><w:r><w:rPr><w:color w:val="#410a8c"/><w:u w:val="single"/></w:rPr><w:t xml:space="preserve">hal-03986968v1</w:t></w:r></w:hyperlink></w:p></w:tc></w:tr><w:tr><w:trPr/><w:tc><w:tcPr><w:noWrap/></w:tcPr><w:p><w:pPr><w:spacing w:after="200"/></w:pPr><w:hyperlink r:id="rId230" w:history="1"><w:r><w:rPr><w:color w:val="1e198e"/><w:b w:val="1"/><w:bCs w:val="1"/><w:u w:val="single"/></w:rPr><w:t xml:space="preserve">Un cours parmi les cours</w:t></w:r></w:hyperlink></w:p><w:p><w:pPr/><w:hyperlink r:id="rId16" w:history="1"><w:r><w:rPr><w:color w:val="#410a8c"/><w:u w:val="single"/></w:rPr><w:t xml:space="preserve">Pierre-Yves Testenoire</w:t></w:r></w:hyperlink></w:p><w:p><w:pPr/><w:r><w:rPr><w:i w:val="1"/><w:iCs w:val="1"/></w:rPr><w:t xml:space="preserve">Le Cours de linguistique général. 1916-2016. L’émergence</w:t></w:r><w:r><w:rPr/><w:t xml:space="preserve">, Jan 2017, Genève, France</w:t></w:r></w:p><w:p><w:pPr/><w:r><w:rPr/><w:t xml:space="preserve">Communication dans un congrès</w:t></w:r></w:p><w:p><w:pPr/><w:hyperlink r:id="rId230" w:history="1"><w:r><w:rPr><w:color w:val="#410a8c"/><w:u w:val="single"/></w:rPr><w:t xml:space="preserve">hal-03986976v1</w:t></w:r></w:hyperlink></w:p></w:tc></w:tr><w:tr><w:trPr/><w:tc><w:tcPr><w:noWrap/></w:tcPr><w:p><w:pPr><w:spacing w:after="200"/></w:pPr><w:hyperlink r:id="rId231" w:history="1"><w:r><w:rPr><w:color w:val="1e198e"/><w:b w:val="1"/><w:bCs w:val="1"/><w:u w:val="single"/></w:rPr><w:t xml:space="preserve">L’intérêt historiographique des manuscrits de travail de linguistes : l’exemple de la linguistique générale de Joseph Vendryes</w:t></w:r></w:hyperlink></w:p><w:p><w:pPr/><w:hyperlink r:id="rId16" w:history="1"><w:r><w:rPr><w:color w:val="#410a8c"/><w:u w:val="single"/></w:rPr><w:t xml:space="preserve">Pierre-Yves Testenoire</w:t></w:r></w:hyperlink></w:p><w:p><w:pPr/><w:r><w:rPr><w:i w:val="1"/><w:iCs w:val="1"/></w:rPr><w:t xml:space="preserve">5e Congrès Mondial de Linguistique Française </w:t></w:r><w:r><w:rPr/><w:t xml:space="preserve">, Jul 2016, Tours France. </w:t></w:r><w:hyperlink r:id="rId232" w:history="1"><w:r><w:rPr><w:color w:val="#410a8c"/><w:u w:val="single"/></w:rPr><w:t xml:space="preserve">⟨10.1051/shsconf/20162705003⟩</w:t></w:r></w:hyperlink></w:p><w:p><w:pPr/><w:r><w:rPr/><w:t xml:space="preserve">Communication dans un congrès</w:t></w:r></w:p><w:p><w:pPr/><w:hyperlink r:id="rId231" w:history="1"><w:r><w:rPr><w:color w:val="#410a8c"/><w:u w:val="single"/></w:rPr><w:t xml:space="preserve">hal-01343110v1</w:t></w:r></w:hyperlink></w:p></w:tc></w:tr><w:tr><w:trPr/><w:tc><w:tcPr><w:noWrap/></w:tcPr><w:p><w:pPr><w:spacing w:after="200"/></w:pPr><w:hyperlink r:id="rId233" w:history="1"><w:r><w:rPr><w:color w:val="1e198e"/><w:b w:val="1"/><w:bCs w:val="1"/><w:u w:val="single"/></w:rPr><w:t xml:space="preserve">L'origine de l'écriture, un enjeu de la linguistique saussurienne ?</w:t></w:r></w:hyperlink></w:p><w:p><w:pPr/><w:hyperlink r:id="rId16" w:history="1"><w:r><w:rPr><w:color w:val="#410a8c"/><w:u w:val="single"/></w:rPr><w:t xml:space="preserve">Pierre-Yves Testenoire</w:t></w:r></w:hyperlink></w:p><w:p><w:pPr/><w:r><w:rPr><w:i w:val="1"/><w:iCs w:val="1"/></w:rPr><w:t xml:space="preserve">3e Congrès Mondial de Linguistique Française</w:t></w:r><w:r><w:rPr/><w:t xml:space="preserve">, Jul 2012, Lyon, France. pp.803-816, </w:t></w:r><w:hyperlink r:id="rId234" w:history="1"><w:r><w:rPr><w:color w:val="#410a8c"/><w:u w:val="single"/></w:rPr><w:t xml:space="preserve">⟨10.1051/shsconf/20120100145⟩</w:t></w:r></w:hyperlink></w:p><w:p><w:pPr/><w:r><w:rPr/><w:t xml:space="preserve">Communication dans un congrès</w:t></w:r></w:p><w:p><w:pPr/><w:hyperlink r:id="rId233" w:history="1"><w:r><w:rPr><w:color w:val="#410a8c"/><w:u w:val="single"/></w:rPr><w:t xml:space="preserve">halshs-01174121v1</w:t></w:r></w:hyperlink></w:p></w:tc></w:tr><w:tr><w:trPr/><w:tc><w:tcPr><w:noWrap/></w:tcPr><w:p><w:pPr><w:spacing w:after="200"/></w:pPr><w:hyperlink r:id="rId235" w:history="1"><w:r><w:rPr><w:color w:val="1e198e"/><w:b w:val="1"/><w:bCs w:val="1"/><w:u w:val="single"/></w:rPr><w:t xml:space="preserve">Le nom propre en débat au tournant du siècle (Whitney - Bréal -Saussure)</w:t></w:r></w:hyperlink></w:p><w:p><w:pPr/><w:hyperlink r:id="rId16" w:history="1"><w:r><w:rPr><w:color w:val="#410a8c"/><w:u w:val="single"/></w:rPr><w:t xml:space="preserve">Pierre-Yves Testenoire</w:t></w:r></w:hyperlink></w:p><w:p><w:pPr/><w:r><w:rPr><w:i w:val="1"/><w:iCs w:val="1"/></w:rPr><w:t xml:space="preserve">Congrès Mondial de linguistique française</w:t></w:r><w:r><w:rPr/><w:t xml:space="preserve">, Jul 2008, Paris, France. pp.1001-1014, </w:t></w:r><w:hyperlink r:id="rId236" w:history="1"><w:r><w:rPr><w:color w:val="#410a8c"/><w:u w:val="single"/></w:rPr><w:t xml:space="preserve">⟨10.1051/cmlf08040⟩</w:t></w:r></w:hyperlink></w:p><w:p><w:pPr/><w:r><w:rPr/><w:t xml:space="preserve">Communication dans un congrès</w:t></w:r></w:p><w:p><w:pPr/><w:hyperlink r:id="rId235" w:history="1"><w:r><w:rPr><w:color w:val="#410a8c"/><w:u w:val="single"/></w:rPr><w:t xml:space="preserve">halshs-01174110v1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Sur la chronologie des cahiers d'anagrammes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7" w:history="1"><w:r><w:rPr><w:color w:val="#410a8c"/><w:u w:val="single"/></w:rPr><w:t xml:space="preserve">hal-01487641v1</w:t></w:r></w:hyperlink></w:p></w:tc></w:tr><w:tr><w:trPr/><w:tc><w:tcPr><w:noWrap/></w:tcPr><w:p><w:pPr><w:spacing w:after="200"/></w:pPr><w:hyperlink r:id="rId238" w:history="1"><w:r><w:rPr><w:color w:val="1e198e"/><w:b w:val="1"/><w:bCs w:val="1"/><w:u w:val="single"/></w:rPr><w:t xml:space="preserve">Propositions pour une édition des 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8" w:history="1"><w:r><w:rPr><w:color w:val="#410a8c"/><w:u w:val="single"/></w:rPr><w:t xml:space="preserve">hal-01487642v1</w:t></w:r></w:hyperlink></w:p></w:tc></w:tr><w:tr><w:trPr/><w:tc><w:tcPr><w:noWrap/></w:tcPr><w:p><w:pPr><w:spacing w:after="200"/></w:pPr><w:hyperlink r:id="rId239" w:history="1"><w:r><w:rPr><w:color w:val="1e198e"/><w:b w:val="1"/><w:bCs w:val="1"/><w:u w:val="single"/></w:rPr><w:t xml:space="preserve">Sur quelques changements terminologiques dans les cahiers d'anagrammes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9" w:history="1"><w:r><w:rPr><w:color w:val="#410a8c"/><w:u w:val="single"/></w:rPr><w:t xml:space="preserve">hal-01487643v1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Saviez-vous quels écrivains français ont tenté (et raté) une thèse de linguistique ?</w:t></w:r></w:hyperlink></w:p><w:p><w:pPr/><w:hyperlink r:id="rId16" w:history="1"><w:r><w:rPr><w:color w:val="#410a8c"/><w:u w:val="single"/></w:rPr><w:t xml:space="preserve">Pierre-Yves Testenoire</w:t></w:r></w:hyperlink></w:p><w:p><w:pPr/><w:r><w:rPr/><w:t xml:space="preserve">2024</w:t></w:r></w:p><w:p><w:pPr/><w:r><w:rPr/><w:t xml:space="preserve">Article de blog scientifique</w:t></w:r></w:p><w:p><w:pPr/><w:hyperlink r:id="rId240" w:history="1"><w:r><w:rPr><w:color w:val="#410a8c"/><w:u w:val="single"/></w:rPr><w:t xml:space="preserve">hal-04852813v1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8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E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yves-testenoire" TargetMode="External"/><Relationship Id="rId9" Type="http://schemas.openxmlformats.org/officeDocument/2006/relationships/hyperlink" Target="https://orcid.org/0000-0002-5358-0091" TargetMode="External"/><Relationship Id="rId10" Type="http://schemas.openxmlformats.org/officeDocument/2006/relationships/hyperlink" Target="https://www.idref.fr/148540198" TargetMode="External"/><Relationship Id="rId11" Type="http://schemas.openxmlformats.org/officeDocument/2006/relationships/hyperlink" Target="https://viaf.org/viaf/311395968" TargetMode="External"/><Relationship Id="rId12" Type="http://schemas.openxmlformats.org/officeDocument/2006/relationships/hyperlink" Target="http://isni.org/isni/000000043934250X" TargetMode="External"/><Relationship Id="rId13" Type="http://schemas.openxmlformats.org/officeDocument/2006/relationships/hyperlink" Target="https://htl.cnrs.fr/equipe/py-testenoire/" TargetMode="External"/><Relationship Id="rId14" Type="http://schemas.openxmlformats.org/officeDocument/2006/relationships/hyperlink" Target="https://shs.hal.science/halshs-04527041v1" TargetMode="External"/><Relationship Id="rId15" Type="http://schemas.openxmlformats.org/officeDocument/2006/relationships/hyperlink" Target="https://hal.science/search/index/?q=*&amp;authFullName_s=Muriel Jorge" TargetMode="External"/><Relationship Id="rId16" Type="http://schemas.openxmlformats.org/officeDocument/2006/relationships/hyperlink" Target="https://hal.science/search/index/?q=*&amp;authFullName_s=Pierre-Yves Testenoire" TargetMode="External"/><Relationship Id="rId17" Type="http://schemas.openxmlformats.org/officeDocument/2006/relationships/hyperlink" Target="https://hal.science/hal-05261954v1" TargetMode="External"/><Relationship Id="rId18" Type="http://schemas.openxmlformats.org/officeDocument/2006/relationships/hyperlink" Target="https://www.degruyterbrill.com/document/doi/10.1515/9783112210604/html?srsltid=AfmBOoohcpZ8bkbSq4uQKGgkOJBpCg9AkbeOiAlOMFI5Sln-l27bJPfj#overview" TargetMode="External"/><Relationship Id="rId19" Type="http://schemas.openxmlformats.org/officeDocument/2006/relationships/hyperlink" Target="https://dx.doi.org/10.1515/9783112210604" TargetMode="External"/><Relationship Id="rId20" Type="http://schemas.openxmlformats.org/officeDocument/2006/relationships/hyperlink" Target="https://hal.science/hal-03981794v1" TargetMode="External"/><Relationship Id="rId21" Type="http://schemas.openxmlformats.org/officeDocument/2006/relationships/hyperlink" Target="https://hal.science/search/index/?q=*&amp;authFullName_s=Didier Samain" TargetMode="External"/><Relationship Id="rId22" Type="http://schemas.openxmlformats.org/officeDocument/2006/relationships/hyperlink" Target="https://dx.doi.org/10.5281/zenodo.6675029" TargetMode="External"/><Relationship Id="rId23" Type="http://schemas.openxmlformats.org/officeDocument/2006/relationships/hyperlink" Target="https://hal.science/hal-03189477v1" TargetMode="External"/><Relationship Id="rId24" Type="http://schemas.openxmlformats.org/officeDocument/2006/relationships/hyperlink" Target="https://dx.doi.org/10.3917/puf.teste.2021.01" TargetMode="External"/><Relationship Id="rId25" Type="http://schemas.openxmlformats.org/officeDocument/2006/relationships/hyperlink" Target="https://hal.science/hal-01399690v1" TargetMode="External"/><Relationship Id="rId26" Type="http://schemas.openxmlformats.org/officeDocument/2006/relationships/hyperlink" Target="https://hal.science/search/index/?q=*&amp;authFullName_s=Carlos Piovezani" TargetMode="External"/><Relationship Id="rId27" Type="http://schemas.openxmlformats.org/officeDocument/2006/relationships/hyperlink" Target="https://hal.science/search/index/?q=*&amp;authFullName_s=Marcio Alexandre Cruz" TargetMode="External"/><Relationship Id="rId28" Type="http://schemas.openxmlformats.org/officeDocument/2006/relationships/hyperlink" Target="https://hal.science/hal-01399684v1" TargetMode="External"/><Relationship Id="rId29" Type="http://schemas.openxmlformats.org/officeDocument/2006/relationships/hyperlink" Target="https://shs.hal.science/halshs-01082592v1" TargetMode="External"/><Relationship Id="rId30" Type="http://schemas.openxmlformats.org/officeDocument/2006/relationships/hyperlink" Target="http://www.lambert-lucas.com/ferdinand-de-saussure-a-la" TargetMode="External"/><Relationship Id="rId31" Type="http://schemas.openxmlformats.org/officeDocument/2006/relationships/hyperlink" Target="https://shs.hal.science/halshs-01082593v1" TargetMode="External"/><Relationship Id="rId32" Type="http://schemas.openxmlformats.org/officeDocument/2006/relationships/hyperlink" Target="https://hal.science/search/index/?q=*&amp;authFullName_s=Ferdinand de Saussure" TargetMode="External"/><Relationship Id="rId33" Type="http://schemas.openxmlformats.org/officeDocument/2006/relationships/hyperlink" Target="http://www.lambert-lucas.com/anagrammes-homeriques" TargetMode="External"/><Relationship Id="rId34" Type="http://schemas.openxmlformats.org/officeDocument/2006/relationships/hyperlink" Target="https://hal.science/hal-05261783v1" TargetMode="External"/><Relationship Id="rId35" Type="http://schemas.openxmlformats.org/officeDocument/2006/relationships/hyperlink" Target="https://hal.science/hal-04852864v1" TargetMode="External"/><Relationship Id="rId36" Type="http://schemas.openxmlformats.org/officeDocument/2006/relationships/hyperlink" Target="https://hal.science/search/index/?q=*&amp;authFullName_s=Valdir Do Nascimento Flores" TargetMode="External"/><Relationship Id="rId37" Type="http://schemas.openxmlformats.org/officeDocument/2006/relationships/hyperlink" Target="https://hal.science/hal-03981842v1" TargetMode="External"/><Relationship Id="rId38" Type="http://schemas.openxmlformats.org/officeDocument/2006/relationships/hyperlink" Target="https://dx.doi.org/10.4000/hel.2554" TargetMode="External"/><Relationship Id="rId39" Type="http://schemas.openxmlformats.org/officeDocument/2006/relationships/hyperlink" Target="https://hal.science/hal-03981773v1" TargetMode="External"/><Relationship Id="rId40" Type="http://schemas.openxmlformats.org/officeDocument/2006/relationships/hyperlink" Target="https://hal.science/search/index/?q=*&amp;authFullName_s=Claire Doquet" TargetMode="External"/><Relationship Id="rId41" Type="http://schemas.openxmlformats.org/officeDocument/2006/relationships/hyperlink" Target="https://hal.science/search/index/?q=*&amp;authFullName_s=Julie Lefebvre" TargetMode="External"/><Relationship Id="rId42" Type="http://schemas.openxmlformats.org/officeDocument/2006/relationships/hyperlink" Target="https://hal.science/search/index/?q=*&amp;authFullName_s=Rudolf Mahrer" TargetMode="External"/><Relationship Id="rId43" Type="http://schemas.openxmlformats.org/officeDocument/2006/relationships/hyperlink" Target="https://dx.doi.org/10.19079/lde.2022.s3" TargetMode="External"/><Relationship Id="rId44" Type="http://schemas.openxmlformats.org/officeDocument/2006/relationships/hyperlink" Target="https://hal.science/hal-03981761v1" TargetMode="External"/><Relationship Id="rId45" Type="http://schemas.openxmlformats.org/officeDocument/2006/relationships/hyperlink" Target="https://hal.science/hal-02401338v1" TargetMode="External"/><Relationship Id="rId46" Type="http://schemas.openxmlformats.org/officeDocument/2006/relationships/hyperlink" Target="https://dx.doi.org/10.19079/lde.2019.1" TargetMode="External"/><Relationship Id="rId47" Type="http://schemas.openxmlformats.org/officeDocument/2006/relationships/hyperlink" Target="https://hal.science/hal-02189731v1" TargetMode="External"/><Relationship Id="rId48" Type="http://schemas.openxmlformats.org/officeDocument/2006/relationships/hyperlink" Target="https://hal.science/search/index/?q=*&amp;authFullName_s=Giuseppe d'Ottavi" TargetMode="External"/><Relationship Id="rId49" Type="http://schemas.openxmlformats.org/officeDocument/2006/relationships/hyperlink" Target="https://hal.science/hal-01408356v1" TargetMode="External"/><Relationship Id="rId50" Type="http://schemas.openxmlformats.org/officeDocument/2006/relationships/hyperlink" Target="https://hal.science/search/index/?q=*&amp;authFullName_s=Elodie Paillard" TargetMode="External"/><Relationship Id="rId51" Type="http://schemas.openxmlformats.org/officeDocument/2006/relationships/hyperlink" Target="https://hal.science/search/index/?q=*&amp;authFullName_s=Claire Forel" TargetMode="External"/><Relationship Id="rId52" Type="http://schemas.openxmlformats.org/officeDocument/2006/relationships/hyperlink" Target="https://hal.science/hal-05483539v1" TargetMode="External"/><Relationship Id="rId53" Type="http://schemas.openxmlformats.org/officeDocument/2006/relationships/hyperlink" Target="https://hal.science/search/index/?q=*&amp;authFullName_s=H&#233;l&#232;ne Raux" TargetMode="External"/><Relationship Id="rId54" Type="http://schemas.openxmlformats.org/officeDocument/2006/relationships/hyperlink" Target="https://dx.doi.org/10.4000/15hql" TargetMode="External"/><Relationship Id="rId55" Type="http://schemas.openxmlformats.org/officeDocument/2006/relationships/hyperlink" Target="https://hal.science/hal-05483535v1" TargetMode="External"/><Relationship Id="rId56" Type="http://schemas.openxmlformats.org/officeDocument/2006/relationships/hyperlink" Target="https://dx.doi.org/10.4000/15jtr" TargetMode="External"/><Relationship Id="rId57" Type="http://schemas.openxmlformats.org/officeDocument/2006/relationships/hyperlink" Target="https://hal.science/hal-05261802v1" TargetMode="External"/><Relationship Id="rId58" Type="http://schemas.openxmlformats.org/officeDocument/2006/relationships/hyperlink" Target="https://dx.doi.org/10.2143/IG.185.0.3294366" TargetMode="External"/><Relationship Id="rId59" Type="http://schemas.openxmlformats.org/officeDocument/2006/relationships/hyperlink" Target="https://hal.science/hal-05252312v1" TargetMode="External"/><Relationship Id="rId60" Type="http://schemas.openxmlformats.org/officeDocument/2006/relationships/hyperlink" Target="https://dx.doi.org/10.2143/IG.185.0.3294368" TargetMode="External"/><Relationship Id="rId61" Type="http://schemas.openxmlformats.org/officeDocument/2006/relationships/hyperlink" Target="https://hal.science/hal-04852895v1" TargetMode="External"/><Relationship Id="rId62" Type="http://schemas.openxmlformats.org/officeDocument/2006/relationships/hyperlink" Target="https://dx.doi.org/10.1590/2176-4573e68843" TargetMode="External"/><Relationship Id="rId63" Type="http://schemas.openxmlformats.org/officeDocument/2006/relationships/hyperlink" Target="https://hal.science/hal-04968647v1" TargetMode="External"/><Relationship Id="rId64" Type="http://schemas.openxmlformats.org/officeDocument/2006/relationships/hyperlink" Target="https://hal.science/hal-04760892v1" TargetMode="External"/><Relationship Id="rId65" Type="http://schemas.openxmlformats.org/officeDocument/2006/relationships/hyperlink" Target="https://dx.doi.org/10.1075/hl.00145.tes" TargetMode="External"/><Relationship Id="rId66" Type="http://schemas.openxmlformats.org/officeDocument/2006/relationships/hyperlink" Target="https://hal.science/hal-04637461v1" TargetMode="External"/><Relationship Id="rId67" Type="http://schemas.openxmlformats.org/officeDocument/2006/relationships/hyperlink" Target="https://dx.doi.org/10.1075/hl.00141.tes" TargetMode="External"/><Relationship Id="rId68" Type="http://schemas.openxmlformats.org/officeDocument/2006/relationships/hyperlink" Target="https://hal.science/hal-03981958v2" TargetMode="External"/><Relationship Id="rId69" Type="http://schemas.openxmlformats.org/officeDocument/2006/relationships/hyperlink" Target="https://dx.doi.org/10.47421/CFS74_181-197" TargetMode="External"/><Relationship Id="rId70" Type="http://schemas.openxmlformats.org/officeDocument/2006/relationships/hyperlink" Target="https://hal.science/hal-03981862v1" TargetMode="External"/><Relationship Id="rId71" Type="http://schemas.openxmlformats.org/officeDocument/2006/relationships/hyperlink" Target="https://dx.doi.org/10.4000/hel.3212" TargetMode="External"/><Relationship Id="rId72" Type="http://schemas.openxmlformats.org/officeDocument/2006/relationships/hyperlink" Target="https://hal.science/hal-03981989v2" TargetMode="External"/><Relationship Id="rId73" Type="http://schemas.openxmlformats.org/officeDocument/2006/relationships/hyperlink" Target="https://hal.science/search/index/?q=*&amp;authFullName_s=Simon Willemin" TargetMode="External"/><Relationship Id="rId74" Type="http://schemas.openxmlformats.org/officeDocument/2006/relationships/hyperlink" Target="https://dx.doi.org/10.47421/CFS74_149-179" TargetMode="External"/><Relationship Id="rId75" Type="http://schemas.openxmlformats.org/officeDocument/2006/relationships/hyperlink" Target="https://hal.science/hal-03981923v1" TargetMode="External"/><Relationship Id="rId76" Type="http://schemas.openxmlformats.org/officeDocument/2006/relationships/hyperlink" Target="https://hal.science/search/index/?q=*&amp;authFullName_s=Jean-Christophe Pellat" TargetMode="External"/><Relationship Id="rId77" Type="http://schemas.openxmlformats.org/officeDocument/2006/relationships/hyperlink" Target="https://hal.science/hal-03981855v1" TargetMode="External"/><Relationship Id="rId78" Type="http://schemas.openxmlformats.org/officeDocument/2006/relationships/hyperlink" Target="https://dx.doi.org/10.4000/hel.3209" TargetMode="External"/><Relationship Id="rId79" Type="http://schemas.openxmlformats.org/officeDocument/2006/relationships/hyperlink" Target="https://hal.science/hal-03981777v1" TargetMode="External"/><Relationship Id="rId80" Type="http://schemas.openxmlformats.org/officeDocument/2006/relationships/hyperlink" Target="https://dx.doi.org/10.19079/lde.2022.s3.1" TargetMode="External"/><Relationship Id="rId81" Type="http://schemas.openxmlformats.org/officeDocument/2006/relationships/hyperlink" Target="https://hal.science/hal-03502198v2" TargetMode="External"/><Relationship Id="rId82" Type="http://schemas.openxmlformats.org/officeDocument/2006/relationships/hyperlink" Target="https://hal.science/hal-03502152v1" TargetMode="External"/><Relationship Id="rId83" Type="http://schemas.openxmlformats.org/officeDocument/2006/relationships/hyperlink" Target="https://dx.doi.org/10.4000/hel.734" TargetMode="External"/><Relationship Id="rId84" Type="http://schemas.openxmlformats.org/officeDocument/2006/relationships/hyperlink" Target="https://hal.science/hal-03502445v1" TargetMode="External"/><Relationship Id="rId85" Type="http://schemas.openxmlformats.org/officeDocument/2006/relationships/hyperlink" Target="https://hal.science/search/index/?q=*&amp;authFullName_s=Daniele Gambarara" TargetMode="External"/><Relationship Id="rId86" Type="http://schemas.openxmlformats.org/officeDocument/2006/relationships/hyperlink" Target="https://hal.science/hal-03503276v1" TargetMode="External"/><Relationship Id="rId87" Type="http://schemas.openxmlformats.org/officeDocument/2006/relationships/hyperlink" Target="https://dx.doi.org/10.2143/IG.170.0.3289508" TargetMode="External"/><Relationship Id="rId88" Type="http://schemas.openxmlformats.org/officeDocument/2006/relationships/hyperlink" Target="https://hal.science/hal-03981768v1" TargetMode="External"/><Relationship Id="rId89" Type="http://schemas.openxmlformats.org/officeDocument/2006/relationships/hyperlink" Target="https://hal.science/hal-03502171v1" TargetMode="External"/><Relationship Id="rId90" Type="http://schemas.openxmlformats.org/officeDocument/2006/relationships/hyperlink" Target="https://hal.science/search/index/?q=*&amp;authFullName_s=Chlo&#233; Laplantine" TargetMode="External"/><Relationship Id="rId91" Type="http://schemas.openxmlformats.org/officeDocument/2006/relationships/hyperlink" Target="https://dx.doi.org/10.4000/hel.1284" TargetMode="External"/><Relationship Id="rId92" Type="http://schemas.openxmlformats.org/officeDocument/2006/relationships/hyperlink" Target="https://hal.science/hal-02509139v2" TargetMode="External"/><Relationship Id="rId93" Type="http://schemas.openxmlformats.org/officeDocument/2006/relationships/hyperlink" Target="https://hal.science/hal-02455825v1" TargetMode="External"/><Relationship Id="rId94" Type="http://schemas.openxmlformats.org/officeDocument/2006/relationships/hyperlink" Target="https://dx.doi.org/10.19079/actas.2019.4.2" TargetMode="External"/><Relationship Id="rId95" Type="http://schemas.openxmlformats.org/officeDocument/2006/relationships/hyperlink" Target="https://hal.science/hal-02770797v1" TargetMode="External"/><Relationship Id="rId96" Type="http://schemas.openxmlformats.org/officeDocument/2006/relationships/hyperlink" Target="https://hal.science/hal-03189485v1" TargetMode="External"/><Relationship Id="rId97" Type="http://schemas.openxmlformats.org/officeDocument/2006/relationships/hyperlink" Target="https://dx.doi.org/10.4000/pratiques.6757" TargetMode="External"/><Relationship Id="rId98" Type="http://schemas.openxmlformats.org/officeDocument/2006/relationships/hyperlink" Target="https://hal.science/hal-03502145v1" TargetMode="External"/><Relationship Id="rId99" Type="http://schemas.openxmlformats.org/officeDocument/2006/relationships/hyperlink" Target="https://dx.doi.org/10.1051/hel/2019011" TargetMode="External"/><Relationship Id="rId100" Type="http://schemas.openxmlformats.org/officeDocument/2006/relationships/hyperlink" Target="https://api.istex.fr/ark:/67375/80W-P51D1QF5-J/fulltext.pdf?sid=hal" TargetMode="External"/><Relationship Id="rId101" Type="http://schemas.openxmlformats.org/officeDocument/2006/relationships/hyperlink" Target="https://hal.science/hal-01954773v1" TargetMode="External"/><Relationship Id="rId102" Type="http://schemas.openxmlformats.org/officeDocument/2006/relationships/hyperlink" Target="https://hal.science/hal-03977851v1" TargetMode="External"/><Relationship Id="rId103" Type="http://schemas.openxmlformats.org/officeDocument/2006/relationships/hyperlink" Target="https://dx.doi.org/10.19079/lde.2019.1.1" TargetMode="External"/><Relationship Id="rId104" Type="http://schemas.openxmlformats.org/officeDocument/2006/relationships/hyperlink" Target="https://hal.science/hal-02424732v1" TargetMode="External"/><Relationship Id="rId105" Type="http://schemas.openxmlformats.org/officeDocument/2006/relationships/hyperlink" Target="https://hal.science/hal-02402160v1" TargetMode="External"/><Relationship Id="rId106" Type="http://schemas.openxmlformats.org/officeDocument/2006/relationships/hyperlink" Target="https://dx.doi.org/10.19079/lde.2019.1.7" TargetMode="External"/><Relationship Id="rId107" Type="http://schemas.openxmlformats.org/officeDocument/2006/relationships/hyperlink" Target="https://shs.hal.science/halshs-02092116v1" TargetMode="External"/><Relationship Id="rId108" Type="http://schemas.openxmlformats.org/officeDocument/2006/relationships/hyperlink" Target="https://dx.doi.org/10.1051/hel/e2018-80002-6" TargetMode="External"/><Relationship Id="rId109" Type="http://schemas.openxmlformats.org/officeDocument/2006/relationships/hyperlink" Target="https://hal.science/hal-01756080v1" TargetMode="External"/><Relationship Id="rId110" Type="http://schemas.openxmlformats.org/officeDocument/2006/relationships/hyperlink" Target="https://hal.science/hal-02189732v1" TargetMode="External"/><Relationship Id="rId111" Type="http://schemas.openxmlformats.org/officeDocument/2006/relationships/hyperlink" Target="https://dx.doi.org/10.3917/lang.209.0005" TargetMode="External"/><Relationship Id="rId112" Type="http://schemas.openxmlformats.org/officeDocument/2006/relationships/hyperlink" Target="https://hal.science/hal-03502446v1" TargetMode="External"/><Relationship Id="rId113" Type="http://schemas.openxmlformats.org/officeDocument/2006/relationships/hyperlink" Target="https://dx.doi.org/10.1051/hel/e2017-70030-x" TargetMode="External"/><Relationship Id="rId114" Type="http://schemas.openxmlformats.org/officeDocument/2006/relationships/hyperlink" Target="https://hal.science/hal-03977840v1" TargetMode="External"/><Relationship Id="rId115" Type="http://schemas.openxmlformats.org/officeDocument/2006/relationships/hyperlink" Target="https://dx.doi.org/10.3917/gdsh.046.0011" TargetMode="External"/><Relationship Id="rId116" Type="http://schemas.openxmlformats.org/officeDocument/2006/relationships/hyperlink" Target="https://shs.hal.science/halshs-02092110v1" TargetMode="External"/><Relationship Id="rId117" Type="http://schemas.openxmlformats.org/officeDocument/2006/relationships/hyperlink" Target="https://hal.science/hal-01532126v1" TargetMode="External"/><Relationship Id="rId118" Type="http://schemas.openxmlformats.org/officeDocument/2006/relationships/hyperlink" Target="https://shs.hal.science/halshs-01506929v1" TargetMode="External"/><Relationship Id="rId119" Type="http://schemas.openxmlformats.org/officeDocument/2006/relationships/hyperlink" Target="https://dx.doi.org/10.4000/pratiques.3296" TargetMode="External"/><Relationship Id="rId120" Type="http://schemas.openxmlformats.org/officeDocument/2006/relationships/hyperlink" Target="https://shs.hal.science/halshs-01522356v1" TargetMode="External"/><Relationship Id="rId121" Type="http://schemas.openxmlformats.org/officeDocument/2006/relationships/hyperlink" Target="https://hal.science/hal-01633069v1" TargetMode="External"/><Relationship Id="rId122" Type="http://schemas.openxmlformats.org/officeDocument/2006/relationships/hyperlink" Target="https://dx.doi.org/10.1515/sem-2016-0061" TargetMode="External"/><Relationship Id="rId123" Type="http://schemas.openxmlformats.org/officeDocument/2006/relationships/hyperlink" Target="https://hal.science/hal-03503282v1" TargetMode="External"/><Relationship Id="rId124" Type="http://schemas.openxmlformats.org/officeDocument/2006/relationships/hyperlink" Target="https://hal.science/hal-03502498v1" TargetMode="External"/><Relationship Id="rId125" Type="http://schemas.openxmlformats.org/officeDocument/2006/relationships/hyperlink" Target="https://shs.hal.science/halshs-01304756v1" TargetMode="External"/><Relationship Id="rId126" Type="http://schemas.openxmlformats.org/officeDocument/2006/relationships/hyperlink" Target="https://hal.science/hal-01399693v1" TargetMode="External"/><Relationship Id="rId127" Type="http://schemas.openxmlformats.org/officeDocument/2006/relationships/hyperlink" Target="https://hal.science/hal-01399661v2" TargetMode="External"/><Relationship Id="rId128" Type="http://schemas.openxmlformats.org/officeDocument/2006/relationships/hyperlink" Target="https://hal.science/hal-01408347v1" TargetMode="External"/><Relationship Id="rId129" Type="http://schemas.openxmlformats.org/officeDocument/2006/relationships/hyperlink" Target="https://shs.hal.science/halshs-02092106v1" TargetMode="External"/><Relationship Id="rId130" Type="http://schemas.openxmlformats.org/officeDocument/2006/relationships/hyperlink" Target="https://dx.doi.org/10.1051/hel/2015370204" TargetMode="External"/><Relationship Id="rId131" Type="http://schemas.openxmlformats.org/officeDocument/2006/relationships/hyperlink" Target="https://hal.science/hal-01408344v1" TargetMode="External"/><Relationship Id="rId132" Type="http://schemas.openxmlformats.org/officeDocument/2006/relationships/hyperlink" Target="https://hal.science/hal-01408354v1" TargetMode="External"/><Relationship Id="rId133" Type="http://schemas.openxmlformats.org/officeDocument/2006/relationships/hyperlink" Target="https://hal.science/hal-01395892v1" TargetMode="External"/><Relationship Id="rId134" Type="http://schemas.openxmlformats.org/officeDocument/2006/relationships/hyperlink" Target="https://hal.science/hal-01395888v1" TargetMode="External"/><Relationship Id="rId135" Type="http://schemas.openxmlformats.org/officeDocument/2006/relationships/hyperlink" Target="https://hal.science/hal-01408351v1" TargetMode="External"/><Relationship Id="rId136" Type="http://schemas.openxmlformats.org/officeDocument/2006/relationships/hyperlink" Target="https://hal.science/hal-01408346v1" TargetMode="External"/><Relationship Id="rId137" Type="http://schemas.openxmlformats.org/officeDocument/2006/relationships/hyperlink" Target="https://hal.science/search/index/?q=*&amp;authFullName_s=Jean-Claude Coquet" TargetMode="External"/><Relationship Id="rId138" Type="http://schemas.openxmlformats.org/officeDocument/2006/relationships/hyperlink" Target="https://hal.science/search/index/?q=*&amp;authFullName_s=Ir&#232;ne Fenoglio" TargetMode="External"/><Relationship Id="rId139" Type="http://schemas.openxmlformats.org/officeDocument/2006/relationships/hyperlink" Target="https://dx.doi.org/10.3917/litt.178.0039" TargetMode="External"/><Relationship Id="rId140" Type="http://schemas.openxmlformats.org/officeDocument/2006/relationships/hyperlink" Target="https://hal.science/hal-01343097v1" TargetMode="External"/><Relationship Id="rId141" Type="http://schemas.openxmlformats.org/officeDocument/2006/relationships/hyperlink" Target="https://hal.science/hal-01395905v1" TargetMode="External"/><Relationship Id="rId142" Type="http://schemas.openxmlformats.org/officeDocument/2006/relationships/hyperlink" Target="https://hal.science/hal-01399699v1" TargetMode="External"/><Relationship Id="rId143" Type="http://schemas.openxmlformats.org/officeDocument/2006/relationships/hyperlink" Target="https://hal.science/hal-01395898v1" TargetMode="External"/><Relationship Id="rId144" Type="http://schemas.openxmlformats.org/officeDocument/2006/relationships/hyperlink" Target="https://hal.science/hal-01395894v1" TargetMode="External"/><Relationship Id="rId145" Type="http://schemas.openxmlformats.org/officeDocument/2006/relationships/hyperlink" Target="https://hal.science/hal-03503232v1" TargetMode="External"/><Relationship Id="rId146" Type="http://schemas.openxmlformats.org/officeDocument/2006/relationships/hyperlink" Target="https://dx.doi.org/10.58282/acta.7895" TargetMode="External"/><Relationship Id="rId147" Type="http://schemas.openxmlformats.org/officeDocument/2006/relationships/hyperlink" Target="https://hal.science/hal-01395902v1" TargetMode="External"/><Relationship Id="rId148" Type="http://schemas.openxmlformats.org/officeDocument/2006/relationships/hyperlink" Target="https://dx.doi.org/10.1075/hl.40.1-2.16tes" TargetMode="External"/><Relationship Id="rId149" Type="http://schemas.openxmlformats.org/officeDocument/2006/relationships/hyperlink" Target="https://shs.hal.science/halshs-01176683v1" TargetMode="External"/><Relationship Id="rId150" Type="http://schemas.openxmlformats.org/officeDocument/2006/relationships/hyperlink" Target="https://hal.science/hal-01395899v1" TargetMode="External"/><Relationship Id="rId151" Type="http://schemas.openxmlformats.org/officeDocument/2006/relationships/hyperlink" Target="https://shs.hal.science/halshs-01171583v1" TargetMode="External"/><Relationship Id="rId152" Type="http://schemas.openxmlformats.org/officeDocument/2006/relationships/hyperlink" Target="https://hal.science/hal-01395903v1" TargetMode="External"/><Relationship Id="rId153" Type="http://schemas.openxmlformats.org/officeDocument/2006/relationships/hyperlink" Target="https://hal.science/hal-01397572v1" TargetMode="External"/><Relationship Id="rId154" Type="http://schemas.openxmlformats.org/officeDocument/2006/relationships/hyperlink" Target="https://hal.science/hal-01408341v1" TargetMode="External"/><Relationship Id="rId155" Type="http://schemas.openxmlformats.org/officeDocument/2006/relationships/hyperlink" Target="https://hal.science/hal-01408339v2" TargetMode="External"/><Relationship Id="rId156" Type="http://schemas.openxmlformats.org/officeDocument/2006/relationships/hyperlink" Target="https://hal.science/hal-01399675v1" TargetMode="External"/><Relationship Id="rId157" Type="http://schemas.openxmlformats.org/officeDocument/2006/relationships/hyperlink" Target="https://shs.hal.science/halshs-01300202v1" TargetMode="External"/><Relationship Id="rId158" Type="http://schemas.openxmlformats.org/officeDocument/2006/relationships/hyperlink" Target="https://hal.science/hal-01395909v1" TargetMode="External"/><Relationship Id="rId159" Type="http://schemas.openxmlformats.org/officeDocument/2006/relationships/hyperlink" Target="https://hal.science/hal-01408336v1" TargetMode="External"/><Relationship Id="rId160" Type="http://schemas.openxmlformats.org/officeDocument/2006/relationships/hyperlink" Target="https://hal.science/hal-01399679v1" TargetMode="External"/><Relationship Id="rId161" Type="http://schemas.openxmlformats.org/officeDocument/2006/relationships/hyperlink" Target="https://hal.science/hal-01399722v1" TargetMode="External"/><Relationship Id="rId162" Type="http://schemas.openxmlformats.org/officeDocument/2006/relationships/hyperlink" Target="https://dx.doi.org/10.58282/lht.822" TargetMode="External"/><Relationship Id="rId163" Type="http://schemas.openxmlformats.org/officeDocument/2006/relationships/hyperlink" Target="https://hal.science/hal-05294533v1" TargetMode="External"/><Relationship Id="rId164" Type="http://schemas.openxmlformats.org/officeDocument/2006/relationships/hyperlink" Target="https://dx.doi.org/10.4000/14tu5" TargetMode="External"/><Relationship Id="rId165" Type="http://schemas.openxmlformats.org/officeDocument/2006/relationships/hyperlink" Target="https://hal.science/hal-05270846v1" TargetMode="External"/><Relationship Id="rId166" Type="http://schemas.openxmlformats.org/officeDocument/2006/relationships/hyperlink" Target="https://hal.science/hal-05441679v1" TargetMode="External"/><Relationship Id="rId167" Type="http://schemas.openxmlformats.org/officeDocument/2006/relationships/hyperlink" Target="https://hal.science/hal-05017832v1" TargetMode="External"/><Relationship Id="rId168" Type="http://schemas.openxmlformats.org/officeDocument/2006/relationships/hyperlink" Target="https://hal.science/hal-04852839v1" TargetMode="External"/><Relationship Id="rId169" Type="http://schemas.openxmlformats.org/officeDocument/2006/relationships/hyperlink" Target="https://dx.doi.org/10.4000/12xnb" TargetMode="External"/><Relationship Id="rId170" Type="http://schemas.openxmlformats.org/officeDocument/2006/relationships/hyperlink" Target="https://hal.science/hal-05017800v1" TargetMode="External"/><Relationship Id="rId171" Type="http://schemas.openxmlformats.org/officeDocument/2006/relationships/hyperlink" Target="https://hal.science/hal-04796830v1" TargetMode="External"/><Relationship Id="rId172" Type="http://schemas.openxmlformats.org/officeDocument/2006/relationships/hyperlink" Target="https://dx.doi.org/10.1075/sihols.133.15tes" TargetMode="External"/><Relationship Id="rId173" Type="http://schemas.openxmlformats.org/officeDocument/2006/relationships/hyperlink" Target="https://hal.science/hal-04159201v1" TargetMode="External"/><Relationship Id="rId174" Type="http://schemas.openxmlformats.org/officeDocument/2006/relationships/hyperlink" Target="https://hal.science/hal-03981812v1" TargetMode="External"/><Relationship Id="rId175" Type="http://schemas.openxmlformats.org/officeDocument/2006/relationships/hyperlink" Target="https://dx.doi.org/10.5281/zenodo.6675778" TargetMode="External"/><Relationship Id="rId176" Type="http://schemas.openxmlformats.org/officeDocument/2006/relationships/hyperlink" Target="https://hal.science/hal-03977832v1" TargetMode="External"/><Relationship Id="rId177" Type="http://schemas.openxmlformats.org/officeDocument/2006/relationships/hyperlink" Target="https://repositorio.ufu.br/handle/123456789/36554" TargetMode="External"/><Relationship Id="rId178" Type="http://schemas.openxmlformats.org/officeDocument/2006/relationships/hyperlink" Target="https://dx.doi.org/10.14393/978--65-5824-024-2" TargetMode="External"/><Relationship Id="rId179" Type="http://schemas.openxmlformats.org/officeDocument/2006/relationships/hyperlink" Target="https://hal.science/hal-02769271v1" TargetMode="External"/><Relationship Id="rId180" Type="http://schemas.openxmlformats.org/officeDocument/2006/relationships/hyperlink" Target="https://dx.doi.org/10.1075/sihols.127.09tes" TargetMode="External"/><Relationship Id="rId181" Type="http://schemas.openxmlformats.org/officeDocument/2006/relationships/hyperlink" Target="https://hal.science/hal-02462504v1" TargetMode="External"/><Relationship Id="rId182" Type="http://schemas.openxmlformats.org/officeDocument/2006/relationships/hyperlink" Target="http://psn.univ-paris3.fr/ouvrage/heritages-receptions-ecoles-en-sciences-du-langage-avant-et-apres-saussure" TargetMode="External"/><Relationship Id="rId183" Type="http://schemas.openxmlformats.org/officeDocument/2006/relationships/hyperlink" Target="https://hal.science/hal-02189784v1" TargetMode="External"/><Relationship Id="rId184" Type="http://schemas.openxmlformats.org/officeDocument/2006/relationships/hyperlink" Target="http://www.brepols.net/Pages/ShowProduct.aspx?prod_id=IS-9782503580814-1" TargetMode="External"/><Relationship Id="rId185" Type="http://schemas.openxmlformats.org/officeDocument/2006/relationships/hyperlink" Target="https://hal.science/hal-03977858v1" TargetMode="External"/><Relationship Id="rId186" Type="http://schemas.openxmlformats.org/officeDocument/2006/relationships/hyperlink" Target="https://dx.doi.org/10.3917/sh.journ.2019.01.0043" TargetMode="External"/><Relationship Id="rId187" Type="http://schemas.openxmlformats.org/officeDocument/2006/relationships/hyperlink" Target="https://hal.science/hal-02015081v1" TargetMode="External"/><Relationship Id="rId188" Type="http://schemas.openxmlformats.org/officeDocument/2006/relationships/hyperlink" Target="https://www.peterlang.com/view/title/61869?format=EPDF" TargetMode="External"/><Relationship Id="rId189" Type="http://schemas.openxmlformats.org/officeDocument/2006/relationships/hyperlink" Target="https://hal.science/hal-01907973v1" TargetMode="External"/><Relationship Id="rId190" Type="http://schemas.openxmlformats.org/officeDocument/2006/relationships/hyperlink" Target="https://dx.doi.org/10.1515/9783110519884-075" TargetMode="External"/><Relationship Id="rId191" Type="http://schemas.openxmlformats.org/officeDocument/2006/relationships/hyperlink" Target="https://hal.science/hal-01768613v1" TargetMode="External"/><Relationship Id="rId192" Type="http://schemas.openxmlformats.org/officeDocument/2006/relationships/hyperlink" Target="https://shs.hal.science/halshs-02092104v1" TargetMode="External"/><Relationship Id="rId193" Type="http://schemas.openxmlformats.org/officeDocument/2006/relationships/hyperlink" Target="https://shs.hal.science/halshs-02092113v1" TargetMode="External"/><Relationship Id="rId194" Type="http://schemas.openxmlformats.org/officeDocument/2006/relationships/hyperlink" Target="http://metispresses.ch/shop/saussure/" TargetMode="External"/><Relationship Id="rId195" Type="http://schemas.openxmlformats.org/officeDocument/2006/relationships/hyperlink" Target="https://hal.science/hal-01408318v1" TargetMode="External"/><Relationship Id="rId196" Type="http://schemas.openxmlformats.org/officeDocument/2006/relationships/hyperlink" Target="https://hal.science/hal-01412738v1" TargetMode="External"/><Relationship Id="rId197" Type="http://schemas.openxmlformats.org/officeDocument/2006/relationships/hyperlink" Target="https://hal.science/hal-01408325v1" TargetMode="External"/><Relationship Id="rId198" Type="http://schemas.openxmlformats.org/officeDocument/2006/relationships/hyperlink" Target="https://dx.doi.org/10.1075/sihols.126.17tes" TargetMode="External"/><Relationship Id="rId199" Type="http://schemas.openxmlformats.org/officeDocument/2006/relationships/hyperlink" Target="https://hal.science/hal-01399697v1" TargetMode="External"/><Relationship Id="rId200" Type="http://schemas.openxmlformats.org/officeDocument/2006/relationships/hyperlink" Target="https://hal.science/search/index/?q=*&amp;authFullName_s=Alexandre Marcio Cruz" TargetMode="External"/><Relationship Id="rId201" Type="http://schemas.openxmlformats.org/officeDocument/2006/relationships/hyperlink" Target="https://shs.hal.science/halshs-01175681v1" TargetMode="External"/><Relationship Id="rId202" Type="http://schemas.openxmlformats.org/officeDocument/2006/relationships/hyperlink" Target="https://shs.hal.science/halshs-01174229v1" TargetMode="External"/><Relationship Id="rId203" Type="http://schemas.openxmlformats.org/officeDocument/2006/relationships/hyperlink" Target="https://hal.science/hal-05102440v1" TargetMode="External"/><Relationship Id="rId204" Type="http://schemas.openxmlformats.org/officeDocument/2006/relationships/hyperlink" Target="https://hal.science/hal-05102437v1" TargetMode="External"/><Relationship Id="rId205" Type="http://schemas.openxmlformats.org/officeDocument/2006/relationships/hyperlink" Target="https://hal.science/hal-05388612v1" TargetMode="External"/><Relationship Id="rId206" Type="http://schemas.openxmlformats.org/officeDocument/2006/relationships/hyperlink" Target="https://hal.science/hal-05017761v1" TargetMode="External"/><Relationship Id="rId207" Type="http://schemas.openxmlformats.org/officeDocument/2006/relationships/hyperlink" Target="https://hal.science/hal-05102434v1" TargetMode="External"/><Relationship Id="rId208" Type="http://schemas.openxmlformats.org/officeDocument/2006/relationships/hyperlink" Target="https://hal.science/hal-04637463v1" TargetMode="External"/><Relationship Id="rId209" Type="http://schemas.openxmlformats.org/officeDocument/2006/relationships/hyperlink" Target="https://hal.science/hal-04760789v1" TargetMode="External"/><Relationship Id="rId210" Type="http://schemas.openxmlformats.org/officeDocument/2006/relationships/hyperlink" Target="https://hal.science/hal-04760774v1" TargetMode="External"/><Relationship Id="rId211" Type="http://schemas.openxmlformats.org/officeDocument/2006/relationships/hyperlink" Target="https://hal.science/hal-04365717v1" TargetMode="External"/><Relationship Id="rId212" Type="http://schemas.openxmlformats.org/officeDocument/2006/relationships/hyperlink" Target="https://hal.science/hal-03986986v1" TargetMode="External"/><Relationship Id="rId213" Type="http://schemas.openxmlformats.org/officeDocument/2006/relationships/hyperlink" Target="https://hal.science/hal-03989476v1" TargetMode="External"/><Relationship Id="rId214" Type="http://schemas.openxmlformats.org/officeDocument/2006/relationships/hyperlink" Target="https://hal.science/hal-03986980v1" TargetMode="External"/><Relationship Id="rId215" Type="http://schemas.openxmlformats.org/officeDocument/2006/relationships/hyperlink" Target="https://hal.science/hal-03986957v1" TargetMode="External"/><Relationship Id="rId216" Type="http://schemas.openxmlformats.org/officeDocument/2006/relationships/hyperlink" Target="https://hal.science/hal-03989482v1" TargetMode="External"/><Relationship Id="rId217" Type="http://schemas.openxmlformats.org/officeDocument/2006/relationships/hyperlink" Target="https://hal.science/hal-03989485v1" TargetMode="External"/><Relationship Id="rId218" Type="http://schemas.openxmlformats.org/officeDocument/2006/relationships/hyperlink" Target="https://hal.science/hal-03989489v1" TargetMode="External"/><Relationship Id="rId219" Type="http://schemas.openxmlformats.org/officeDocument/2006/relationships/hyperlink" Target="https://hal.science/hal-03986949v1" TargetMode="External"/><Relationship Id="rId220" Type="http://schemas.openxmlformats.org/officeDocument/2006/relationships/hyperlink" Target="https://hal.science/hal-03989498v1" TargetMode="External"/><Relationship Id="rId221" Type="http://schemas.openxmlformats.org/officeDocument/2006/relationships/hyperlink" Target="https://hal.science/hal-03989495v1" TargetMode="External"/><Relationship Id="rId222" Type="http://schemas.openxmlformats.org/officeDocument/2006/relationships/hyperlink" Target="https://hal.science/hal-03989492v1" TargetMode="External"/><Relationship Id="rId223" Type="http://schemas.openxmlformats.org/officeDocument/2006/relationships/hyperlink" Target="https://hal.science/hal-03986961v1" TargetMode="External"/><Relationship Id="rId224" Type="http://schemas.openxmlformats.org/officeDocument/2006/relationships/hyperlink" Target="https://hal.science/hal-03989499v1" TargetMode="External"/><Relationship Id="rId225" Type="http://schemas.openxmlformats.org/officeDocument/2006/relationships/hyperlink" Target="https://hal.science/hal-03989504v1" TargetMode="External"/><Relationship Id="rId226" Type="http://schemas.openxmlformats.org/officeDocument/2006/relationships/hyperlink" Target="https://hal.science/hal-03989507v1" TargetMode="External"/><Relationship Id="rId227" Type="http://schemas.openxmlformats.org/officeDocument/2006/relationships/hyperlink" Target="https://hal.science/hal-03989509v1" TargetMode="External"/><Relationship Id="rId228" Type="http://schemas.openxmlformats.org/officeDocument/2006/relationships/hyperlink" Target="https://hal.science/hal-03989502v1" TargetMode="External"/><Relationship Id="rId229" Type="http://schemas.openxmlformats.org/officeDocument/2006/relationships/hyperlink" Target="https://hal.science/hal-03986968v1" TargetMode="External"/><Relationship Id="rId230" Type="http://schemas.openxmlformats.org/officeDocument/2006/relationships/hyperlink" Target="https://hal.science/hal-03986976v1" TargetMode="External"/><Relationship Id="rId231" Type="http://schemas.openxmlformats.org/officeDocument/2006/relationships/hyperlink" Target="https://hal.science/hal-01343110v1" TargetMode="External"/><Relationship Id="rId232" Type="http://schemas.openxmlformats.org/officeDocument/2006/relationships/hyperlink" Target="https://dx.doi.org/10.1051/shsconf/20162705003" TargetMode="External"/><Relationship Id="rId233" Type="http://schemas.openxmlformats.org/officeDocument/2006/relationships/hyperlink" Target="https://shs.hal.science/halshs-01174121v1" TargetMode="External"/><Relationship Id="rId234" Type="http://schemas.openxmlformats.org/officeDocument/2006/relationships/hyperlink" Target="https://dx.doi.org/10.1051/shsconf/20120100145" TargetMode="External"/><Relationship Id="rId235" Type="http://schemas.openxmlformats.org/officeDocument/2006/relationships/hyperlink" Target="https://shs.hal.science/halshs-01174110v1" TargetMode="External"/><Relationship Id="rId236" Type="http://schemas.openxmlformats.org/officeDocument/2006/relationships/hyperlink" Target="https://dx.doi.org/10.1051/cmlf08040" TargetMode="External"/><Relationship Id="rId237" Type="http://schemas.openxmlformats.org/officeDocument/2006/relationships/hyperlink" Target="https://hal.science/hal-01487641v1" TargetMode="External"/><Relationship Id="rId238" Type="http://schemas.openxmlformats.org/officeDocument/2006/relationships/hyperlink" Target="https://hal.science/hal-01487642v1" TargetMode="External"/><Relationship Id="rId239" Type="http://schemas.openxmlformats.org/officeDocument/2006/relationships/hyperlink" Target="https://hal.science/hal-01487643v1" TargetMode="External"/><Relationship Id="rId240" Type="http://schemas.openxmlformats.org/officeDocument/2006/relationships/hyperlink" Target="https://hal.science/hal-04852813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Testenoire</dc:title>
  <dc:description>CV</dc:description>
  <dc:subject/>
  <cp:keywords/>
  <cp:category/>
  <cp:lastModifiedBy/>
  <dcterms:created xsi:type="dcterms:W3CDTF">2026-03-16T18:01:57+01:00</dcterms:created>
  <dcterms:modified xsi:type="dcterms:W3CDTF">2026-03-16T18:01:57+01:00</dcterms:modified>
</cp:coreProperties>
</file>

<file path=docProps/custom.xml><?xml version="1.0" encoding="utf-8"?>
<Properties xmlns="http://schemas.openxmlformats.org/officeDocument/2006/custom-properties" xmlns:vt="http://schemas.openxmlformats.org/officeDocument/2006/docPropsVTypes"/>
</file>