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Lochin </w:t>
      </w:r>
      <w:r>
        <w:rPr>
          <w:color w:val="641e6e"/>
        </w:rPr>
        <w:t xml:space="preserve">Chercheur post-doctoral à l'Université Claude Bernard Lyon 1 - LEHNA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pierrelochin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0009-0005-2145-5631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279522630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post-doctoral au Laboratoire d'Ecologie des Hydrosystèmes Naturels et Anthropisés (LEHNA).</w:t>
      </w:r>
    </w:p>
    <w:p>
      <w:pPr/>
      <w:r>
        <w:rPr/>
        <w:t xml:space="preserve">Mes travaux de recherche actuels au LEHNA, en tant que post-doctorant, portent sur l’impact du stress hydrique sur les forêts riveraines de la vallée du Rhône. Ce projet interdisciplinaire, à l’interface entre écologie et télédétection, vise à améliorer la caractérisation du stress hydrique à large échelle à partir d’outils et d’indicateurs issus de la télédétection infrarouge thermique. Les données aéroportées sont mises en relation avec des mesures écophysiologiques acquises in situ afin de valider les diagnostics établis à grande échelle. Ce travail s’inscrit dans une collaboration continue avec les gestionnaires de forêts riveraines, dans l’objectif de faciliter le diagnostic des effets du stress hydrique à l’échelle des peuplements.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Spatiotemporal Patterns of Riparian Forest NDVI Along a Hydroclimatic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C 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Kelly K Caylor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⟨10.1002/eco.2729⟩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Multiscale Thermal Infrared Imaging Help Validate and Monitor Water Stress in Alluvial Forests?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⟨10.1002/eco.2710⟩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pp.175916.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attenuation of future coastal risks related to extreme stream- and sea-water levels: the high-resolution 2D simulation as a management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2020, 27 (1),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Symposium, from DNA to the field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Bliss 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Vienne (Autriche), Austria.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⟨10.5194/egusphere-egu24-12445⟩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and behaviors to water stress of riparian trees along a hydroclimatic gradient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Société Française d'Ecologie et d'Evolution,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stress hydrique en forêt alluviale le long d'un gradient hydroclimatique par la télédétection et l'écophysiologie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 Vallée du Rhône scientifique annuel 2023</w:t>
            </w:r>
            <w:r>
              <w:rPr/>
              <w:t xml:space="preserve">, GRAIE,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statut hydrique des forêts alluviales rhodaniennes : approche combinée par télédétection et écophysiologie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du stress hydrique des forêts alluviales : de l’individu au peuplement, del’écophysiologie à la télédétection (DéPréSHyF)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OHM Vallée du Rhône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 : approche combinée par télédétection et écophysiologie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 Vallée du 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water use efficiency estimate: an isotopic method v1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Lafleuriel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https://www.protocols.io/view/intrinsic-water-use-efficiency-estimate-an-isotopi-dm6gp3xk8vzp/v1/metadata.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⟨10.17504/protocols.io.dm6gp3xk8vzp/v1⟩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climatique de la disponibilité en eau et du stress hydrique des arbres ripicoles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/>
              <w:t xml:space="preserve">Environnement et Société. Ecole normale supérieure de lyon - ENS LYON,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2024ENSL0015⟩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tel-04660734v1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9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lochin" TargetMode="External"/><Relationship Id="rId8" Type="http://schemas.openxmlformats.org/officeDocument/2006/relationships/hyperlink" Target="https://orcid.org/0009-0005-2145-5631" TargetMode="External"/><Relationship Id="rId9" Type="http://schemas.openxmlformats.org/officeDocument/2006/relationships/hyperlink" Target="https://www.idref.fr/279522630" TargetMode="External"/><Relationship Id="rId10" Type="http://schemas.openxmlformats.org/officeDocument/2006/relationships/hyperlink" Target="https://hal.science/hal-04757401v1" TargetMode="External"/><Relationship Id="rId11" Type="http://schemas.openxmlformats.org/officeDocument/2006/relationships/hyperlink" Target="https://hal.science/search/index/?q=*&amp;authFullName_s=Pierre Lochin" TargetMode="External"/><Relationship Id="rId12" Type="http://schemas.openxmlformats.org/officeDocument/2006/relationships/hyperlink" Target="https://hal.science/search/index/?q=*&amp;authFullName_s=Herv&#233; Pi&#233;gay" TargetMode="External"/><Relationship Id="rId13" Type="http://schemas.openxmlformats.org/officeDocument/2006/relationships/hyperlink" Target="https://hal.science/search/index/?q=*&amp;authFullName_s=John C Stella" TargetMode="External"/><Relationship Id="rId14" Type="http://schemas.openxmlformats.org/officeDocument/2006/relationships/hyperlink" Target="https://hal.science/search/index/?q=*&amp;authFullName_s=Kelly K Caylor" TargetMode="External"/><Relationship Id="rId15" Type="http://schemas.openxmlformats.org/officeDocument/2006/relationships/hyperlink" Target="https://hal.science/search/index/?q=*&amp;authFullName_s=Lise Vaudor" TargetMode="External"/><Relationship Id="rId16" Type="http://schemas.openxmlformats.org/officeDocument/2006/relationships/hyperlink" Target="https://dx.doi.org/10.1002/eco.2729" TargetMode="External"/><Relationship Id="rId17" Type="http://schemas.openxmlformats.org/officeDocument/2006/relationships/hyperlink" Target="https://hal.science/hal-04727497v1" TargetMode="External"/><Relationship Id="rId18" Type="http://schemas.openxmlformats.org/officeDocument/2006/relationships/hyperlink" Target="https://hal.science/search/index/?q=*&amp;authFullName_s=Julien Godfroy" TargetMode="External"/><Relationship Id="rId19" Type="http://schemas.openxmlformats.org/officeDocument/2006/relationships/hyperlink" Target="https://hal.science/search/index/?q=*&amp;authFullName_s=Pauline Malherbe" TargetMode="External"/><Relationship Id="rId20" Type="http://schemas.openxmlformats.org/officeDocument/2006/relationships/hyperlink" Target="https://hal.science/search/index/?q=*&amp;authFullName_s=Flavie Gerle" TargetMode="External"/><Relationship Id="rId21" Type="http://schemas.openxmlformats.org/officeDocument/2006/relationships/hyperlink" Target="https://hal.science/search/index/?q=*&amp;authFullName_s=Baptiste Marteau" TargetMode="External"/><Relationship Id="rId22" Type="http://schemas.openxmlformats.org/officeDocument/2006/relationships/hyperlink" Target="https://dx.doi.org/10.1002/eco.2710" TargetMode="External"/><Relationship Id="rId23" Type="http://schemas.openxmlformats.org/officeDocument/2006/relationships/hyperlink" Target="https://hal.science/hal-04697055v1" TargetMode="External"/><Relationship Id="rId24" Type="http://schemas.openxmlformats.org/officeDocument/2006/relationships/hyperlink" Target="https://dx.doi.org/10.1016/j.scitotenv.2024.175916" TargetMode="External"/><Relationship Id="rId25" Type="http://schemas.openxmlformats.org/officeDocument/2006/relationships/hyperlink" Target="https://hal.science/hal-03378923v1" TargetMode="External"/><Relationship Id="rId26" Type="http://schemas.openxmlformats.org/officeDocument/2006/relationships/hyperlink" Target="https://hal.science/search/index/?q=*&amp;authFullName_s=Antoine Collin" TargetMode="External"/><Relationship Id="rId27" Type="http://schemas.openxmlformats.org/officeDocument/2006/relationships/hyperlink" Target="https://hal.science/search/index/?q=*&amp;authFullName_s=Doroth&#233;e James" TargetMode="External"/><Relationship Id="rId28" Type="http://schemas.openxmlformats.org/officeDocument/2006/relationships/hyperlink" Target="https://hal.science/search/index/?q=*&amp;authFullName_s=Yves Pastol" TargetMode="External"/><Relationship Id="rId29" Type="http://schemas.openxmlformats.org/officeDocument/2006/relationships/hyperlink" Target="https://hal.science/search/index/?q=*&amp;authFullName_s=St&#233;phane Costa" TargetMode="External"/><Relationship Id="rId30" Type="http://schemas.openxmlformats.org/officeDocument/2006/relationships/hyperlink" Target="https://hal.science/hal-05446308v1" TargetMode="External"/><Relationship Id="rId31" Type="http://schemas.openxmlformats.org/officeDocument/2006/relationships/hyperlink" Target="https://hal.science/search/index/?q=*&amp;authFullName_s=Antoine Vernay" TargetMode="External"/><Relationship Id="rId32" Type="http://schemas.openxmlformats.org/officeDocument/2006/relationships/hyperlink" Target="https://hal.science/hal-05533513v1" TargetMode="External"/><Relationship Id="rId33" Type="http://schemas.openxmlformats.org/officeDocument/2006/relationships/hyperlink" Target="https://hal.science/hal-04651472v1" TargetMode="External"/><Relationship Id="rId34" Type="http://schemas.openxmlformats.org/officeDocument/2006/relationships/hyperlink" Target="https://hal.science/search/index/?q=*&amp;authFullName_s=Michael Bliss Singer" TargetMode="External"/><Relationship Id="rId35" Type="http://schemas.openxmlformats.org/officeDocument/2006/relationships/hyperlink" Target="https://dx.doi.org/10.5194/egusphere-egu24-12445" TargetMode="External"/><Relationship Id="rId36" Type="http://schemas.openxmlformats.org/officeDocument/2006/relationships/hyperlink" Target="https://hal.science/hal-04826385v1" TargetMode="External"/><Relationship Id="rId37" Type="http://schemas.openxmlformats.org/officeDocument/2006/relationships/hyperlink" Target="https://hal.science/hal-04517381v1" TargetMode="External"/><Relationship Id="rId38" Type="http://schemas.openxmlformats.org/officeDocument/2006/relationships/hyperlink" Target="https://hal.science/hal-04879335v1" TargetMode="External"/><Relationship Id="rId39" Type="http://schemas.openxmlformats.org/officeDocument/2006/relationships/hyperlink" Target="https://hal.science/search/index/?q=*&amp;authFullName_s=Sara Puijalon" TargetMode="External"/><Relationship Id="rId40" Type="http://schemas.openxmlformats.org/officeDocument/2006/relationships/hyperlink" Target="https://hal.science/hal-03694386v1" TargetMode="External"/><Relationship Id="rId41" Type="http://schemas.openxmlformats.org/officeDocument/2006/relationships/hyperlink" Target="https://hal.science/search/index/?q=*&amp;authFullName_s=Christelle Boisselet" TargetMode="External"/><Relationship Id="rId42" Type="http://schemas.openxmlformats.org/officeDocument/2006/relationships/hyperlink" Target="https://hal.science/search/index/?q=*&amp;authFullName_s=Camille Gauthier" TargetMode="External"/><Relationship Id="rId43" Type="http://schemas.openxmlformats.org/officeDocument/2006/relationships/hyperlink" Target="https://hal.science/hal-04651356v1" TargetMode="External"/><Relationship Id="rId44" Type="http://schemas.openxmlformats.org/officeDocument/2006/relationships/hyperlink" Target="https://hal.science/hal-04343071v1" TargetMode="External"/><Relationship Id="rId45" Type="http://schemas.openxmlformats.org/officeDocument/2006/relationships/hyperlink" Target="https://hal.science/search/index/?q=*&amp;authFullName_s=David Lafleuriel" TargetMode="External"/><Relationship Id="rId46" Type="http://schemas.openxmlformats.org/officeDocument/2006/relationships/hyperlink" Target="https://dx.doi.org/10.17504/protocols.io.dm6gp3xk8vzp/v1" TargetMode="External"/><Relationship Id="rId47" Type="http://schemas.openxmlformats.org/officeDocument/2006/relationships/hyperlink" Target="https://theses.hal.science/tel-04660734v1" TargetMode="External"/><Relationship Id="rId48" Type="http://schemas.openxmlformats.org/officeDocument/2006/relationships/hyperlink" Target="https://www.theses.fr/2024ENSL001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Lochin</dc:title>
  <dc:description>CV</dc:description>
  <dc:subject/>
  <cp:keywords/>
  <cp:category/>
  <cp:lastModifiedBy/>
  <dcterms:created xsi:type="dcterms:W3CDTF">2026-04-25T13:34:40+02:00</dcterms:created>
  <dcterms:modified xsi:type="dcterms:W3CDTF">2026-04-25T13:34:40+02:00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