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Piriou </w:t>
      </w:r>
      <w:r>
        <w:rPr>
          <w:color w:val="641e6e"/>
        </w:rPr>
        <w:t xml:space="preserve">Maître de conférences en géographieUniversité d'Angers ESTHUA UMR 6590 Espaces et Sociétés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piriouj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17901210X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</w:t>
      </w:r>
    </w:p>
    <w:p>
      <w:pPr/>
      <w:r>
        <w:rPr/>
        <w:t xml:space="preserve">Depuis 2022 </w:t>
      </w:r>
      <w:r>
        <w:rPr>
          <w:b w:val="1"/>
          <w:bCs w:val="1"/>
        </w:rPr>
        <w:t xml:space="preserve">Maître de conférences</w:t>
      </w:r>
      <w:r>
        <w:rPr/>
        <w:t xml:space="preserve"> en géographie, Université d'Angers ESTHUA, Institut national de tourisme - INNTO France, UMR 6590 CNRS Espaces et Sociétés</w:t>
      </w:r>
    </w:p>
    <w:p>
      <w:pPr/>
      <w:r>
        <w:rPr/>
        <w:t xml:space="preserve">2011-2022 </w:t>
      </w:r>
      <w:r>
        <w:rPr>
          <w:b w:val="1"/>
          <w:bCs w:val="1"/>
        </w:rPr>
        <w:t xml:space="preserve">Professeur associé</w:t>
      </w:r>
      <w:r>
        <w:rPr/>
        <w:t xml:space="preserve"> en géographie et management du tourisme, Excelia Business School.</w:t>
      </w:r>
    </w:p>
    <w:p>
      <w:pPr/>
      <w:r>
        <w:rPr/>
        <w:t xml:space="preserve">2009-2011 </w:t>
      </w:r>
      <w:r>
        <w:rPr>
          <w:b w:val="1"/>
          <w:bCs w:val="1"/>
        </w:rPr>
        <w:t xml:space="preserve">ATER</w:t>
      </w:r>
      <w:r>
        <w:rPr/>
        <w:t xml:space="preserve"> en géographie (temps plein), Université d'Angers, UFR ESTHUA Tourisme et Culture, Université d'Angers.</w:t>
      </w:r>
    </w:p>
    <w:p>
      <w:pPr>
        <w:pStyle w:val="Heading2"/>
      </w:pPr>
      <w:r>
        <w:rPr>
          <w:b w:val="1"/>
          <w:bCs w:val="1"/>
        </w:rPr>
        <w:t xml:space="preserve">Parcours</w:t>
      </w:r>
    </w:p>
    <w:p>
      <w:pPr/>
      <w:r>
        <w:rPr/>
        <w:t xml:space="preserve">2012 </w:t>
      </w:r>
      <w:r>
        <w:rPr>
          <w:b w:val="1"/>
          <w:bCs w:val="1"/>
        </w:rPr>
        <w:t xml:space="preserve">Thèse de doctorat en géographie</w:t>
      </w:r>
      <w:r>
        <w:rPr/>
        <w:t xml:space="preserve">, Université d'Angers. Mention Très Honorable. Titre de la thèse: Enquête sur la région touristique. Une recherche sur les pratiques spatiales de dimension régionale des acteurs du tourisme. Thèse de doctorat préparée au sein du laboratoire ESO-Angers (UMR 6590 CNRS ESO) sous la direction du Prof. Philippe Violier.</w:t>
      </w:r>
    </w:p>
    <w:p>
      <w:pPr>
        <w:pStyle w:val="Heading2"/>
      </w:pPr>
      <w:r>
        <w:rPr>
          <w:b w:val="1"/>
          <w:bCs w:val="1"/>
        </w:rPr>
        <w:t xml:space="preserve">Programmes de recherche</w:t>
      </w:r>
    </w:p>
    <w:p>
      <w:pPr/>
      <w:r>
        <w:rPr/>
        <w:t xml:space="preserve">2016-2021 </w:t>
      </w:r>
      <w:r>
        <w:rPr>
          <w:b w:val="1"/>
          <w:bCs w:val="1"/>
        </w:rPr>
        <w:t xml:space="preserve">IMTERPED</w:t>
      </w:r>
      <w:r>
        <w:rPr/>
        <w:t xml:space="preserve"> - Les impacts territoriaux des loisirs pédestres sur le littoral: innovations, changements et transformations des usages. Porteur: Y. Rech, Université Rennes 2 Haute-Bretagne (Financement Fondation de France AAP 2016 Quels littoraux pour demain ? Responsable de l'axe &amp;quot;Impact politique des usages pédestres: gestion, aménagement et gouvernance des pratiques&amp;quot;</w:t>
      </w:r>
    </w:p>
    <w:p>
      <w:pPr/>
      <w:r>
        <w:rPr/>
        <w:t xml:space="preserve">2016-2020 </w:t>
      </w:r>
      <w:r>
        <w:rPr>
          <w:b w:val="1"/>
          <w:bCs w:val="1"/>
        </w:rPr>
        <w:t xml:space="preserve">CONNECT</w:t>
      </w:r>
      <w:r>
        <w:rPr/>
        <w:t xml:space="preserve"> - CONstruction, Naissance, Evoluton de Cluster Tourisme: Innovation dans la gouvernance des destinations et le développement de clusters tourisme. Porteurs: P. Violier, Université d'Angers, J. Piriou, Excelia Business School, A. Ducroquet, Université d'Angers. (Financement Région Pays de la Loire, RFI Tourisme). Co-responsable scientifique.</w:t>
      </w:r>
    </w:p>
    <w:p>
      <w:pPr/>
      <w:r>
        <w:rPr/>
        <w:t xml:space="preserve">2015-2016 </w:t>
      </w:r>
      <w:r>
        <w:rPr>
          <w:b w:val="1"/>
          <w:bCs w:val="1"/>
        </w:rPr>
        <w:t xml:space="preserve">IMPGSN</w:t>
      </w:r>
      <w:r>
        <w:rPr/>
        <w:t xml:space="preserve"> - Impacts des mesures de préservation des Grands sites naturels. Porteurs: V. Vlès, Université Toulouse Jean-Jaurès et S. Clarimont, Université Pau Pays de l'Adour (Financement Ministère de l'Ecologie du Développement Durable et de l'Energie et Ministère du Logement et de l'Egalité des Territoires: AAP 2014 &amp;quot;Les sites exceptionnels: quelle contribution au développement local, axe 2 Tourisme et protection des sites, Plan Urbanisme Construction Architecture (PUCA).</w:t>
      </w:r>
    </w:p>
    <w:p>
      <w:pPr/>
      <w:r>
        <w:rPr/>
        <w:t xml:space="preserve">2014-2016 </w:t>
      </w:r>
      <w:r>
        <w:rPr>
          <w:b w:val="1"/>
          <w:bCs w:val="1"/>
        </w:rPr>
        <w:t xml:space="preserve">VALOLITTO</w:t>
      </w:r>
      <w:r>
        <w:rPr/>
        <w:t xml:space="preserve"> - Valorisation touristique des territoires littoraux: quelles représentations pour quelles stratégies territoriales ? Porteurs: E. Hatt, Université Aix Marseille (Financement Fondation de France AAP 2014 Quels littoraux pour demain ?).</w:t>
      </w:r>
    </w:p>
    <w:p>
      <w:pPr/>
      <w:r>
        <w:rPr/>
        <w:t xml:space="preserve">2013-2015 </w:t>
      </w:r>
      <w:r>
        <w:rPr>
          <w:b w:val="1"/>
          <w:bCs w:val="1"/>
        </w:rPr>
        <w:t xml:space="preserve">TRATSO</w:t>
      </w:r>
      <w:r>
        <w:rPr/>
        <w:t xml:space="preserve"> - Trajectoires des aires touristiques dans le grand sud-ouest français depuis le XIXe siècle: dynamiques d'innovation, mises en tension et enjeux prospectifs. Porteurs: V. Vlès, Université Toulouse Jean Jaurès et C. Bouneau, Université Bordeaux 3 (Financement Région Aquitaine). Axe de recherche &amp;quot;Diversification et durabilité des stations littorales.&amp;quot;</w:t>
      </w:r>
    </w:p>
    <w:p>
      <w:pPr/>
      <w:r>
        <w:rPr/>
        <w:t xml:space="preserve">2008-2011 </w:t>
      </w:r>
      <w:r>
        <w:rPr>
          <w:b w:val="1"/>
          <w:bCs w:val="1"/>
        </w:rPr>
        <w:t xml:space="preserve">LIPROCO</w:t>
      </w:r>
      <w:r>
        <w:rPr/>
        <w:t xml:space="preserve"> - Démarches de valorisation des produits alimentaires et activités connexes fondées sur les proximités entre producteurs et consommateurs. Porteur: S. Scheffer, Université d'Angers (Financement PSDR Régions Bretagne, Basse-Normandie, Pays de la Loire, Poitou-Charentes, CEMAGREF, INRA, ). Axe de recherche &amp;quot;Logiques d'actions centrées sur la valorisation de l'identité territoriale au travers des liens avec le tourisme et les loisirs&amp;quot;.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d’un sentier lacustre comme révélateur de luttes locales pour l’accès à un bien commun. Le cas de la rive française du lac Léman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193 (3), pp.143-160.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⟨10.3917/esp.193.0143⟩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du littoral : une trace linéaire de l’adaptation des territoires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95 (95/2 | 2021), https://journals.openedition.org/geocarrefour/17837.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pédestre recréative sur le sentier du littoral : enjeux et processus d’une organisation spatiale pour les acteurs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pp.51-62.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⟨10.1080/07053436.2022.2053323⟩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du littoral à l’épreuve de la stratégie de déconfinement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halshs-02748355v1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en marge et mobilités touristiques. Différencier les lieux ordinaires des lieux à fonctions touristiques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⟨10.7202/1074279ar⟩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sentier du littoral par les EPCI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10/2020 (234),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territoriales et exercice de la compétence tourisme par l’institution publique départementale française. Cas exploratoires de la Charente Maritime et des Deux Sèvres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2019,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⟨10.4000/tourisme.2376⟩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d’un tourisme durable dans les trajectoires de stations littorales.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Littoral et tourisme durable, 191,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système touristique : une lecture réticulaire par les pratiques spatiales des touristes au sein de l’espace des « châteaux de la Loire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2016, Hors-série,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⟨10.4000/tourisme.1276⟩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touristique des ressources territoriales dans les trajectoires des stations : les cas de Lacanau-Océan, Biarritz et Martigues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touristique, 39,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resources for attractive seaside resorts: The French turn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and Management</w:t>
            </w:r>
            <w:r>
              <w:rPr/>
              <w:t xml:space="preserve">, 2015, 4 (1), pp.78-86.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⟨10.11648/j.jim.s.2015040101.20⟩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et le développement touristique : enjeux d’un principe organisateur pour la durabilité des stations littorales atlantiques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⟨10.4000/vertigo.14285⟩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chinois au tourisme international : tout change et rien ne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Taunay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2012,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haut-lieu touristique Un cadre d’analyse de l’excellence d’une destination.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Destinations et positions de lieux de l’arc Lémanique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Tourisme et mondialisation, Hors série,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Destinations According to Stakeholder Strategies.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Wiley / ISTE Ltd</w:t>
              </w:r>
            </w:hyperlink>
            <w:r>
              <w:rPr/>
              <w:t xml:space="preserve">, 2024, 978-1-786-30659-3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destinations touristiques à l'épreuve des acteurs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9781784059958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pédestres sur les territoires littoraux. Enjeux sociaux, politiques et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2022, 978-2-37496-162-0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 region. A co-construction of tourism stakeholders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2019, 9781786304162.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⟨10.1002/9781119618300⟩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2018, 9781784055271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évènementiel, enjeux territoriaux et stratégies d’acteurs.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299 p., 2017, 978-2-7605-4622-6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halshs-02003641v1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oenotouristique du cognac. Un assemblage complexe entre filière du spiritueux et professionnels du tourisme pour un développement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territoires de la gastronomie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pp.265-280, 2024, Questions alimentaires et gastronomiques, 978-2-14-035488-5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d'aménagement du sentier du littoral face aux multiples usages pédestres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pp.111-128,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sentiers pédestres sur la rive du lac Léman. L'action publique territoriale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pp.129-147,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destination touristique : quelles pratiques spatiales par les acteurs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Territoires fabriqués/territoires instrumentalisés : entre considération et négation de la complexité territoriale</w:t>
            </w:r>
            <w:r>
              <w:rPr/>
              <w:t xml:space="preserve">, Presses Universitaires de Rennes, pp.87-96,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de tourisme, une institution locale centenaire : la créativité pour adaptation à sa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Organisations créatives et culturelles : évolutions et mutations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pp.125-146, 2020, 9781784056841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halshs-02624496v1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slow tourism » : ambitions et contraintes institutionnelles pour un développement touristique différencié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de Nancy - Editions Universitaires de Lorraine. </w:t>
            </w:r>
            <w:r>
              <w:rPr>
                <w:i w:val="1"/>
                <w:iCs w:val="1"/>
              </w:rPr>
              <w:t xml:space="preserve">Vivre Slow. Enjeux et perspectives pour une transition corporelle, récréative et touristique</w:t>
            </w:r>
            <w:r>
              <w:rPr/>
              <w:t xml:space="preserve">, Presses Universitaires de Nancy - Editions Universitaires de Lorraine, pp.357-371, 2020,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Cognac vineyard area : territorial quality as a focus for tourism development within the context of a globally consumed product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Gastronomy and local development : The quality of products, and places experiences.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pp.161-170, 2018, 978-1138731998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compétence de la promotion des destinations touristiques en France et en Suisse. Le cas de l’espace transfrontalier de l’Arc Lémanique.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tourisme, un domaine de compétence partagé.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évènementiel : des rencontres, une quête d’altérité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Tourisme et évènementiel, enjeux territoriaux et stratégies d’acteurs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pp.1-5, 2017, 978-2-7605-4622-6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territoriales dans les trajectoires des stations littorales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Stations en tension - Dir V.Vlès &amp; C.Bouneau</w:t>
            </w:r>
            <w:r>
              <w:rPr/>
              <w:t xml:space="preserve">, PIE Peter Lang, pp.19-30,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et visites pendant le séjour, un indicateur sur l’expérience d’une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Le tourisme comme expérience, regards interdisciplinaire sur le vécu touristique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pp.71-85, 2016, 978-2-7605-4357-7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fest-noz, patrimoine culturel immatériel classé par l’UNESCO : une ressource touristique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pp.181-201, 2014,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régionale de la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Destinations et territoires</w:t>
            </w:r>
            <w:r>
              <w:rPr/>
              <w:t xml:space="preserve">, 1,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pp.38-44, 2010, Coprésence à l'oeuvre, 978-2760524996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halshs-02547930v1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de France : comment concilier tourisme durable et gestion de sites naturels sensibles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Léman sans Frontière. Une collaboration marketing franco-suisse pour développer une destination touristique transfrontalière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Entrée libre ? » : enjeux et défis de l’accès aux rivages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ateliers Rivages de France "L'accès libre et gratuit aux espaces naturels littoraux et lacustres : cela a un prix !"</w:t>
            </w:r>
            <w:r>
              <w:rPr/>
              <w:t xml:space="preserve">, Rivages de France; Conservatoire du Littoral; Syndicat Mixte Baie de Somme Grand Littoral Picard; Conservatoire des Espaces Naturels des Hauts-de-France; Agence de l'eau Artois-Picardie; Ville de Fort-Mahon-Plage, Oct 2025, Fort-Mahon-Plage,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Education and &amp;quot;Global Competence&amp;quot; Tourism Talent Cultivation – Case study of National Institute of Tourism of the University of Angers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Global Dean’s Forum of Tourism Education, “Innovation in Tourism Education amid Global Changes: Consensus, Empowerment and Leadership"</w:t>
            </w:r>
            <w:r>
              <w:rPr/>
              <w:t xml:space="preserve">, Ningbo University, Sun-Yat Sen University, Université d'Angers, Sep 2025,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pratiques pédestres et touristiques au sein des Grands sites de France. Quels enjeux de transition pour les territoires littoraux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Savante de Management du sport</w:t>
            </w:r>
            <w:r>
              <w:rPr/>
              <w:t xml:space="preserve">, Université de Bourgogne, CREGO / MSH,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pédestres sur le sentier du littoral français à l’aune d’une gouvernance : freins et enjeux de (dis)continuité de l’itinérance à des fins touristiques et de loisirs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colloque pluridisciplinaire AsTRES « Tourisme et itinérances : des expériences aux enjeux d’adaptation »</w:t>
            </w:r>
            <w:r>
              <w:rPr/>
              <w:t xml:space="preserve">, ULCO, InREnT,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education and research in tourism and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Working Group in Higher Education, Research and Innovation Indonesia-France</w:t>
            </w:r>
            <w:r>
              <w:rPr/>
              <w:t xml:space="preserve">, University of Surabaya (UNESA); Indonesian Ministry of Education, Culture, Research and Technology; Indonesian National Research and Innovation Agency (BRIN); East Java Province; Ambassade de France en Indonésie, au Timor Oriental et auprès de l'ASEAN; Institut Français Indonésie; Campus France,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touristiques: habiter le Monde en quête d’ailleurs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F/francophonies en contextes universitaires et diversités de l’ailleurs Langues, mobilités, (trans)formations, identités</w:t>
            </w:r>
            <w:r>
              <w:rPr/>
              <w:t xml:space="preserve">, CIRPALL, CREN, ESO, Université d'Angers, Le Mans Université, Apr 2024,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Cognac : un moyen de fédérer les acteurs du spiritueux et les acteurs du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sino-européen du Tourisme et 13ème Colloque International sur le Développement et les Tendances du Tourisme Innovation patrimoniale ici et ailleurs</w:t>
            </w:r>
            <w:r>
              <w:rPr/>
              <w:t xml:space="preserve">, Université d'Angers; Ningbo University,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l’action publique territoriale sur le développement des loisirs pédestres. Le cas de la rive française du lac Léman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International de la Société de Sociologie du Sport de Langue Française : « Pratiques sportives, logiques sociales et enjeux territoriaux</w:t>
            </w:r>
            <w:r>
              <w:rPr/>
              <w:t xml:space="preserve">, Université de Bordeaux, UFR STAPS,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d’aménagement durable des stations touristiques littorales. Le cas de la station de Lacanau-Océan (Gironde)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annuelle de l’Association Francophone de Management en Tourisme, « Les autres tourismes : émergence de modèles alternatifs et défis pour le management »</w:t>
            </w:r>
            <w:r>
              <w:rPr/>
              <w:t xml:space="preserve">, Groupe Sup de Co La Rochelle,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destination touristique : quelles pratiques spatiales par les acteurs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gestion de la fréquentation dans les sites naturels exceptionnels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d'un tourisme durable dans les trajectoires de stations littorales par la mobilisation des ressources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et tourisme durable : quel champs opérationnel ?</w:t>
            </w:r>
            <w:r>
              <w:rPr/>
              <w:t xml:space="preserve">, Mar 2016,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service d’un tourisme transfrontalier : lecture des pratiques touristiques franco-suisses autour du lac Léman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annuelle de l’Association Francophone de Management en Tourisme, « L’innovation dans le tourisme, l’heure des défis»</w:t>
            </w:r>
            <w:r>
              <w:rPr/>
              <w:t xml:space="preserve">, INSEEC Alpes Savoie, May 2016,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sites naturels exceptionnels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Moulinié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(PUCA); Ministère de l'Écologie, du Développement durable et de l'Énergie; Ministère de l'Égalité des Territoires, du Logement et de la Ruralité,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de points de vue pour un moment de lieu de la ville touristique. Analyse de pratiques touristiques dans deux villes chinoises : Canton et Shanghaï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Rendez-vous Champlain sur le Tourisme « Enjeux et défis du tourisme urbain »</w:t>
            </w:r>
            <w:r>
              <w:rPr/>
              <w:t xml:space="preserve">, Université du Québec à Montréal,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Creative-led Regeneration in French Seaside Resorts: three case studies on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and creative industries : economic development and urban regeneration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touriste contemporain dans sa relation au paysage : des images de la destination à la pratique de lieux de contemplation. Enquête sur les rives du lac Léman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paysage, La Suisse au regard du tourisme »</w:t>
            </w:r>
            <w:r>
              <w:rPr/>
              <w:t xml:space="preserve">, Université de Lausanne,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géographique du pouvoir et compétences tourisme des institutions publiques : le « cluster tourisme », une nouvelle gouvernance pour les territoires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l’AIRMAP « Les nouveaux territoires du management public »</w:t>
            </w:r>
            <w:r>
              <w:rPr/>
              <w:t xml:space="preserve">, IAE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appliqué à la destination touristique : quelles conditions pour la création d’un cluster tourisme ? Exemple de la démarche du département du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conférence annuelle de l'Association Francophone en Management du Tourisme "Quels enjeux de la recherche en management du tourisme?"</w:t>
            </w:r>
            <w:r>
              <w:rPr/>
              <w:t xml:space="preserve">, IEP Aix en Provence,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Cognac : mondialisation d’un spiritueux et développement touristique d’un vignoble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Saintives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internationale de la chaire UNESCO / Réseau UNITWIN-UNESCO « Tourisme, culture et développement », « Tourism and Gastronomy heritage : foodscapes, gastroregions and gastronomy tourism »</w:t>
            </w:r>
            <w:r>
              <w:rPr/>
              <w:t xml:space="preserve">, Universitat de Barcelona, Jun 2014,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séjour comme mesure de l'expérience d'une destination touristique.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Franco-Québecoise de recherche Rendez-vous Champlain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région touristique. Une recherche sur les pratiques spatiales de dimension régionale des acteurs du tourisme.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Géographie. Université d'Angers, 2012.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tel-00772471v2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0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riouj" TargetMode="External"/><Relationship Id="rId9" Type="http://schemas.openxmlformats.org/officeDocument/2006/relationships/hyperlink" Target="https://www.idref.fr/17901210X" TargetMode="External"/><Relationship Id="rId10" Type="http://schemas.openxmlformats.org/officeDocument/2006/relationships/hyperlink" Target="https://hal.science/hal-04885282v1" TargetMode="External"/><Relationship Id="rId11" Type="http://schemas.openxmlformats.org/officeDocument/2006/relationships/hyperlink" Target="https://hal.science/search/index/?q=*&amp;authFullName_s=Yohann Rech" TargetMode="External"/><Relationship Id="rId12" Type="http://schemas.openxmlformats.org/officeDocument/2006/relationships/hyperlink" Target="https://hal.science/search/index/?q=*&amp;authFullName_s=J&#233;r&#244;me Piriou" TargetMode="External"/><Relationship Id="rId13" Type="http://schemas.openxmlformats.org/officeDocument/2006/relationships/hyperlink" Target="https://hal.science/search/index/?q=*&amp;authFullName_s=Christophe Clivaz" TargetMode="External"/><Relationship Id="rId14" Type="http://schemas.openxmlformats.org/officeDocument/2006/relationships/hyperlink" Target="https://dx.doi.org/10.3917/esp.193.0143" TargetMode="External"/><Relationship Id="rId15" Type="http://schemas.openxmlformats.org/officeDocument/2006/relationships/hyperlink" Target="https://shs.hal.science/halshs-03687079v1" TargetMode="External"/><Relationship Id="rId16" Type="http://schemas.openxmlformats.org/officeDocument/2006/relationships/hyperlink" Target="https://dx.doi.org/10.4000/geocarrefour.17837" TargetMode="External"/><Relationship Id="rId17" Type="http://schemas.openxmlformats.org/officeDocument/2006/relationships/hyperlink" Target="https://shs.hal.science/halshs-03656715v1" TargetMode="External"/><Relationship Id="rId18" Type="http://schemas.openxmlformats.org/officeDocument/2006/relationships/hyperlink" Target="https://hal.science/search/index/?q=*&amp;authFullName_s=Marie-No&#235;lle Rimaud" TargetMode="External"/><Relationship Id="rId19" Type="http://schemas.openxmlformats.org/officeDocument/2006/relationships/hyperlink" Target="https://dx.doi.org/10.1080/07053436.2022.2053323" TargetMode="External"/><Relationship Id="rId20" Type="http://schemas.openxmlformats.org/officeDocument/2006/relationships/hyperlink" Target="https://shs.hal.science/halshs-02748355v1" TargetMode="External"/><Relationship Id="rId21" Type="http://schemas.openxmlformats.org/officeDocument/2006/relationships/hyperlink" Target="https://shs.hal.science/halshs-02881963v1" TargetMode="External"/><Relationship Id="rId22" Type="http://schemas.openxmlformats.org/officeDocument/2006/relationships/hyperlink" Target="https://dx.doi.org/10.7202/1074279ar" TargetMode="External"/><Relationship Id="rId23" Type="http://schemas.openxmlformats.org/officeDocument/2006/relationships/hyperlink" Target="https://shs.hal.science/halshs-02964628v1" TargetMode="External"/><Relationship Id="rId24" Type="http://schemas.openxmlformats.org/officeDocument/2006/relationships/hyperlink" Target="https://shs.hal.science/halshs-02535074v1" TargetMode="External"/><Relationship Id="rId25" Type="http://schemas.openxmlformats.org/officeDocument/2006/relationships/hyperlink" Target="https://dx.doi.org/10.4000/tourisme.2376" TargetMode="External"/><Relationship Id="rId26" Type="http://schemas.openxmlformats.org/officeDocument/2006/relationships/hyperlink" Target="https://shs.hal.science/halshs-02011499v1" TargetMode="External"/><Relationship Id="rId27" Type="http://schemas.openxmlformats.org/officeDocument/2006/relationships/hyperlink" Target="https://shs.hal.science/halshs-02003661v1" TargetMode="External"/><Relationship Id="rId28" Type="http://schemas.openxmlformats.org/officeDocument/2006/relationships/hyperlink" Target="https://dx.doi.org/10.4000/tourisme.1276" TargetMode="External"/><Relationship Id="rId29" Type="http://schemas.openxmlformats.org/officeDocument/2006/relationships/hyperlink" Target="https://shs.hal.science/halshs-01240258v1" TargetMode="External"/><Relationship Id="rId30" Type="http://schemas.openxmlformats.org/officeDocument/2006/relationships/hyperlink" Target="https://hal.science/search/index/?q=*&amp;authFullName_s=Emeline Hatt" TargetMode="External"/><Relationship Id="rId31" Type="http://schemas.openxmlformats.org/officeDocument/2006/relationships/hyperlink" Target="https://hal.science/search/index/?q=*&amp;authFullName_s=Ludovic Falaix" TargetMode="External"/><Relationship Id="rId32" Type="http://schemas.openxmlformats.org/officeDocument/2006/relationships/hyperlink" Target="https://hal.science/search/index/?q=*&amp;authFullName_s=Anne Gombault" TargetMode="External"/><Relationship Id="rId33" Type="http://schemas.openxmlformats.org/officeDocument/2006/relationships/hyperlink" Target="https://shs.hal.science/halshs-01122193v1" TargetMode="External"/><Relationship Id="rId34" Type="http://schemas.openxmlformats.org/officeDocument/2006/relationships/hyperlink" Target="https://dx.doi.org/10.11648/j.jim.s.2015040101.20" TargetMode="External"/><Relationship Id="rId35" Type="http://schemas.openxmlformats.org/officeDocument/2006/relationships/hyperlink" Target="https://shs.hal.science/halshs-02003669v1" TargetMode="External"/><Relationship Id="rId36" Type="http://schemas.openxmlformats.org/officeDocument/2006/relationships/hyperlink" Target="https://dx.doi.org/10.4000/vertigo.14285" TargetMode="External"/><Relationship Id="rId37" Type="http://schemas.openxmlformats.org/officeDocument/2006/relationships/hyperlink" Target="https://shs.hal.science/halshs-02462446v1" TargetMode="External"/><Relationship Id="rId38" Type="http://schemas.openxmlformats.org/officeDocument/2006/relationships/hyperlink" Target="https://hal.science/search/index/?q=*&amp;authFullName_s=Benjamin Taunay" TargetMode="External"/><Relationship Id="rId39" Type="http://schemas.openxmlformats.org/officeDocument/2006/relationships/hyperlink" Target="https://hal.science/search/index/?q=*&amp;authFullName_s=Philippe Violier" TargetMode="External"/><Relationship Id="rId40" Type="http://schemas.openxmlformats.org/officeDocument/2006/relationships/hyperlink" Target="https://hal.science/search/index/?q=*&amp;authFullName_s=Lu Li" TargetMode="External"/><Relationship Id="rId41" Type="http://schemas.openxmlformats.org/officeDocument/2006/relationships/hyperlink" Target="https://shs.hal.science/halshs-02102636v1" TargetMode="External"/><Relationship Id="rId42" Type="http://schemas.openxmlformats.org/officeDocument/2006/relationships/hyperlink" Target="https://hal.science/hal-02547773v1" TargetMode="External"/><Relationship Id="rId43" Type="http://schemas.openxmlformats.org/officeDocument/2006/relationships/hyperlink" Target="https://hal.science/hal-04676075v1" TargetMode="External"/><Relationship Id="rId44" Type="http://schemas.openxmlformats.org/officeDocument/2006/relationships/hyperlink" Target="https://hal.science/search/index/?q=*&amp;authFullName_s=Pierre Louart" TargetMode="External"/><Relationship Id="rId45" Type="http://schemas.openxmlformats.org/officeDocument/2006/relationships/hyperlink" Target="https://www.wiley.com/en-ie/Tourist+Destinations+According+to+Stakeholder+Strategies%3A+From+Clusters+to+Local+Tourist+Systems-p-9781786306593" TargetMode="External"/><Relationship Id="rId46" Type="http://schemas.openxmlformats.org/officeDocument/2006/relationships/hyperlink" Target="https://univ-angers.hal.science/hal-04413601v1" TargetMode="External"/><Relationship Id="rId47" Type="http://schemas.openxmlformats.org/officeDocument/2006/relationships/hyperlink" Target="https://www.istegroup.com/fr/produit/les-destinations-touristiques-a-lepreuve-des-acteurs/" TargetMode="External"/><Relationship Id="rId48" Type="http://schemas.openxmlformats.org/officeDocument/2006/relationships/hyperlink" Target="https://shs.hal.science/halshs-03657833v1" TargetMode="External"/><Relationship Id="rId49" Type="http://schemas.openxmlformats.org/officeDocument/2006/relationships/hyperlink" Target="https://hal.science/search/index/?q=*&amp;authFullName_s=Micha&#235;l Attali" TargetMode="External"/><Relationship Id="rId50" Type="http://schemas.openxmlformats.org/officeDocument/2006/relationships/hyperlink" Target="https://hal.science/search/index/?q=*&amp;authFullName_s=Elodie Paget" TargetMode="External"/><Relationship Id="rId51" Type="http://schemas.openxmlformats.org/officeDocument/2006/relationships/hyperlink" Target="https://www.lcdpu.fr/livre/?GCOI=27000100278670" TargetMode="External"/><Relationship Id="rId52" Type="http://schemas.openxmlformats.org/officeDocument/2006/relationships/hyperlink" Target="https://shs.hal.science/halshs-02350154v1" TargetMode="External"/><Relationship Id="rId53" Type="http://schemas.openxmlformats.org/officeDocument/2006/relationships/hyperlink" Target="https://www.wiley.com/en-fr/The+Tourist+Region:+A+Co+Construction+of+Tourism+Stakeholders-p-9781119618201" TargetMode="External"/><Relationship Id="rId54" Type="http://schemas.openxmlformats.org/officeDocument/2006/relationships/hyperlink" Target="https://dx.doi.org/10.1002/9781119618300" TargetMode="External"/><Relationship Id="rId55" Type="http://schemas.openxmlformats.org/officeDocument/2006/relationships/hyperlink" Target="https://shs.hal.science/halshs-02003587v1" TargetMode="External"/><Relationship Id="rId56" Type="http://schemas.openxmlformats.org/officeDocument/2006/relationships/hyperlink" Target="https://iste-editions.fr/products/la-region-touristique" TargetMode="External"/><Relationship Id="rId57" Type="http://schemas.openxmlformats.org/officeDocument/2006/relationships/hyperlink" Target="https://shs.hal.science/halshs-02003641v1" TargetMode="External"/><Relationship Id="rId58" Type="http://schemas.openxmlformats.org/officeDocument/2006/relationships/hyperlink" Target="https://hal.science/search/index/?q=*&amp;authFullName_s=C&#233;cile Clergeau" TargetMode="External"/><Relationship Id="rId59" Type="http://schemas.openxmlformats.org/officeDocument/2006/relationships/hyperlink" Target="https://hal.science/search/index/?q=*&amp;authFullName_s=Priscilla Ananian" TargetMode="External"/><Relationship Id="rId60" Type="http://schemas.openxmlformats.org/officeDocument/2006/relationships/hyperlink" Target="https://www.puq.ca/catalogue/livres/tourisme-evenementiel-3090.html" TargetMode="External"/><Relationship Id="rId61" Type="http://schemas.openxmlformats.org/officeDocument/2006/relationships/hyperlink" Target="https://univ-angers.hal.science/hal-04533875v1" TargetMode="External"/><Relationship Id="rId62" Type="http://schemas.openxmlformats.org/officeDocument/2006/relationships/hyperlink" Target="https://www.editions-harmattan.fr/livre-les_territoires_de_la_gastronomie_jean_claude_taddei_pascaline_lepeltier-9782140354885-79540.html" TargetMode="External"/><Relationship Id="rId63" Type="http://schemas.openxmlformats.org/officeDocument/2006/relationships/hyperlink" Target="https://shs.hal.science/halshs-03661673v1" TargetMode="External"/><Relationship Id="rId64" Type="http://schemas.openxmlformats.org/officeDocument/2006/relationships/hyperlink" Target="https://shs.hal.science/halshs-03661672v1" TargetMode="External"/><Relationship Id="rId65" Type="http://schemas.openxmlformats.org/officeDocument/2006/relationships/hyperlink" Target="https://shs.hal.science/halshs-03111994v1" TargetMode="External"/><Relationship Id="rId66" Type="http://schemas.openxmlformats.org/officeDocument/2006/relationships/hyperlink" Target="https://shs.hal.science/halshs-02624496v1" TargetMode="External"/><Relationship Id="rId67" Type="http://schemas.openxmlformats.org/officeDocument/2006/relationships/hyperlink" Target="https://www.istegroup.com/fr/produit/organisations-creatives-et-culturelles/" TargetMode="External"/><Relationship Id="rId68" Type="http://schemas.openxmlformats.org/officeDocument/2006/relationships/hyperlink" Target="https://shs.hal.science/halshs-02925968v1" TargetMode="External"/><Relationship Id="rId69" Type="http://schemas.openxmlformats.org/officeDocument/2006/relationships/hyperlink" Target="https://shs.hal.science/halshs-02011490v1" TargetMode="External"/><Relationship Id="rId70" Type="http://schemas.openxmlformats.org/officeDocument/2006/relationships/hyperlink" Target="https://www.routledge.com/Gastronomy-and-Local-Development-The-Quality-of-Products-Places-and-Experiences/Bellini-Clergeau-Etcheverria/p/book/9781138731998" TargetMode="External"/><Relationship Id="rId71" Type="http://schemas.openxmlformats.org/officeDocument/2006/relationships/hyperlink" Target="https://shs.hal.science/halshs-02011505v1" TargetMode="External"/><Relationship Id="rId72" Type="http://schemas.openxmlformats.org/officeDocument/2006/relationships/hyperlink" Target="https://www.editions-harmattan.fr/index.asp?navig=catalogue&amp;amp;obj=livre&amp;amp;no=59488" TargetMode="External"/><Relationship Id="rId73" Type="http://schemas.openxmlformats.org/officeDocument/2006/relationships/hyperlink" Target="https://shs.hal.science/halshs-02548546v1" TargetMode="External"/><Relationship Id="rId74" Type="http://schemas.openxmlformats.org/officeDocument/2006/relationships/hyperlink" Target="https://shs.hal.science/halshs-01327115v1" TargetMode="External"/><Relationship Id="rId75" Type="http://schemas.openxmlformats.org/officeDocument/2006/relationships/hyperlink" Target="https://hal.science/search/index/?q=*&amp;authFullName_s=Hatt Emeline" TargetMode="External"/><Relationship Id="rId76" Type="http://schemas.openxmlformats.org/officeDocument/2006/relationships/hyperlink" Target="https://hal.science/hal-02547694v1" TargetMode="External"/><Relationship Id="rId77" Type="http://schemas.openxmlformats.org/officeDocument/2006/relationships/hyperlink" Target="https://www.puq.ca/catalogue/livres/tourisme-comme-experience-2792.html" TargetMode="External"/><Relationship Id="rId78" Type="http://schemas.openxmlformats.org/officeDocument/2006/relationships/hyperlink" Target="https://hal.science/hal-02547722v1" TargetMode="External"/><Relationship Id="rId79" Type="http://schemas.openxmlformats.org/officeDocument/2006/relationships/hyperlink" Target="https://www.editions-harmattan.fr/index.asp?navig=catalogue&amp;amp;obj=livre&amp;amp;no=43143" TargetMode="External"/><Relationship Id="rId80" Type="http://schemas.openxmlformats.org/officeDocument/2006/relationships/hyperlink" Target="https://shs.hal.science/halshs-02547930v1" TargetMode="External"/><Relationship Id="rId81" Type="http://schemas.openxmlformats.org/officeDocument/2006/relationships/hyperlink" Target="https://www.puq.ca/catalogue/themes/destinations-territoires-volume-1-1885.html" TargetMode="External"/><Relationship Id="rId82" Type="http://schemas.openxmlformats.org/officeDocument/2006/relationships/hyperlink" Target="https://hal.science/hal-03337027v1" TargetMode="External"/><Relationship Id="rId83" Type="http://schemas.openxmlformats.org/officeDocument/2006/relationships/hyperlink" Target="https://shs.hal.science/halshs-02350172v1" TargetMode="External"/><Relationship Id="rId84" Type="http://schemas.openxmlformats.org/officeDocument/2006/relationships/hyperlink" Target="https://hal.science/hal-05312274v1" TargetMode="External"/><Relationship Id="rId85" Type="http://schemas.openxmlformats.org/officeDocument/2006/relationships/hyperlink" Target="https://hal.science/hal-05279309v1" TargetMode="External"/><Relationship Id="rId86" Type="http://schemas.openxmlformats.org/officeDocument/2006/relationships/hyperlink" Target="https://shs.hal.science/halshs-04849084v1" TargetMode="External"/><Relationship Id="rId87" Type="http://schemas.openxmlformats.org/officeDocument/2006/relationships/hyperlink" Target="https://shs.hal.science/halshs-04849107v1" TargetMode="External"/><Relationship Id="rId88" Type="http://schemas.openxmlformats.org/officeDocument/2006/relationships/hyperlink" Target="https://hal.science/hal-04637426v1" TargetMode="External"/><Relationship Id="rId89" Type="http://schemas.openxmlformats.org/officeDocument/2006/relationships/hyperlink" Target="https://univ-angers.hal.science/hal-04533896v1" TargetMode="External"/><Relationship Id="rId90" Type="http://schemas.openxmlformats.org/officeDocument/2006/relationships/hyperlink" Target="https://shs.hal.science/halshs-02547963v1" TargetMode="External"/><Relationship Id="rId91" Type="http://schemas.openxmlformats.org/officeDocument/2006/relationships/hyperlink" Target="https://shs.hal.science/halshs-02547940v1" TargetMode="External"/><Relationship Id="rId92" Type="http://schemas.openxmlformats.org/officeDocument/2006/relationships/hyperlink" Target="https://shs.hal.science/halshs-02548153v1" TargetMode="External"/><Relationship Id="rId93" Type="http://schemas.openxmlformats.org/officeDocument/2006/relationships/hyperlink" Target="https://hal.science/search/index/?q=*&amp;authFullName_s=Aur&#233;lie Arnaud" TargetMode="External"/><Relationship Id="rId94" Type="http://schemas.openxmlformats.org/officeDocument/2006/relationships/hyperlink" Target="https://shs.hal.science/halshs-02548216v1" TargetMode="External"/><Relationship Id="rId95" Type="http://schemas.openxmlformats.org/officeDocument/2006/relationships/hyperlink" Target="https://univ-angers.hal.science/hal-03525474v1" TargetMode="External"/><Relationship Id="rId96" Type="http://schemas.openxmlformats.org/officeDocument/2006/relationships/hyperlink" Target="https://hal.science/search/index/?q=*&amp;authFullName_s=Aude Ducroquet" TargetMode="External"/><Relationship Id="rId97" Type="http://schemas.openxmlformats.org/officeDocument/2006/relationships/hyperlink" Target="https://shs.hal.science/halshs-02556115v1" TargetMode="External"/><Relationship Id="rId98" Type="http://schemas.openxmlformats.org/officeDocument/2006/relationships/hyperlink" Target="https://hal.science/search/index/?q=*&amp;authFullName_s=Sylvie Clarimont" TargetMode="External"/><Relationship Id="rId99" Type="http://schemas.openxmlformats.org/officeDocument/2006/relationships/hyperlink" Target="https://hal.science/search/index/?q=*&amp;authFullName_s=Vincent Vl&#232;s" TargetMode="External"/><Relationship Id="rId100" Type="http://schemas.openxmlformats.org/officeDocument/2006/relationships/hyperlink" Target="https://shs.hal.science/halshs-01327128v1" TargetMode="External"/><Relationship Id="rId101" Type="http://schemas.openxmlformats.org/officeDocument/2006/relationships/hyperlink" Target="https://shs.hal.science/halshs-02548253v1" TargetMode="External"/><Relationship Id="rId102" Type="http://schemas.openxmlformats.org/officeDocument/2006/relationships/hyperlink" Target="https://shs.hal.science/halshs-02556137v1" TargetMode="External"/><Relationship Id="rId103" Type="http://schemas.openxmlformats.org/officeDocument/2006/relationships/hyperlink" Target="https://hal.science/search/index/?q=*&amp;authFullName_s=R&#233;mi B&#233;nos" TargetMode="External"/><Relationship Id="rId104" Type="http://schemas.openxmlformats.org/officeDocument/2006/relationships/hyperlink" Target="https://hal.science/search/index/?q=*&amp;authFullName_s=V&#233;ronique Moulini&#233;" TargetMode="External"/><Relationship Id="rId105" Type="http://schemas.openxmlformats.org/officeDocument/2006/relationships/hyperlink" Target="https://shs.hal.science/halshs-02548235v1" TargetMode="External"/><Relationship Id="rId106" Type="http://schemas.openxmlformats.org/officeDocument/2006/relationships/hyperlink" Target="https://shs.hal.science/halshs-01243300v1" TargetMode="External"/><Relationship Id="rId107" Type="http://schemas.openxmlformats.org/officeDocument/2006/relationships/hyperlink" Target="https://shs.hal.science/halshs-02548287v1" TargetMode="External"/><Relationship Id="rId108" Type="http://schemas.openxmlformats.org/officeDocument/2006/relationships/hyperlink" Target="https://shs.hal.science/halshs-02548275v1" TargetMode="External"/><Relationship Id="rId109" Type="http://schemas.openxmlformats.org/officeDocument/2006/relationships/hyperlink" Target="https://shs.hal.science/halshs-02548471v1" TargetMode="External"/><Relationship Id="rId110" Type="http://schemas.openxmlformats.org/officeDocument/2006/relationships/hyperlink" Target="https://shs.hal.science/halshs-02548482v1" TargetMode="External"/><Relationship Id="rId111" Type="http://schemas.openxmlformats.org/officeDocument/2006/relationships/hyperlink" Target="https://hal.science/search/index/?q=*&amp;authFullName_s=Camille Saintives" TargetMode="External"/><Relationship Id="rId112" Type="http://schemas.openxmlformats.org/officeDocument/2006/relationships/hyperlink" Target="https://hal.science/hal-00830970v1" TargetMode="External"/><Relationship Id="rId113" Type="http://schemas.openxmlformats.org/officeDocument/2006/relationships/hyperlink" Target="https://amu.hal.science/hal-01738598v2" TargetMode="External"/><Relationship Id="rId114" Type="http://schemas.openxmlformats.org/officeDocument/2006/relationships/hyperlink" Target="https://hal.science/hal-01288187v1" TargetMode="External"/><Relationship Id="rId115" Type="http://schemas.openxmlformats.org/officeDocument/2006/relationships/hyperlink" Target="https://hal.science/hal-01465068v1" TargetMode="External"/><Relationship Id="rId116" Type="http://schemas.openxmlformats.org/officeDocument/2006/relationships/hyperlink" Target="https://theses.hal.science/tel-00772471v2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Piriou</dc:title>
  <dc:description>CV</dc:description>
  <dc:subject/>
  <cp:keywords/>
  <cp:category/>
  <cp:lastModifiedBy/>
  <dcterms:created xsi:type="dcterms:W3CDTF">2026-04-10T05:13:05+02:00</dcterms:created>
  <dcterms:modified xsi:type="dcterms:W3CDTF">2026-04-10T05:13:05+02:00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