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PITOU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Analysis of a Digital BPSK Demodulation Technique for Galvanic-Coupling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Pitou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2026, 26 (3), pp.5141-5150.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⟨10.1109/JSEN.2025.3641296⟩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lirmm-05477014v1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Low-Resource Fully-Digital BPSK Demodulation Technique for Intra-Body Wireless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Pitou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I2MTC 2024 - IEEE International Instrumentation and Measurement Technology Conference</w:t>
            </w:r>
            <w:r>
              <w:rPr/>
              <w:t xml:space="preserve">, May 2024, Glasgow, United Kingdom.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⟨10.1109/I2MTC60896.2024.10561051⟩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lirmm-04630465v1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Towards a Fully-Miniaturized Intra-Body Communication Transceiver Based on Galvanic Coupling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Pitou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Tristan Rouyer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FICC 2023 - Future of Information and Communication Conference</w:t>
            </w:r>
            <w:r>
              <w:rPr/>
              <w:t xml:space="preserve">, Mar 2023, San Francisco (Virtual), United States. pp.107-119,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⟨10.1007/978-3-031-28076-4_11⟩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lirmm-03866901v1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5477014v1" TargetMode="External"/><Relationship Id="rId8" Type="http://schemas.openxmlformats.org/officeDocument/2006/relationships/hyperlink" Target="https://hal.science/search/index/?q=*&amp;authFullName_s=Stephane Pitou" TargetMode="External"/><Relationship Id="rId9" Type="http://schemas.openxmlformats.org/officeDocument/2006/relationships/hyperlink" Target="https://hal.science/search/index/?q=*&amp;authFullName_s=Vincent Kerz&#233;rho" TargetMode="External"/><Relationship Id="rId10" Type="http://schemas.openxmlformats.org/officeDocument/2006/relationships/hyperlink" Target="https://hal.science/search/index/?q=*&amp;authFullName_s=Serge Bernard" TargetMode="External"/><Relationship Id="rId11" Type="http://schemas.openxmlformats.org/officeDocument/2006/relationships/hyperlink" Target="https://hal.science/search/index/?q=*&amp;authFullName_s=Tristan Rouyer" TargetMode="External"/><Relationship Id="rId12" Type="http://schemas.openxmlformats.org/officeDocument/2006/relationships/hyperlink" Target="https://hal.science/search/index/?q=*&amp;authFullName_s=Fabien Soulier" TargetMode="External"/><Relationship Id="rId13" Type="http://schemas.openxmlformats.org/officeDocument/2006/relationships/hyperlink" Target="https://dx.doi.org/10.1109/JSEN.2025.3641296" TargetMode="External"/><Relationship Id="rId14" Type="http://schemas.openxmlformats.org/officeDocument/2006/relationships/hyperlink" Target="https://hal-lirmm.ccsd.cnrs.fr/lirmm-04630465v1" TargetMode="External"/><Relationship Id="rId15" Type="http://schemas.openxmlformats.org/officeDocument/2006/relationships/hyperlink" Target="https://hal.science/search/index/?q=*&amp;authFullName_s=St&#233;phane Pitou" TargetMode="External"/><Relationship Id="rId16" Type="http://schemas.openxmlformats.org/officeDocument/2006/relationships/hyperlink" Target="https://hal.science/search/index/?q=*&amp;authFullName_s=Florence Aza&#239;s" TargetMode="External"/><Relationship Id="rId17" Type="http://schemas.openxmlformats.org/officeDocument/2006/relationships/hyperlink" Target="https://dx.doi.org/10.1109/I2MTC60896.2024.10561051" TargetMode="External"/><Relationship Id="rId18" Type="http://schemas.openxmlformats.org/officeDocument/2006/relationships/hyperlink" Target="https://hal-lirmm.ccsd.cnrs.fr/lirmm-03866901v1" TargetMode="External"/><Relationship Id="rId19" Type="http://schemas.openxmlformats.org/officeDocument/2006/relationships/hyperlink" Target="https://hal.science/search/index/?q=*&amp;authFullName_s=Sylvain Bonhommeau" TargetMode="External"/><Relationship Id="rId20" Type="http://schemas.openxmlformats.org/officeDocument/2006/relationships/hyperlink" Target="https://dx.doi.org/10.1007/978-3-031-28076-4_1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PITOU</dc:title>
  <dc:description>CV</dc:description>
  <dc:subject/>
  <cp:keywords/>
  <cp:category/>
  <cp:lastModifiedBy/>
  <dcterms:created xsi:type="dcterms:W3CDTF">2026-04-05T00:10:52+02:00</dcterms:created>
  <dcterms:modified xsi:type="dcterms:W3CDTF">2026-04-05T00:10:52+02:00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