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6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Mueller-Jourdan </w:t>
      </w:r>
      <w:r>
        <w:rPr>
          <w:color w:val="641e6e"/>
        </w:rPr>
        <w:t xml:space="preserve">Professeur ordinaire de philosophie ancienne, Faculté de théologie, Université catholique de l'Ouest, Angers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pmuellerjourdan</w:t>
        </w:r>
      </w:hyperlink>
    </w:p>
    <w:p>
      <w:pPr>
        <w:numPr>
          <w:ilvl w:val="0"/>
          <w:numId w:val="1"/>
        </w:numPr>
      </w:pPr>
      <w:r>
        <w:rPr/>
        <w:t xml:space="preserve"> ORCID : </w:t>
      </w:r>
      <w:hyperlink r:id="rId9" w:history="1">
        <w:r>
          <w:rPr>
            <w:color w:val="#410a8c"/>
            <w:u w:val="single"/>
          </w:rPr>
          <w:t xml:space="preserve">0000-0002-0689-7715</w:t>
        </w:r>
      </w:hyperlink>
    </w:p>
    <w:p>
      <w:pPr>
        <w:numPr>
          <w:ilvl w:val="0"/>
          <w:numId w:val="1"/>
        </w:numPr>
      </w:pPr>
      <w:r>
        <w:rPr/>
        <w:t xml:space="preserve"> IdRef : </w:t>
      </w:r>
      <w:hyperlink r:id="rId10" w:history="1">
        <w:r>
          <w:rPr>
            <w:color w:val="#410a8c"/>
            <w:u w:val="single"/>
          </w:rPr>
          <w:t xml:space="preserve">08617844X</w:t>
        </w:r>
      </w:hyperlink>
    </w:p>
    <w:p>
      <w:pPr>
        <w:spacing w:before="600"/>
      </w:pPr>
    </w:p>
    <w:p>
      <w:pPr>
        <w:pStyle w:val="Heading2"/>
      </w:pPr>
      <w:r>
        <w:rPr>
          <w:color w:val="1e198e"/>
          <w:b w:val="1"/>
          <w:bCs w:val="1"/>
        </w:rPr>
        <w:t xml:space="preserve">Présentation</w:t>
      </w:r>
    </w:p>
    <w:p>
      <w:pPr>
        <w:spacing w:after="100"/>
      </w:pPr>
    </w:p>
    <w:p>
      <w:pPr/>
      <w:r>
        <w:rPr/>
        <w:t xml:space="preserve">Je suis marié à une infirmière depuis plus de quarante ans et père de six enfants.J'enseigne dans une petite Faculté de théologie de l'Ouest de la France (Angers). J'apprécie particulièrement la tâche de pédagogue qui m'est confiée. Mon activité de recherche d'ailleurs - qui est d'abord celle d'un explorateur - nourrit ma mission auprès de chacun de mes étudiants.</w:t>
      </w:r>
    </w:p>
    <w:p>
      <w:pPr/>
      <w:r>
        <w:rPr/>
        <w:t xml:space="preserve">J'ai fait le choix de décrire le sens de mon travail de quête et d'enquête de façon originale.C'est en effet au cours d'une randonnée dans les contreforts de l'Aigoual au mois de décembre 2022 que nous est venue l'idée, à mon fils aîné et à moi-même, de présenter l'esprit de mon travail par une vidéo. Je marche et parle sous l'oeil de sa caméra : </w:t>
      </w:r>
      <w:hyperlink r:id="rId11" w:history="1">
        <w:r>
          <w:rPr>
            <w:color w:val="#410a8c"/>
            <w:u w:val="single"/>
          </w:rPr>
          <w:t xml:space="preserve">Racine d'en-haut</w:t>
        </w:r>
      </w:hyperlink>
      <w:r>
        <w:rPr/>
        <w:t xml:space="preserve">C'est sans prétention mais assez représentatif.Si deux mots pouvaient me caractériser, je dirais assez spontanement : épochè et pistis (la suspension du jugement et la foi), pour le reste? Tout en découle. Le fil de ma carrière universitaire apparaît sur ma page ORCID : </w:t>
      </w:r>
      <w:hyperlink r:id="rId9" w:history="1">
        <w:r>
          <w:rPr>
            <w:color w:val="#410a8c"/>
            <w:u w:val="single"/>
          </w:rPr>
          <w:t xml:space="preserve">https://orcid.org/0000-0002-0689-7715</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 la terre de l'origine à la terre promise aux doux en héritage. La mystérieuse destinée de la chair d'Adam dans la pensée de Syméon le Nouveau Théologien</w:t>
              </w:r>
            </w:hyperlink>
          </w:p>
          <w:p>
            <w:pPr/>
            <w:hyperlink r:id="rId13" w:history="1">
              <w:r>
                <w:rPr>
                  <w:color w:val="#410a8c"/>
                  <w:u w:val="single"/>
                </w:rPr>
                <w:t xml:space="preserve">Pascal Mueller-Jourdan</w:t>
              </w:r>
            </w:hyperlink>
          </w:p>
          <w:p>
            <w:pPr/>
            <w:r>
              <w:rPr/>
              <w:t xml:space="preserve">Alain de Boudemange; Josselin Roux; Claire Cachia. </w:t>
            </w:r>
            <w:r>
              <w:rPr>
                <w:i w:val="1"/>
                <w:iCs w:val="1"/>
              </w:rPr>
              <w:t xml:space="preserve">Promesse d’une terre nouvelle et d’un corps nouveau dans la Bible et ses lectures</w:t>
            </w:r>
            <w:r>
              <w:rPr/>
              <w:t xml:space="preserve">, Honoré Champion, A paraître, Bibliothèque des religions du monde 14, 9782745365811</w:t>
            </w:r>
          </w:p>
          <w:p>
            <w:pPr/>
            <w:r>
              <w:rPr/>
              <w:t xml:space="preserve">Chapitre d'ouvrage</w:t>
            </w:r>
          </w:p>
          <w:p>
            <w:pPr/>
            <w:hyperlink r:id="rId12" w:history="1">
              <w:r>
                <w:rPr>
                  <w:color w:val="#410a8c"/>
                  <w:u w:val="single"/>
                </w:rPr>
                <w:t xml:space="preserve">hal-05501151v1</w:t>
              </w:r>
            </w:hyperlink>
          </w:p>
        </w:tc>
      </w:tr>
      <w:tr>
        <w:trPr/>
        <w:tc>
          <w:tcPr>
            <w:noWrap/>
          </w:tcPr>
          <w:p>
            <w:pPr>
              <w:spacing w:after="200"/>
            </w:pPr>
            <w:hyperlink r:id="rId14" w:history="1">
              <w:r>
                <w:rPr>
                  <w:color w:val="1e198e"/>
                  <w:b w:val="1"/>
                  <w:bCs w:val="1"/>
                  <w:u w:val="single"/>
                </w:rPr>
                <w:t xml:space="preserve">A propos de la justice comme compréhensive de toutes les vertus. Examen du chapitre 7 anonyme dit ‘des disciples d’Evagre’</w:t>
              </w:r>
            </w:hyperlink>
          </w:p>
          <w:p>
            <w:pPr/>
            <w:hyperlink r:id="rId13" w:history="1">
              <w:r>
                <w:rPr>
                  <w:color w:val="#410a8c"/>
                  <w:u w:val="single"/>
                </w:rPr>
                <w:t xml:space="preserve">Pascal Mueller-Jourdan</w:t>
              </w:r>
            </w:hyperlink>
          </w:p>
          <w:p>
            <w:pPr/>
            <w:r>
              <w:rPr/>
              <w:t xml:space="preserve">Alex Léonas; Vladimir Cvetković; Daniel Heide. </w:t>
            </w:r>
            <w:r>
              <w:rPr>
                <w:i w:val="1"/>
                <w:iCs w:val="1"/>
              </w:rPr>
              <w:t xml:space="preserve">Maximus the Confessor’s Centuries on Love. Text, Theology, and Reception : Papers Collected on the Occasion of the Budapest Colloquium on Saint Maximus, 3-4 February 2022</w:t>
            </w:r>
            <w:r>
              <w:rPr/>
              <w:t xml:space="preserve">, Instrumenta Patristica et Mediaevalia (107), Brepols, A paraître</w:t>
            </w:r>
          </w:p>
          <w:p>
            <w:pPr/>
            <w:r>
              <w:rPr/>
              <w:t xml:space="preserve">Chapitre d'ouvrage</w:t>
            </w:r>
          </w:p>
          <w:p>
            <w:pPr/>
            <w:hyperlink r:id="rId14" w:history="1">
              <w:r>
                <w:rPr>
                  <w:color w:val="#410a8c"/>
                  <w:u w:val="single"/>
                </w:rPr>
                <w:t xml:space="preserve">hal-05546349v1</w:t>
              </w:r>
            </w:hyperlink>
          </w:p>
        </w:tc>
      </w:tr>
      <w:tr>
        <w:trPr/>
        <w:tc>
          <w:tcPr>
            <w:noWrap/>
          </w:tcPr>
          <w:p>
            <w:pPr>
              <w:spacing w:after="200"/>
            </w:pPr>
            <w:hyperlink r:id="rId15" w:history="1">
              <w:r>
                <w:rPr>
                  <w:color w:val="1e198e"/>
                  <w:b w:val="1"/>
                  <w:bCs w:val="1"/>
                  <w:u w:val="single"/>
                </w:rPr>
                <w:t xml:space="preserve">A propos du Christ préconnu avant l’avènement du monde (πρὸ καταβολῆς κόσμου), dans l’Ad Thalassium LX de Maxime le Confesseur</w:t>
              </w:r>
            </w:hyperlink>
          </w:p>
          <w:p>
            <w:pPr/>
            <w:hyperlink r:id="rId13" w:history="1">
              <w:r>
                <w:rPr>
                  <w:color w:val="#410a8c"/>
                  <w:u w:val="single"/>
                </w:rPr>
                <w:t xml:space="preserve">Pascal Mueller-Jourdan</w:t>
              </w:r>
            </w:hyperlink>
          </w:p>
          <w:p>
            <w:pPr/>
            <w:r>
              <w:rPr/>
              <w:t xml:space="preserve">Sebastian Mateiescu; Vladimir Cvetkovic. </w:t>
            </w:r>
            <w:r>
              <w:rPr>
                <w:i w:val="1"/>
                <w:iCs w:val="1"/>
              </w:rPr>
              <w:t xml:space="preserve">Maximus the Confessor and Origenism: Criticism and Development in Post-Chalcedonian Theology</w:t>
            </w:r>
            <w:r>
              <w:rPr/>
              <w:t xml:space="preserve">, 35, </w:t>
            </w:r>
            <w:hyperlink r:id="rId16" w:history="1">
              <w:r>
                <w:rPr>
                  <w:color w:val="#410a8c"/>
                  <w:u w:val="single"/>
                </w:rPr>
                <w:t xml:space="preserve">Aschendorff Verlag</w:t>
              </w:r>
            </w:hyperlink>
            <w:r>
              <w:rPr/>
              <w:t xml:space="preserve">, pp.117-130, 2026, Adamantiana, 978-3-402-13768-0</w:t>
            </w:r>
          </w:p>
          <w:p>
            <w:pPr/>
            <w:r>
              <w:rPr/>
              <w:t xml:space="preserve">Chapitre d'ouvrage</w:t>
            </w:r>
          </w:p>
          <w:p>
            <w:pPr/>
            <w:hyperlink r:id="rId15" w:history="1">
              <w:r>
                <w:rPr>
                  <w:color w:val="#410a8c"/>
                  <w:u w:val="single"/>
                </w:rPr>
                <w:t xml:space="preserve">hal-04593379v1</w:t>
              </w:r>
            </w:hyperlink>
          </w:p>
        </w:tc>
      </w:tr>
      <w:tr>
        <w:trPr/>
        <w:tc>
          <w:tcPr>
            <w:noWrap/>
          </w:tcPr>
          <w:p>
            <w:pPr>
              <w:spacing w:after="200"/>
            </w:pPr>
            <w:hyperlink r:id="rId17" w:history="1">
              <w:r>
                <w:rPr>
                  <w:color w:val="1e198e"/>
                  <w:b w:val="1"/>
                  <w:bCs w:val="1"/>
                  <w:u w:val="single"/>
                </w:rPr>
                <w:t xml:space="preserve">From the Act of the Diaphanous to the Operative Energy : the Nature of Light in John Philoponus’ Commentary on Aristotle’s De Anima and its Reception by Michael Psellus</w:t>
              </w:r>
            </w:hyperlink>
          </w:p>
          <w:p>
            <w:pPr/>
            <w:hyperlink r:id="rId13" w:history="1">
              <w:r>
                <w:rPr>
                  <w:color w:val="#410a8c"/>
                  <w:u w:val="single"/>
                </w:rPr>
                <w:t xml:space="preserve">Pascal Mueller-Jourdan</w:t>
              </w:r>
            </w:hyperlink>
          </w:p>
          <w:p>
            <w:pPr/>
            <w:r>
              <w:rPr/>
              <w:t xml:space="preserve">Eva Anagnostou-Laoutides; George Steiris. </w:t>
            </w:r>
            <w:r>
              <w:rPr>
                <w:i w:val="1"/>
                <w:iCs w:val="1"/>
              </w:rPr>
              <w:t xml:space="preserve">Long Platonism : The Routes of Plato’s Reception to the Italian Renaissance</w:t>
            </w:r>
            <w:r>
              <w:rPr/>
              <w:t xml:space="preserve">, Walter de Gruyter, pp.299-332, 2026</w:t>
            </w:r>
          </w:p>
          <w:p>
            <w:pPr/>
            <w:r>
              <w:rPr/>
              <w:t xml:space="preserve">Chapitre d'ouvrage</w:t>
            </w:r>
          </w:p>
          <w:p>
            <w:pPr/>
            <w:hyperlink r:id="rId17" w:history="1">
              <w:r>
                <w:rPr>
                  <w:color w:val="#410a8c"/>
                  <w:u w:val="single"/>
                </w:rPr>
                <w:t xml:space="preserve">hal-04676766v1</w:t>
              </w:r>
            </w:hyperlink>
          </w:p>
        </w:tc>
      </w:tr>
      <w:tr>
        <w:trPr/>
        <w:tc>
          <w:tcPr>
            <w:noWrap/>
          </w:tcPr>
          <w:p>
            <w:pPr>
              <w:spacing w:after="200"/>
            </w:pPr>
            <w:hyperlink r:id="rId18" w:history="1">
              <w:r>
                <w:rPr>
                  <w:color w:val="1e198e"/>
                  <w:b w:val="1"/>
                  <w:bCs w:val="1"/>
                  <w:u w:val="single"/>
                </w:rPr>
                <w:t xml:space="preserve">Origine, sens, portée et limite du langage théologique chez Proclus de Lycie</w:t>
              </w:r>
            </w:hyperlink>
          </w:p>
          <w:p>
            <w:pPr/>
            <w:hyperlink r:id="rId13" w:history="1">
              <w:r>
                <w:rPr>
                  <w:color w:val="#410a8c"/>
                  <w:u w:val="single"/>
                </w:rPr>
                <w:t xml:space="preserve">Pascal Mueller-Jourdan</w:t>
              </w:r>
            </w:hyperlink>
          </w:p>
          <w:p>
            <w:pPr/>
            <w:r>
              <w:rPr/>
              <w:t xml:space="preserve">Brepols; École Pratique des Hautes Études. </w:t>
            </w:r>
            <w:r>
              <w:rPr>
                <w:i w:val="1"/>
                <w:iCs w:val="1"/>
              </w:rPr>
              <w:t xml:space="preserve">Connaître Dieu. Métamorphoses de la théologie comme science dans les religions monothéistes</w:t>
            </w:r>
            <w:r>
              <w:rPr/>
              <w:t xml:space="preserve">, Bibliothèque de l'École des Hautes Études - Sciences Religieuses (205), pp.81-113, 2024, 978-2-503-61198-3</w:t>
            </w:r>
          </w:p>
          <w:p>
            <w:pPr/>
            <w:r>
              <w:rPr/>
              <w:t xml:space="preserve">Chapitre d'ouvrage</w:t>
            </w:r>
          </w:p>
          <w:p>
            <w:pPr/>
            <w:hyperlink r:id="rId18" w:history="1">
              <w:r>
                <w:rPr>
                  <w:color w:val="#410a8c"/>
                  <w:u w:val="single"/>
                </w:rPr>
                <w:t xml:space="preserve">hal-04561805v1</w:t>
              </w:r>
            </w:hyperlink>
          </w:p>
        </w:tc>
      </w:tr>
      <w:tr>
        <w:trPr/>
        <w:tc>
          <w:tcPr>
            <w:noWrap/>
          </w:tcPr>
          <w:p>
            <w:pPr>
              <w:spacing w:after="200"/>
            </w:pPr>
            <w:hyperlink r:id="rId19" w:history="1">
              <w:r>
                <w:rPr>
                  <w:color w:val="1e198e"/>
                  <w:b w:val="1"/>
                  <w:bCs w:val="1"/>
                  <w:u w:val="single"/>
                </w:rPr>
                <w:t xml:space="preserve">The demiurgic will inscribed in the dynamic nature of beings. Plato, Proclus and Maximus the Confessor</w:t>
              </w:r>
            </w:hyperlink>
          </w:p>
          <w:p>
            <w:pPr/>
            <w:hyperlink r:id="rId13" w:history="1">
              <w:r>
                <w:rPr>
                  <w:color w:val="#410a8c"/>
                  <w:u w:val="single"/>
                </w:rPr>
                <w:t xml:space="preserve">Pascal Mueller-Jourdan</w:t>
              </w:r>
            </w:hyperlink>
          </w:p>
          <w:p>
            <w:pPr/>
            <w:r>
              <w:rPr/>
              <w:t xml:space="preserve">Alex Léonas; Vladimir Cvetkovic. </w:t>
            </w:r>
            <w:r>
              <w:rPr>
                <w:i w:val="1"/>
                <w:iCs w:val="1"/>
              </w:rPr>
              <w:t xml:space="preserve">The Will in Maximus the Confessor: Festschrift for Torstein T. Tollefsen</w:t>
            </w:r>
            <w:r>
              <w:rPr/>
              <w:t xml:space="preserve">, </w:t>
            </w:r>
            <w:hyperlink r:id="rId20" w:history="1">
              <w:r>
                <w:rPr>
                  <w:color w:val="#410a8c"/>
                  <w:u w:val="single"/>
                </w:rPr>
                <w:t xml:space="preserve">Brepols Publishers</w:t>
              </w:r>
            </w:hyperlink>
            <w:r>
              <w:rPr/>
              <w:t xml:space="preserve">, In press, Instrumenta Patristica et Mediaevalia. Subsidia Maximiana</w:t>
            </w:r>
          </w:p>
          <w:p>
            <w:pPr/>
            <w:r>
              <w:rPr/>
              <w:t xml:space="preserve">Chapitre d'ouvrage</w:t>
            </w:r>
          </w:p>
          <w:p>
            <w:pPr/>
            <w:hyperlink r:id="rId19" w:history="1">
              <w:r>
                <w:rPr>
                  <w:color w:val="#410a8c"/>
                  <w:u w:val="single"/>
                </w:rPr>
                <w:t xml:space="preserve">hal-04754854v1</w:t>
              </w:r>
            </w:hyperlink>
          </w:p>
        </w:tc>
      </w:tr>
      <w:tr>
        <w:trPr/>
        <w:tc>
          <w:tcPr>
            <w:noWrap/>
          </w:tcPr>
          <w:p>
            <w:pPr>
              <w:spacing w:after="200"/>
            </w:pPr>
            <w:hyperlink r:id="rId21" w:history="1">
              <w:r>
                <w:rPr>
                  <w:color w:val="1e198e"/>
                  <w:b w:val="1"/>
                  <w:bCs w:val="1"/>
                  <w:u w:val="single"/>
                </w:rPr>
                <w:t xml:space="preserve">El bien común universal en la obra de Maximo el Confesor</w:t>
              </w:r>
            </w:hyperlink>
          </w:p>
          <w:p>
            <w:pPr/>
            <w:hyperlink r:id="rId13" w:history="1">
              <w:r>
                <w:rPr>
                  <w:color w:val="#410a8c"/>
                  <w:u w:val="single"/>
                </w:rPr>
                <w:t xml:space="preserve">Pascal Mueller-Jourdan</w:t>
              </w:r>
            </w:hyperlink>
          </w:p>
          <w:p>
            <w:pPr/>
            <w:r>
              <w:rPr/>
              <w:t xml:space="preserve">Mathias Nebel; Clemens Sedmak; Pascal Mueller-Jourdan. </w:t>
            </w:r>
            <w:r>
              <w:rPr>
                <w:i w:val="1"/>
                <w:iCs w:val="1"/>
              </w:rPr>
              <w:t xml:space="preserve">La síntesis teológica de la noción de bien común en patrística</w:t>
            </w:r>
            <w:r>
              <w:rPr/>
              <w:t xml:space="preserve">, Herder Editorial, 2023</w:t>
            </w:r>
          </w:p>
          <w:p>
            <w:pPr/>
            <w:r>
              <w:rPr/>
              <w:t xml:space="preserve">Chapitre d'ouvrage</w:t>
            </w:r>
          </w:p>
          <w:p>
            <w:pPr/>
            <w:hyperlink r:id="rId21" w:history="1">
              <w:r>
                <w:rPr>
                  <w:color w:val="#410a8c"/>
                  <w:u w:val="single"/>
                </w:rPr>
                <w:t xml:space="preserve">hal-04676826v1</w:t>
              </w:r>
            </w:hyperlink>
          </w:p>
        </w:tc>
      </w:tr>
      <w:tr>
        <w:trPr/>
        <w:tc>
          <w:tcPr>
            <w:noWrap/>
          </w:tcPr>
          <w:p>
            <w:pPr>
              <w:spacing w:after="200"/>
            </w:pPr>
            <w:hyperlink r:id="rId22" w:history="1">
              <w:r>
                <w:rPr>
                  <w:color w:val="1e198e"/>
                  <w:b w:val="1"/>
                  <w:bCs w:val="1"/>
                  <w:u w:val="single"/>
                </w:rPr>
                <w:t xml:space="preserve">De la substance du ciel. Apories et hypothèses dans le De Opificio Mundi de Jean Philopon</w:t>
              </w:r>
            </w:hyperlink>
          </w:p>
          <w:p>
            <w:pPr/>
            <w:hyperlink r:id="rId13" w:history="1">
              <w:r>
                <w:rPr>
                  <w:color w:val="#410a8c"/>
                  <w:u w:val="single"/>
                </w:rPr>
                <w:t xml:space="preserve">Pascal Mueller-Jourdan</w:t>
              </w:r>
            </w:hyperlink>
          </w:p>
          <w:p>
            <w:pPr/>
            <w:r>
              <w:rPr/>
              <w:t xml:space="preserve">Edizioni di Storia e Letteratura. </w:t>
            </w:r>
            <w:r>
              <w:rPr>
                <w:i w:val="1"/>
                <w:iCs w:val="1"/>
              </w:rPr>
              <w:t xml:space="preserve">L’esegesi aristotelica alla prova dell’esegesi biblica: il “De opificio mundi” di Giovanni Filopono</w:t>
            </w:r>
            <w:r>
              <w:rPr/>
              <w:t xml:space="preserve">, Studi di Storia della filosofia antica (14), pp.115-134, 2023</w:t>
            </w:r>
          </w:p>
          <w:p>
            <w:pPr/>
            <w:r>
              <w:rPr/>
              <w:t xml:space="preserve">Chapitre d'ouvrage</w:t>
            </w:r>
          </w:p>
          <w:p>
            <w:pPr/>
            <w:hyperlink r:id="rId22" w:history="1">
              <w:r>
                <w:rPr>
                  <w:color w:val="#410a8c"/>
                  <w:u w:val="single"/>
                </w:rPr>
                <w:t xml:space="preserve">hal-04098163v1</w:t>
              </w:r>
            </w:hyperlink>
          </w:p>
        </w:tc>
      </w:tr>
      <w:tr>
        <w:trPr/>
        <w:tc>
          <w:tcPr>
            <w:noWrap/>
          </w:tcPr>
          <w:p>
            <w:pPr>
              <w:spacing w:after="200"/>
            </w:pPr>
            <w:hyperlink r:id="rId23" w:history="1">
              <w:r>
                <w:rPr>
                  <w:color w:val="1e198e"/>
                  <w:b w:val="1"/>
                  <w:bCs w:val="1"/>
                  <w:u w:val="single"/>
                </w:rPr>
                <w:t xml:space="preserve">De l’acte du diaphane à l’énergie opérative. Notes sur la nature de la lumière dans le commentaire de Jean Philopon au De Anima d’Aristote</w:t>
              </w:r>
            </w:hyperlink>
          </w:p>
          <w:p>
            <w:pPr/>
            <w:hyperlink r:id="rId13" w:history="1">
              <w:r>
                <w:rPr>
                  <w:color w:val="#410a8c"/>
                  <w:u w:val="single"/>
                </w:rPr>
                <w:t xml:space="preserve">Pascal Mueller-Jourdan</w:t>
              </w:r>
            </w:hyperlink>
          </w:p>
          <w:p>
            <w:pPr/>
            <w:r>
              <w:rPr/>
              <w:t xml:space="preserve">Adrien Lecerf; Ghislain Casas; Philippe Hoffmann. </w:t>
            </w:r>
            <w:r>
              <w:rPr>
                <w:i w:val="1"/>
                <w:iCs w:val="1"/>
              </w:rPr>
              <w:t xml:space="preserve">Essence, puissance, activité dans la philosophie et les savoirs grecs</w:t>
            </w:r>
            <w:r>
              <w:rPr/>
              <w:t xml:space="preserve">, </w:t>
            </w:r>
            <w:hyperlink r:id="rId24" w:history="1">
              <w:r>
                <w:rPr>
                  <w:color w:val="#410a8c"/>
                  <w:u w:val="single"/>
                </w:rPr>
                <w:t xml:space="preserve">Classiques Garnier</w:t>
              </w:r>
            </w:hyperlink>
            <w:r>
              <w:rPr/>
              <w:t xml:space="preserve">, pp.291-325, 2022, Kaïnon - Anthropologie de la pensée ancienne, n° 21, 978-2-406-13131-1. </w:t>
            </w:r>
            <w:hyperlink r:id="rId25" w:history="1">
              <w:r>
                <w:rPr>
                  <w:color w:val="#410a8c"/>
                  <w:u w:val="single"/>
                </w:rPr>
                <w:t xml:space="preserve">⟨10.48611/isbn.978-2-406-13131-1.p.029⟩</w:t>
              </w:r>
            </w:hyperlink>
          </w:p>
          <w:p>
            <w:pPr/>
            <w:r>
              <w:rPr/>
              <w:t xml:space="preserve">Chapitre d'ouvrage</w:t>
            </w:r>
          </w:p>
          <w:p>
            <w:pPr/>
            <w:hyperlink r:id="rId23" w:history="1">
              <w:r>
                <w:rPr>
                  <w:color w:val="#410a8c"/>
                  <w:u w:val="single"/>
                </w:rPr>
                <w:t xml:space="preserve">hal-04091961v1</w:t>
              </w:r>
            </w:hyperlink>
          </w:p>
        </w:tc>
      </w:tr>
      <w:tr>
        <w:trPr/>
        <w:tc>
          <w:tcPr>
            <w:noWrap/>
          </w:tcPr>
          <w:p>
            <w:pPr>
              <w:spacing w:after="200"/>
            </w:pPr>
            <w:hyperlink r:id="rId26" w:history="1">
              <w:r>
                <w:rPr>
                  <w:color w:val="1e198e"/>
                  <w:b w:val="1"/>
                  <w:bCs w:val="1"/>
                  <w:u w:val="single"/>
                </w:rPr>
                <w:t xml:space="preserve">L’immutabilité et l’inengendrement de la matière première du monde en question. Les soubassements métaphysiques d’un cas d’École : Philopon versus Proclus</w:t>
              </w:r>
            </w:hyperlink>
          </w:p>
          <w:p>
            <w:pPr/>
            <w:hyperlink r:id="rId13" w:history="1">
              <w:r>
                <w:rPr>
                  <w:color w:val="#410a8c"/>
                  <w:u w:val="single"/>
                </w:rPr>
                <w:t xml:space="preserve">Pascal Mueller-Jourdan</w:t>
              </w:r>
            </w:hyperlink>
          </w:p>
          <w:p>
            <w:pPr/>
            <w:r>
              <w:rPr>
                <w:i w:val="1"/>
                <w:iCs w:val="1"/>
              </w:rPr>
              <w:t xml:space="preserve">Platonism and Christianity in Late Ancient Cosmologies. God, Soul, Matter</w:t>
            </w:r>
            <w:r>
              <w:rPr/>
              <w:t xml:space="preserve">, Brill Academic Publishers, pp.168-183, 2022, Ancient Philosophy &amp; Religion 9, 978-90-04-51846-9</w:t>
            </w:r>
          </w:p>
          <w:p>
            <w:pPr/>
            <w:r>
              <w:rPr/>
              <w:t xml:space="preserve">Chapitre d'ouvrage</w:t>
            </w:r>
          </w:p>
          <w:p>
            <w:pPr/>
            <w:hyperlink r:id="rId26" w:history="1">
              <w:r>
                <w:rPr>
                  <w:color w:val="#410a8c"/>
                  <w:u w:val="single"/>
                </w:rPr>
                <w:t xml:space="preserve">hal-04568208v1</w:t>
              </w:r>
            </w:hyperlink>
          </w:p>
        </w:tc>
      </w:tr>
      <w:tr>
        <w:trPr/>
        <w:tc>
          <w:tcPr>
            <w:noWrap/>
          </w:tcPr>
          <w:p>
            <w:pPr>
              <w:spacing w:after="200"/>
            </w:pPr>
            <w:hyperlink r:id="rId27" w:history="1">
              <w:r>
                <w:rPr>
                  <w:color w:val="1e198e"/>
                  <w:b w:val="1"/>
                  <w:bCs w:val="1"/>
                  <w:u w:val="single"/>
                </w:rPr>
                <w:t xml:space="preserve">Les conditions de l’avènement de la lumière dans le De Opificio mundi de Jean Philopon. Difficultés et solutions</w:t>
              </w:r>
            </w:hyperlink>
          </w:p>
          <w:p>
            <w:pPr/>
            <w:hyperlink r:id="rId13" w:history="1">
              <w:r>
                <w:rPr>
                  <w:color w:val="#410a8c"/>
                  <w:u w:val="single"/>
                </w:rPr>
                <w:t xml:space="preserve">Pascal Mueller-Jourdan</w:t>
              </w:r>
            </w:hyperlink>
          </w:p>
          <w:p>
            <w:pPr/>
            <w:r>
              <w:rPr/>
              <w:t xml:space="preserve">Peter Van Deun; Bram Demulder. </w:t>
            </w:r>
            <w:r>
              <w:rPr>
                <w:i w:val="1"/>
                <w:iCs w:val="1"/>
              </w:rPr>
              <w:t xml:space="preserve">Questioning the World, Greek Patristic and Byzantine Question-and-Answer Literature</w:t>
            </w:r>
            <w:r>
              <w:rPr/>
              <w:t xml:space="preserve">, Lectio (11), Brepols Publishers, pp.271-309, 2021, Lectio, </w:t>
            </w:r>
            <w:hyperlink r:id="rId28" w:history="1">
              <w:r>
                <w:rPr>
                  <w:color w:val="#410a8c"/>
                  <w:u w:val="single"/>
                </w:rPr>
                <w:t xml:space="preserve">⟨10.1484/M.LECTIO-EB.5.121509⟩</w:t>
              </w:r>
            </w:hyperlink>
          </w:p>
          <w:p>
            <w:pPr/>
            <w:r>
              <w:rPr/>
              <w:t xml:space="preserve">Chapitre d'ouvrage</w:t>
            </w:r>
          </w:p>
          <w:p>
            <w:pPr/>
            <w:hyperlink r:id="rId27" w:history="1">
              <w:r>
                <w:rPr>
                  <w:color w:val="#410a8c"/>
                  <w:u w:val="single"/>
                </w:rPr>
                <w:t xml:space="preserve">hal-03404619v1</w:t>
              </w:r>
            </w:hyperlink>
          </w:p>
        </w:tc>
      </w:tr>
      <w:tr>
        <w:trPr/>
        <w:tc>
          <w:tcPr>
            <w:noWrap/>
          </w:tcPr>
          <w:p>
            <w:pPr>
              <w:spacing w:after="200"/>
            </w:pPr>
            <w:hyperlink r:id="rId29" w:history="1">
              <w:r>
                <w:rPr>
                  <w:color w:val="1e198e"/>
                  <w:b w:val="1"/>
                  <w:bCs w:val="1"/>
                  <w:u w:val="single"/>
                </w:rPr>
                <w:t xml:space="preserve">À propos de l'auteur des Leçons sur l'Isagogè de Porphyre (Westerink éd. 1967), éléments d'enquête et examen</w:t>
              </w:r>
            </w:hyperlink>
          </w:p>
          <w:p>
            <w:pPr/>
            <w:hyperlink r:id="rId13" w:history="1">
              <w:r>
                <w:rPr>
                  <w:color w:val="#410a8c"/>
                  <w:u w:val="single"/>
                </w:rPr>
                <w:t xml:space="preserve">Pascal Mueller-Jourdan</w:t>
              </w:r>
            </w:hyperlink>
          </w:p>
          <w:p>
            <w:pPr/>
            <w:r>
              <w:rPr/>
              <w:t xml:space="preserve">Min-Jun Hue. </w:t>
            </w:r>
            <w:r>
              <w:rPr>
                <w:i w:val="1"/>
                <w:iCs w:val="1"/>
              </w:rPr>
              <w:t xml:space="preserve">Introduction générale à la philosophie chez les commentateurs néoplatoniciens : exégèse et transmission</w:t>
            </w:r>
            <w:r>
              <w:rPr/>
              <w:t xml:space="preserve">, Brepols Publishers, 2020, </w:t>
            </w:r>
            <w:hyperlink r:id="rId30" w:history="1">
              <w:r>
                <w:rPr>
                  <w:color w:val="#410a8c"/>
                  <w:u w:val="single"/>
                </w:rPr>
                <w:t xml:space="preserve">⟨10.1484/M.MON-EB.5.119539⟩</w:t>
              </w:r>
            </w:hyperlink>
          </w:p>
          <w:p>
            <w:pPr/>
            <w:r>
              <w:rPr/>
              <w:t xml:space="preserve">Chapitre d'ouvrage</w:t>
            </w:r>
          </w:p>
          <w:p>
            <w:pPr/>
            <w:hyperlink r:id="rId29" w:history="1">
              <w:r>
                <w:rPr>
                  <w:color w:val="#410a8c"/>
                  <w:u w:val="single"/>
                </w:rPr>
                <w:t xml:space="preserve">hal-03533515v1</w:t>
              </w:r>
            </w:hyperlink>
          </w:p>
        </w:tc>
      </w:tr>
      <w:tr>
        <w:trPr/>
        <w:tc>
          <w:tcPr>
            <w:noWrap/>
          </w:tcPr>
          <w:p>
            <w:pPr>
              <w:spacing w:after="200"/>
            </w:pPr>
            <w:hyperlink r:id="rId31" w:history="1">
              <w:r>
                <w:rPr>
                  <w:color w:val="1e198e"/>
                  <w:b w:val="1"/>
                  <w:bCs w:val="1"/>
                  <w:u w:val="single"/>
                </w:rPr>
                <w:t xml:space="preserve">§ 167. Anonymus, ‹Prolegomena in Platonis philosophiam›</w:t>
              </w:r>
            </w:hyperlink>
          </w:p>
          <w:p>
            <w:pPr/>
            <w:hyperlink r:id="rId13" w:history="1">
              <w:r>
                <w:rPr>
                  <w:color w:val="#410a8c"/>
                  <w:u w:val="single"/>
                </w:rPr>
                <w:t xml:space="preserve">Pascal Mueller-Jourdan</w:t>
              </w:r>
            </w:hyperlink>
          </w:p>
          <w:p>
            <w:pPr/>
            <w:r>
              <w:rPr/>
              <w:t xml:space="preserve">Christoph Riedweg; Christoph Horn; Dietmar Wyrwa. </w:t>
            </w:r>
            <w:r>
              <w:rPr>
                <w:i w:val="1"/>
                <w:iCs w:val="1"/>
              </w:rPr>
              <w:t xml:space="preserve">Die Philosophie der Antike 5: Philosophie der Kaiserzeit und der Spätantike</w:t>
            </w:r>
            <w:r>
              <w:rPr/>
              <w:t xml:space="preserve">, Schwabe Verlag, pp.2118-2123, 2018, Grundriss der Geschichte der Philosophie, 978-3-7965-2629-9</w:t>
            </w:r>
          </w:p>
          <w:p>
            <w:pPr/>
            <w:r>
              <w:rPr/>
              <w:t xml:space="preserve">Chapitre d'ouvrage</w:t>
            </w:r>
          </w:p>
          <w:p>
            <w:pPr/>
            <w:hyperlink r:id="rId31" w:history="1">
              <w:r>
                <w:rPr>
                  <w:color w:val="#410a8c"/>
                  <w:u w:val="single"/>
                </w:rPr>
                <w:t xml:space="preserve">hal-04676932v1</w:t>
              </w:r>
            </w:hyperlink>
          </w:p>
        </w:tc>
      </w:tr>
      <w:tr>
        <w:trPr/>
        <w:tc>
          <w:tcPr>
            <w:noWrap/>
          </w:tcPr>
          <w:p>
            <w:pPr>
              <w:spacing w:after="200"/>
            </w:pPr>
            <w:hyperlink r:id="rId32" w:history="1">
              <w:r>
                <w:rPr>
                  <w:color w:val="1e198e"/>
                  <w:b w:val="1"/>
                  <w:bCs w:val="1"/>
                  <w:u w:val="single"/>
                </w:rPr>
                <w:t xml:space="preserve">The metaphysical position of the divine as ‘desirable’ in Proclus’ Platonic theology and Maximus Confessor’s thought</w:t>
              </w:r>
            </w:hyperlink>
          </w:p>
          <w:p>
            <w:pPr/>
            <w:hyperlink r:id="rId13" w:history="1">
              <w:r>
                <w:rPr>
                  <w:color w:val="#410a8c"/>
                  <w:u w:val="single"/>
                </w:rPr>
                <w:t xml:space="preserve">Pascal Mueller-Jourdan</w:t>
              </w:r>
            </w:hyperlink>
          </w:p>
          <w:p>
            <w:pPr/>
            <w:r>
              <w:rPr/>
              <w:t xml:space="preserve">Antoine Lévy; Pauli Annala; Olli Hallamaa; Tuomo Lankila. </w:t>
            </w:r>
            <w:r>
              <w:rPr>
                <w:i w:val="1"/>
                <w:iCs w:val="1"/>
              </w:rPr>
              <w:t xml:space="preserve">The Architecture of the Cosmos. St Maximus the Confessor. New Perspectives</w:t>
            </w:r>
            <w:r>
              <w:rPr/>
              <w:t xml:space="preserve">, Luther-Agricola Society, pp.141-152, 2015</w:t>
            </w:r>
          </w:p>
          <w:p>
            <w:pPr/>
            <w:r>
              <w:rPr/>
              <w:t xml:space="preserve">Chapitre d'ouvrage</w:t>
            </w:r>
          </w:p>
          <w:p>
            <w:pPr/>
            <w:hyperlink r:id="rId32" w:history="1">
              <w:r>
                <w:rPr>
                  <w:color w:val="#410a8c"/>
                  <w:u w:val="single"/>
                </w:rPr>
                <w:t xml:space="preserve">hal-04676938v1</w:t>
              </w:r>
            </w:hyperlink>
          </w:p>
        </w:tc>
      </w:tr>
      <w:tr>
        <w:trPr/>
        <w:tc>
          <w:tcPr>
            <w:noWrap/>
          </w:tcPr>
          <w:p>
            <w:pPr>
              <w:spacing w:after="200"/>
            </w:pPr>
            <w:hyperlink r:id="rId33" w:history="1">
              <w:r>
                <w:rPr>
                  <w:color w:val="1e198e"/>
                  <w:b w:val="1"/>
                  <w:bCs w:val="1"/>
                  <w:u w:val="single"/>
                </w:rPr>
                <w:t xml:space="preserve">The Foundation of Origenist Metaphysics</w:t>
              </w:r>
            </w:hyperlink>
          </w:p>
          <w:p>
            <w:pPr/>
            <w:hyperlink r:id="rId13" w:history="1">
              <w:r>
                <w:rPr>
                  <w:color w:val="#410a8c"/>
                  <w:u w:val="single"/>
                </w:rPr>
                <w:t xml:space="preserve">Pascal Mueller-Jourdan</w:t>
              </w:r>
            </w:hyperlink>
          </w:p>
          <w:p>
            <w:pPr/>
            <w:r>
              <w:rPr/>
              <w:t xml:space="preserve">Bronwen Neil; Pauline Allen. </w:t>
            </w:r>
            <w:r>
              <w:rPr>
                <w:i w:val="1"/>
                <w:iCs w:val="1"/>
              </w:rPr>
              <w:t xml:space="preserve">The Oxford Handbook of Maximus the Confessor</w:t>
            </w:r>
            <w:r>
              <w:rPr/>
              <w:t xml:space="preserve">, Oxford University Press, pp.149-163, 2015, </w:t>
            </w:r>
            <w:hyperlink r:id="rId34" w:history="1">
              <w:r>
                <w:rPr>
                  <w:color w:val="#410a8c"/>
                  <w:u w:val="single"/>
                </w:rPr>
                <w:t xml:space="preserve">⟨10.1093/oxfordhb/9780199673834.013.6⟩</w:t>
              </w:r>
            </w:hyperlink>
          </w:p>
          <w:p>
            <w:pPr/>
            <w:r>
              <w:rPr/>
              <w:t xml:space="preserve">Chapitre d'ouvrage</w:t>
            </w:r>
          </w:p>
          <w:p>
            <w:pPr/>
            <w:hyperlink r:id="rId33" w:history="1">
              <w:r>
                <w:rPr>
                  <w:color w:val="#410a8c"/>
                  <w:u w:val="single"/>
                </w:rPr>
                <w:t xml:space="preserve">hal-04676926v1</w:t>
              </w:r>
            </w:hyperlink>
          </w:p>
        </w:tc>
      </w:tr>
      <w:tr>
        <w:trPr/>
        <w:tc>
          <w:tcPr>
            <w:noWrap/>
          </w:tcPr>
          <w:p>
            <w:pPr>
              <w:spacing w:after="200"/>
            </w:pPr>
            <w:hyperlink r:id="rId35" w:history="1">
              <w:r>
                <w:rPr>
                  <w:color w:val="1e198e"/>
                  <w:b w:val="1"/>
                  <w:bCs w:val="1"/>
                  <w:u w:val="single"/>
                </w:rPr>
                <w:t xml:space="preserve">Les conditions du « se connaître soi-même ». Des distinctions originelles de l’Alcibiade de Platon aux développements du platonisme tardo-antique</w:t>
              </w:r>
            </w:hyperlink>
          </w:p>
          <w:p>
            <w:pPr/>
            <w:hyperlink r:id="rId13" w:history="1">
              <w:r>
                <w:rPr>
                  <w:color w:val="#410a8c"/>
                  <w:u w:val="single"/>
                </w:rPr>
                <w:t xml:space="preserve">Pascal Mueller-Jourdan</w:t>
              </w:r>
            </w:hyperlink>
          </w:p>
          <w:p>
            <w:pPr/>
            <w:r>
              <w:rPr/>
              <w:t xml:space="preserve">Dominique Doucet; Isabelle Koch. </w:t>
            </w:r>
            <w:r>
              <w:rPr>
                <w:i w:val="1"/>
                <w:iCs w:val="1"/>
              </w:rPr>
              <w:t xml:space="preserve">Autos, Idipsum. Aspects de l'identité d'hombre à Augustin</w:t>
            </w:r>
            <w:r>
              <w:rPr/>
              <w:t xml:space="preserve">, Presses Universitaires de Provence, pp.115-127, 2014</w:t>
            </w:r>
          </w:p>
          <w:p>
            <w:pPr/>
            <w:r>
              <w:rPr/>
              <w:t xml:space="preserve">Chapitre d'ouvrage</w:t>
            </w:r>
          </w:p>
          <w:p>
            <w:pPr/>
            <w:hyperlink r:id="rId35" w:history="1">
              <w:r>
                <w:rPr>
                  <w:color w:val="#410a8c"/>
                  <w:u w:val="single"/>
                </w:rPr>
                <w:t xml:space="preserve">hal-04680209v1</w:t>
              </w:r>
            </w:hyperlink>
          </w:p>
        </w:tc>
      </w:tr>
      <w:tr>
        <w:trPr/>
        <w:tc>
          <w:tcPr>
            <w:noWrap/>
          </w:tcPr>
          <w:p>
            <w:pPr>
              <w:spacing w:after="200"/>
            </w:pPr>
            <w:hyperlink r:id="rId36" w:history="1">
              <w:r>
                <w:rPr>
                  <w:color w:val="1e198e"/>
                  <w:b w:val="1"/>
                  <w:bCs w:val="1"/>
                  <w:u w:val="single"/>
                </w:rPr>
                <w:t xml:space="preserve">Toute pluralité participe en quelque manière de l’un</w:t>
              </w:r>
            </w:hyperlink>
          </w:p>
          <w:p>
            <w:pPr/>
            <w:hyperlink r:id="rId13" w:history="1">
              <w:r>
                <w:rPr>
                  <w:color w:val="#410a8c"/>
                  <w:u w:val="single"/>
                </w:rPr>
                <w:t xml:space="preserve">Pascal Mueller-Jourdan</w:t>
              </w:r>
            </w:hyperlink>
          </w:p>
          <w:p>
            <w:pPr/>
            <w:r>
              <w:rPr/>
              <w:t xml:space="preserve">Filip Karfik; Euree Song. </w:t>
            </w:r>
            <w:r>
              <w:rPr>
                <w:i w:val="1"/>
                <w:iCs w:val="1"/>
              </w:rPr>
              <w:t xml:space="preserve">Plato Revived. Essays on Ancient Platonism in Honour of Dominic J. O’Meara</w:t>
            </w:r>
            <w:r>
              <w:rPr/>
              <w:t xml:space="preserve">, Walter De Gruyter, pp.41-53, 2013</w:t>
            </w:r>
          </w:p>
          <w:p>
            <w:pPr/>
            <w:r>
              <w:rPr/>
              <w:t xml:space="preserve">Chapitre d'ouvrage</w:t>
            </w:r>
          </w:p>
          <w:p>
            <w:pPr/>
            <w:hyperlink r:id="rId36" w:history="1">
              <w:r>
                <w:rPr>
                  <w:color w:val="#410a8c"/>
                  <w:u w:val="single"/>
                </w:rPr>
                <w:t xml:space="preserve">hal-04676936v1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De l’unicité du sensus (μία αἴσθησις). À la racine de l’activité perceptive-une de l’âme chez Syméon le Nouveau Théologien (Constantinople, Xe-XIes.)</w:t>
              </w:r>
            </w:hyperlink>
          </w:p>
          <w:p>
            <w:pPr/>
            <w:hyperlink r:id="rId13" w:history="1">
              <w:r>
                <w:rPr>
                  <w:color w:val="#410a8c"/>
                  <w:u w:val="single"/>
                </w:rPr>
                <w:t xml:space="preserve">Pascal Mueller-Jourdan</w:t>
              </w:r>
            </w:hyperlink>
          </w:p>
          <w:p>
            <w:pPr/>
            <w:r>
              <w:rPr>
                <w:i w:val="1"/>
                <w:iCs w:val="1"/>
              </w:rPr>
              <w:t xml:space="preserve">Revue d'études augustiniennes et patristiques</w:t>
            </w:r>
            <w:r>
              <w:rPr/>
              <w:t xml:space="preserve">, 2025, 71, pp.137-157</w:t>
            </w:r>
          </w:p>
          <w:p>
            <w:pPr/>
            <w:r>
              <w:rPr/>
              <w:t xml:space="preserve">Article dans une revue</w:t>
            </w:r>
          </w:p>
          <w:p>
            <w:pPr/>
            <w:hyperlink r:id="rId37" w:history="1">
              <w:r>
                <w:rPr>
                  <w:color w:val="#410a8c"/>
                  <w:u w:val="single"/>
                </w:rPr>
                <w:t xml:space="preserve">hal-04976963v1</w:t>
              </w:r>
            </w:hyperlink>
          </w:p>
        </w:tc>
      </w:tr>
      <w:tr>
        <w:trPr/>
        <w:tc>
          <w:tcPr>
            <w:noWrap/>
          </w:tcPr>
          <w:p>
            <w:pPr>
              <w:spacing w:after="200"/>
            </w:pPr>
            <w:hyperlink r:id="rId38" w:history="1">
              <w:r>
                <w:rPr>
                  <w:color w:val="1e198e"/>
                  <w:b w:val="1"/>
                  <w:bCs w:val="1"/>
                  <w:u w:val="single"/>
                </w:rPr>
                <w:t xml:space="preserve">L’intellect et ses opérations dans le traité De la Création de l’homme de Grégoire de Nysse</w:t>
              </w:r>
            </w:hyperlink>
          </w:p>
          <w:p>
            <w:pPr/>
            <w:hyperlink r:id="rId13" w:history="1">
              <w:r>
                <w:rPr>
                  <w:color w:val="#410a8c"/>
                  <w:u w:val="single"/>
                </w:rPr>
                <w:t xml:space="preserve">Pascal Mueller-Jourdan</w:t>
              </w:r>
            </w:hyperlink>
          </w:p>
          <w:p>
            <w:pPr/>
            <w:r>
              <w:rPr>
                <w:i w:val="1"/>
                <w:iCs w:val="1"/>
              </w:rPr>
              <w:t xml:space="preserve">Bulletin de Littérature ecclésiastique</w:t>
            </w:r>
            <w:r>
              <w:rPr/>
              <w:t xml:space="preserve">, 2024, CXXV/1, pp.37-68</w:t>
            </w:r>
          </w:p>
          <w:p>
            <w:pPr/>
            <w:r>
              <w:rPr/>
              <w:t xml:space="preserve">Article dans une revue</w:t>
            </w:r>
          </w:p>
          <w:p>
            <w:pPr/>
            <w:hyperlink r:id="rId38" w:history="1">
              <w:r>
                <w:rPr>
                  <w:color w:val="#410a8c"/>
                  <w:u w:val="single"/>
                </w:rPr>
                <w:t xml:space="preserve">hal-04561803v1</w:t>
              </w:r>
            </w:hyperlink>
          </w:p>
        </w:tc>
      </w:tr>
      <w:tr>
        <w:trPr/>
        <w:tc>
          <w:tcPr>
            <w:noWrap/>
          </w:tcPr>
          <w:p>
            <w:pPr>
              <w:spacing w:after="200"/>
            </w:pPr>
            <w:hyperlink r:id="rId39" w:history="1">
              <w:r>
                <w:rPr>
                  <w:color w:val="1e198e"/>
                  <w:b w:val="1"/>
                  <w:bCs w:val="1"/>
                  <w:u w:val="single"/>
                </w:rPr>
                <w:t xml:space="preserve">Syméon le Nouveau Théologien et la culture profane</w:t>
              </w:r>
            </w:hyperlink>
          </w:p>
          <w:p>
            <w:pPr/>
            <w:hyperlink r:id="rId13" w:history="1">
              <w:r>
                <w:rPr>
                  <w:color w:val="#410a8c"/>
                  <w:u w:val="single"/>
                </w:rPr>
                <w:t xml:space="preserve">Pascal Mueller-Jourdan</w:t>
              </w:r>
            </w:hyperlink>
          </w:p>
          <w:p>
            <w:pPr/>
            <w:r>
              <w:rPr>
                <w:i w:val="1"/>
                <w:iCs w:val="1"/>
              </w:rPr>
              <w:t xml:space="preserve">Contacts - Revue française de l'orthodoxie</w:t>
            </w:r>
            <w:r>
              <w:rPr/>
              <w:t xml:space="preserve">, 2023, 283-284</w:t>
            </w:r>
          </w:p>
          <w:p>
            <w:pPr/>
            <w:r>
              <w:rPr/>
              <w:t xml:space="preserve">Article dans une revue</w:t>
            </w:r>
          </w:p>
          <w:p>
            <w:pPr/>
            <w:hyperlink r:id="rId39" w:history="1">
              <w:r>
                <w:rPr>
                  <w:color w:val="#410a8c"/>
                  <w:u w:val="single"/>
                </w:rPr>
                <w:t xml:space="preserve">hal-04676828v1</w:t>
              </w:r>
            </w:hyperlink>
          </w:p>
        </w:tc>
      </w:tr>
      <w:tr>
        <w:trPr/>
        <w:tc>
          <w:tcPr>
            <w:noWrap/>
          </w:tcPr>
          <w:p>
            <w:pPr>
              <w:spacing w:after="200"/>
            </w:pPr>
            <w:hyperlink r:id="rId40" w:history="1">
              <w:r>
                <w:rPr>
                  <w:color w:val="1e198e"/>
                  <w:b w:val="1"/>
                  <w:bCs w:val="1"/>
                  <w:u w:val="single"/>
                </w:rPr>
                <w:t xml:space="preserve">Chair et terre transfigurées dans le Christ nouvel Adam. Les fondements du Mystère du salut chez Saint Syméon le Nouveau Théologien</w:t>
              </w:r>
            </w:hyperlink>
          </w:p>
          <w:p>
            <w:pPr/>
            <w:hyperlink r:id="rId13" w:history="1">
              <w:r>
                <w:rPr>
                  <w:color w:val="#410a8c"/>
                  <w:u w:val="single"/>
                </w:rPr>
                <w:t xml:space="preserve">Pascal Mueller-Jourdan</w:t>
              </w:r>
            </w:hyperlink>
          </w:p>
          <w:p>
            <w:pPr/>
            <w:r>
              <w:rPr>
                <w:i w:val="1"/>
                <w:iCs w:val="1"/>
              </w:rPr>
              <w:t xml:space="preserve">Irénikon</w:t>
            </w:r>
            <w:r>
              <w:rPr/>
              <w:t xml:space="preserve">, 2023, XCVI, pp.323-339</w:t>
            </w:r>
          </w:p>
          <w:p>
            <w:pPr/>
            <w:r>
              <w:rPr/>
              <w:t xml:space="preserve">Article dans une revue</w:t>
            </w:r>
          </w:p>
          <w:p>
            <w:pPr/>
            <w:hyperlink r:id="rId40" w:history="1">
              <w:r>
                <w:rPr>
                  <w:color w:val="#410a8c"/>
                  <w:u w:val="single"/>
                </w:rPr>
                <w:t xml:space="preserve">hal-04625098v1</w:t>
              </w:r>
            </w:hyperlink>
          </w:p>
        </w:tc>
      </w:tr>
      <w:tr>
        <w:trPr/>
        <w:tc>
          <w:tcPr>
            <w:noWrap/>
          </w:tcPr>
          <w:p>
            <w:pPr>
              <w:spacing w:after="200"/>
            </w:pPr>
            <w:hyperlink r:id="rId41" w:history="1">
              <w:r>
                <w:rPr>
                  <w:color w:val="1e198e"/>
                  <w:b w:val="1"/>
                  <w:bCs w:val="1"/>
                  <w:u w:val="single"/>
                </w:rPr>
                <w:t xml:space="preserve">De la lumière comme energeia. Notes du séminaire d’Ammonius d’Hermias rapportées par Jean Philopon</w:t>
              </w:r>
            </w:hyperlink>
          </w:p>
          <w:p>
            <w:pPr/>
            <w:hyperlink r:id="rId13" w:history="1">
              <w:r>
                <w:rPr>
                  <w:color w:val="#410a8c"/>
                  <w:u w:val="single"/>
                </w:rPr>
                <w:t xml:space="preserve">Pascal Mueller-Jourdan</w:t>
              </w:r>
            </w:hyperlink>
          </w:p>
          <w:p>
            <w:pPr/>
            <w:r>
              <w:rPr>
                <w:i w:val="1"/>
                <w:iCs w:val="1"/>
              </w:rPr>
              <w:t xml:space="preserve">Revue des études anciennes</w:t>
            </w:r>
            <w:r>
              <w:rPr/>
              <w:t xml:space="preserve">, 2022, 124 (1), p. 19-38</w:t>
            </w:r>
          </w:p>
          <w:p>
            <w:pPr/>
            <w:r>
              <w:rPr/>
              <w:t xml:space="preserve">Article dans une revue</w:t>
            </w:r>
          </w:p>
          <w:p>
            <w:pPr/>
            <w:hyperlink r:id="rId41" w:history="1">
              <w:r>
                <w:rPr>
                  <w:color w:val="#410a8c"/>
                  <w:u w:val="single"/>
                </w:rPr>
                <w:t xml:space="preserve">hal-03794834v1</w:t>
              </w:r>
            </w:hyperlink>
          </w:p>
        </w:tc>
      </w:tr>
      <w:tr>
        <w:trPr/>
        <w:tc>
          <w:tcPr>
            <w:noWrap/>
          </w:tcPr>
          <w:p>
            <w:pPr>
              <w:spacing w:after="200"/>
            </w:pPr>
            <w:hyperlink r:id="rId42" w:history="1">
              <w:r>
                <w:rPr>
                  <w:color w:val="1e198e"/>
                  <w:b w:val="1"/>
                  <w:bCs w:val="1"/>
                  <w:u w:val="single"/>
                </w:rPr>
                <w:t xml:space="preserve">« Au sujet des noms divins ». Ce que doivent savoir ceux qui veulent comprendre la théologie de Platon (Proclus, Théologie platonicienne I.29)</w:t>
              </w:r>
            </w:hyperlink>
          </w:p>
          <w:p>
            <w:pPr/>
            <w:hyperlink r:id="rId13" w:history="1">
              <w:r>
                <w:rPr>
                  <w:color w:val="#410a8c"/>
                  <w:u w:val="single"/>
                </w:rPr>
                <w:t xml:space="preserve">Pascal Mueller-Jourdan</w:t>
              </w:r>
            </w:hyperlink>
          </w:p>
          <w:p>
            <w:pPr/>
            <w:r>
              <w:rPr>
                <w:i w:val="1"/>
                <w:iCs w:val="1"/>
              </w:rPr>
              <w:t xml:space="preserve">Freiburger Zeitschrift für Philosophie und Theologie</w:t>
            </w:r>
            <w:r>
              <w:rPr/>
              <w:t xml:space="preserve">, 2022, 69 (1), pp.5-37</w:t>
            </w:r>
          </w:p>
          <w:p>
            <w:pPr/>
            <w:r>
              <w:rPr/>
              <w:t xml:space="preserve">Article dans une revue</w:t>
            </w:r>
          </w:p>
          <w:p>
            <w:pPr/>
            <w:hyperlink r:id="rId42" w:history="1">
              <w:r>
                <w:rPr>
                  <w:color w:val="#410a8c"/>
                  <w:u w:val="single"/>
                </w:rPr>
                <w:t xml:space="preserve">hal-04568204v1</w:t>
              </w:r>
            </w:hyperlink>
          </w:p>
        </w:tc>
      </w:tr>
      <w:tr>
        <w:trPr/>
        <w:tc>
          <w:tcPr>
            <w:noWrap/>
          </w:tcPr>
          <w:p>
            <w:pPr>
              <w:spacing w:after="200"/>
            </w:pPr>
            <w:hyperlink r:id="rId43" w:history="1">
              <w:r>
                <w:rPr>
                  <w:color w:val="1e198e"/>
                  <w:b w:val="1"/>
                  <w:bCs w:val="1"/>
                  <w:u w:val="single"/>
                </w:rPr>
                <w:t xml:space="preserve">La divinisation transcendant les limites spatiales et temporelles de l’être créé. Apories et solution ressortissant à l’eschatologie de Maxime le Confesseur</w:t>
              </w:r>
            </w:hyperlink>
          </w:p>
          <w:p>
            <w:pPr/>
            <w:hyperlink r:id="rId13" w:history="1">
              <w:r>
                <w:rPr>
                  <w:color w:val="#410a8c"/>
                  <w:u w:val="single"/>
                </w:rPr>
                <w:t xml:space="preserve">Pascal Mueller-Jourdan</w:t>
              </w:r>
            </w:hyperlink>
          </w:p>
          <w:p>
            <w:pPr/>
            <w:r>
              <w:rPr>
                <w:i w:val="1"/>
                <w:iCs w:val="1"/>
              </w:rPr>
              <w:t xml:space="preserve">Warszawskie Studia Teologiczne</w:t>
            </w:r>
            <w:r>
              <w:rPr/>
              <w:t xml:space="preserve">, 2022, 35 (2), pp.102-120. </w:t>
            </w:r>
            <w:hyperlink r:id="rId44" w:history="1">
              <w:r>
                <w:rPr>
                  <w:color w:val="#410a8c"/>
                  <w:u w:val="single"/>
                </w:rPr>
                <w:t xml:space="preserve">⟨10.30439/WST.2022.2.6⟩</w:t>
              </w:r>
            </w:hyperlink>
          </w:p>
          <w:p>
            <w:pPr/>
            <w:r>
              <w:rPr/>
              <w:t xml:space="preserve">Article dans une revue</w:t>
            </w:r>
          </w:p>
          <w:p>
            <w:pPr/>
            <w:hyperlink r:id="rId43" w:history="1">
              <w:r>
                <w:rPr>
                  <w:color w:val="#410a8c"/>
                  <w:u w:val="single"/>
                </w:rPr>
                <w:t xml:space="preserve">hal-04564443v1</w:t>
              </w:r>
            </w:hyperlink>
          </w:p>
        </w:tc>
      </w:tr>
      <w:tr>
        <w:trPr/>
        <w:tc>
          <w:tcPr>
            <w:noWrap/>
          </w:tcPr>
          <w:p>
            <w:pPr>
              <w:spacing w:after="200"/>
            </w:pPr>
            <w:hyperlink r:id="rId45" w:history="1">
              <w:r>
                <w:rPr>
                  <w:color w:val="1e198e"/>
                  <w:b w:val="1"/>
                  <w:bCs w:val="1"/>
                  <w:u w:val="single"/>
                </w:rPr>
                <w:t xml:space="preserve">Tout est lié !&amp;quot;(Laudato Si) L'expérimenter, le savoir et comment. Une lecture à partir de quelques sources antiques de la philosophie</w:t>
              </w:r>
            </w:hyperlink>
          </w:p>
          <w:p>
            <w:pPr/>
            <w:hyperlink r:id="rId13" w:history="1">
              <w:r>
                <w:rPr>
                  <w:color w:val="#410a8c"/>
                  <w:u w:val="single"/>
                </w:rPr>
                <w:t xml:space="preserve">Pascal Mueller-Jourdan</w:t>
              </w:r>
            </w:hyperlink>
          </w:p>
          <w:p>
            <w:pPr/>
            <w:r>
              <w:rPr>
                <w:i w:val="1"/>
                <w:iCs w:val="1"/>
              </w:rPr>
              <w:t xml:space="preserve">Bulletin de Littérature ecclésiastique</w:t>
            </w:r>
            <w:r>
              <w:rPr/>
              <w:t xml:space="preserve">, 2021, 488 (CXXII/4), pp.87-105</w:t>
            </w:r>
          </w:p>
          <w:p>
            <w:pPr/>
            <w:r>
              <w:rPr/>
              <w:t xml:space="preserve">Article dans une revue</w:t>
            </w:r>
          </w:p>
          <w:p>
            <w:pPr/>
            <w:hyperlink r:id="rId45" w:history="1">
              <w:r>
                <w:rPr>
                  <w:color w:val="#410a8c"/>
                  <w:u w:val="single"/>
                </w:rPr>
                <w:t xml:space="preserve">hal-03527825v1</w:t>
              </w:r>
            </w:hyperlink>
          </w:p>
        </w:tc>
      </w:tr>
      <w:tr>
        <w:trPr/>
        <w:tc>
          <w:tcPr>
            <w:noWrap/>
          </w:tcPr>
          <w:p>
            <w:pPr>
              <w:spacing w:after="200"/>
            </w:pPr>
            <w:hyperlink r:id="rId46" w:history="1">
              <w:r>
                <w:rPr>
                  <w:color w:val="1e198e"/>
                  <w:b w:val="1"/>
                  <w:bCs w:val="1"/>
                  <w:u w:val="single"/>
                </w:rPr>
                <w:t xml:space="preserve">Du caractère inconnaissable qui est dans les êtres en vertu de leur union au Premier Principe&amp;quot; Proclus, Théologie platonicienne II.6</w:t>
              </w:r>
            </w:hyperlink>
          </w:p>
          <w:p>
            <w:pPr/>
            <w:hyperlink r:id="rId13" w:history="1">
              <w:r>
                <w:rPr>
                  <w:color w:val="#410a8c"/>
                  <w:u w:val="single"/>
                </w:rPr>
                <w:t xml:space="preserve">Pascal Mueller-Jourdan</w:t>
              </w:r>
            </w:hyperlink>
          </w:p>
          <w:p>
            <w:pPr/>
            <w:r>
              <w:rPr>
                <w:i w:val="1"/>
                <w:iCs w:val="1"/>
              </w:rPr>
              <w:t xml:space="preserve">Revue d'études augustiniennes et patristiques</w:t>
            </w:r>
            <w:r>
              <w:rPr/>
              <w:t xml:space="preserve">, 2020, 66 (2), pp.363-380. </w:t>
            </w:r>
            <w:hyperlink r:id="rId47" w:history="1">
              <w:r>
                <w:rPr>
                  <w:color w:val="#410a8c"/>
                  <w:u w:val="single"/>
                </w:rPr>
                <w:t xml:space="preserve">⟨10.1484/J.REA.5.125878⟩</w:t>
              </w:r>
            </w:hyperlink>
          </w:p>
          <w:p>
            <w:pPr/>
            <w:r>
              <w:rPr/>
              <w:t xml:space="preserve">Article dans une revue</w:t>
            </w:r>
          </w:p>
          <w:p>
            <w:pPr/>
            <w:hyperlink r:id="rId46" w:history="1">
              <w:r>
                <w:rPr>
                  <w:color w:val="#410a8c"/>
                  <w:u w:val="single"/>
                </w:rPr>
                <w:t xml:space="preserve">hal-03533517v1</w:t>
              </w:r>
            </w:hyperlink>
          </w:p>
        </w:tc>
      </w:tr>
      <w:tr>
        <w:trPr/>
        <w:tc>
          <w:tcPr>
            <w:noWrap/>
          </w:tcPr>
          <w:p>
            <w:pPr>
              <w:spacing w:after="200"/>
            </w:pPr>
            <w:hyperlink r:id="rId48" w:history="1">
              <w:r>
                <w:rPr>
                  <w:color w:val="1e198e"/>
                  <w:b w:val="1"/>
                  <w:bCs w:val="1"/>
                  <w:u w:val="single"/>
                </w:rPr>
                <w:t xml:space="preserve">Brève notice sur l'émergence de la notion de sujet à Byzance. Le cas de Syméon le Nouveau Théologien († 1022)</w:t>
              </w:r>
            </w:hyperlink>
          </w:p>
          <w:p>
            <w:pPr/>
            <w:hyperlink r:id="rId13" w:history="1">
              <w:r>
                <w:rPr>
                  <w:color w:val="#410a8c"/>
                  <w:u w:val="single"/>
                </w:rPr>
                <w:t xml:space="preserve">Pascal Mueller-Jourdan</w:t>
              </w:r>
            </w:hyperlink>
          </w:p>
          <w:p>
            <w:pPr/>
            <w:r>
              <w:rPr>
                <w:i w:val="1"/>
                <w:iCs w:val="1"/>
              </w:rPr>
              <w:t xml:space="preserve">Orientalia Christiana Periodica (OCP)</w:t>
            </w:r>
            <w:r>
              <w:rPr/>
              <w:t xml:space="preserve">, 2020, 86, pp.263-276</w:t>
            </w:r>
          </w:p>
          <w:p>
            <w:pPr/>
            <w:r>
              <w:rPr/>
              <w:t xml:space="preserve">Article dans une revue</w:t>
            </w:r>
          </w:p>
          <w:p>
            <w:pPr/>
            <w:hyperlink r:id="rId48" w:history="1">
              <w:r>
                <w:rPr>
                  <w:color w:val="#410a8c"/>
                  <w:u w:val="single"/>
                </w:rPr>
                <w:t xml:space="preserve">hal-03533516v1</w:t>
              </w:r>
            </w:hyperlink>
          </w:p>
        </w:tc>
      </w:tr>
      <w:tr>
        <w:trPr/>
        <w:tc>
          <w:tcPr>
            <w:noWrap/>
          </w:tcPr>
          <w:p>
            <w:pPr>
              <w:spacing w:after="200"/>
            </w:pPr>
            <w:hyperlink r:id="rId49" w:history="1">
              <w:r>
                <w:rPr>
                  <w:color w:val="1e198e"/>
                  <w:b w:val="1"/>
                  <w:bCs w:val="1"/>
                  <w:u w:val="single"/>
                </w:rPr>
                <w:t xml:space="preserve">La nature : un nom aux acceptions multiples</w:t>
              </w:r>
            </w:hyperlink>
          </w:p>
          <w:p>
            <w:pPr/>
            <w:hyperlink r:id="rId13" w:history="1">
              <w:r>
                <w:rPr>
                  <w:color w:val="#410a8c"/>
                  <w:u w:val="single"/>
                </w:rPr>
                <w:t xml:space="preserve">Pascal Mueller-Jourdan</w:t>
              </w:r>
            </w:hyperlink>
          </w:p>
          <w:p>
            <w:pPr/>
            <w:r>
              <w:rPr>
                <w:i w:val="1"/>
                <w:iCs w:val="1"/>
              </w:rPr>
              <w:t xml:space="preserve">Revue d'éthique et de théologie morale</w:t>
            </w:r>
            <w:r>
              <w:rPr/>
              <w:t xml:space="preserve">, 2010, n° 261 (HS), pp.71-98. </w:t>
            </w:r>
            <w:hyperlink r:id="rId50" w:history="1">
              <w:r>
                <w:rPr>
                  <w:color w:val="#410a8c"/>
                  <w:u w:val="single"/>
                </w:rPr>
                <w:t xml:space="preserve">⟨10.3917/retm.261.0071⟩</w:t>
              </w:r>
            </w:hyperlink>
          </w:p>
          <w:p>
            <w:pPr/>
            <w:r>
              <w:rPr/>
              <w:t xml:space="preserve">Article dans une revue</w:t>
            </w:r>
          </w:p>
          <w:p>
            <w:pPr/>
            <w:hyperlink r:id="rId49" w:history="1">
              <w:r>
                <w:rPr>
                  <w:color w:val="#410a8c"/>
                  <w:u w:val="single"/>
                </w:rPr>
                <w:t xml:space="preserve">hal-04382793v1</w:t>
              </w:r>
            </w:hyperlink>
          </w:p>
        </w:tc>
      </w:tr>
      <w:tr>
        <w:trPr/>
        <w:tc>
          <w:tcPr>
            <w:noWrap/>
          </w:tcPr>
          <w:p>
            <w:pPr>
              <w:spacing w:after="200"/>
            </w:pPr>
            <w:hyperlink r:id="rId51" w:history="1">
              <w:r>
                <w:rPr>
                  <w:color w:val="1e198e"/>
                  <w:b w:val="1"/>
                  <w:bCs w:val="1"/>
                  <w:u w:val="single"/>
                </w:rPr>
                <w:t xml:space="preserve">La vision (ΘΕΩΡΙΑ) symbolique. À propos de la théorie de la connaissance appliquée par Maxime le Confesseur dans la Mystagogie</w:t>
              </w:r>
            </w:hyperlink>
          </w:p>
          <w:p>
            <w:pPr/>
            <w:hyperlink r:id="rId13" w:history="1">
              <w:r>
                <w:rPr>
                  <w:color w:val="#410a8c"/>
                  <w:u w:val="single"/>
                </w:rPr>
                <w:t xml:space="preserve">Pascal Mueller-Jourdan</w:t>
              </w:r>
            </w:hyperlink>
          </w:p>
          <w:p>
            <w:pPr/>
            <w:r>
              <w:rPr>
                <w:i w:val="1"/>
                <w:iCs w:val="1"/>
              </w:rPr>
              <w:t xml:space="preserve">Byzantion : Revue internationale des études byzantines</w:t>
            </w:r>
            <w:r>
              <w:rPr/>
              <w:t xml:space="preserve">, 2006, LXXVI, pp.276-287</w:t>
            </w:r>
          </w:p>
          <w:p>
            <w:pPr/>
            <w:r>
              <w:rPr/>
              <w:t xml:space="preserve">Article dans une revue</w:t>
            </w:r>
          </w:p>
          <w:p>
            <w:pPr/>
            <w:hyperlink r:id="rId51" w:history="1">
              <w:r>
                <w:rPr>
                  <w:color w:val="#410a8c"/>
                  <w:u w:val="single"/>
                </w:rPr>
                <w:t xml:space="preserve">hal-05086400v1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Saint Syméon le Nouveau Théologien (949-1022). Histoire et doctrines</w:t>
              </w:r>
            </w:hyperlink>
          </w:p>
          <w:p>
            <w:pPr/>
            <w:hyperlink r:id="rId13" w:history="1">
              <w:r>
                <w:rPr>
                  <w:color w:val="#410a8c"/>
                  <w:u w:val="single"/>
                </w:rPr>
                <w:t xml:space="preserve">Pascal Mueller-Jourdan</w:t>
              </w:r>
            </w:hyperlink>
          </w:p>
          <w:p>
            <w:pPr/>
            <w:r>
              <w:rPr/>
              <w:t xml:space="preserve">Brepols. , 2025, Monothéismes et Philosophie 36, 978-2-503-61990-3</w:t>
            </w:r>
          </w:p>
          <w:p>
            <w:pPr/>
            <w:r>
              <w:rPr/>
              <w:t xml:space="preserve">Ouvrages</w:t>
            </w:r>
          </w:p>
          <w:p>
            <w:pPr/>
            <w:hyperlink r:id="rId52" w:history="1">
              <w:r>
                <w:rPr>
                  <w:color w:val="#410a8c"/>
                  <w:u w:val="single"/>
                </w:rPr>
                <w:t xml:space="preserve">hal-05154289v1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Dix-huit arguments de Proclus en faveur de l’Éternité du monde. Traduction de travail inédite en français</w:t>
              </w:r>
            </w:hyperlink>
          </w:p>
          <w:p>
            <w:pPr/>
            <w:hyperlink r:id="rId13" w:history="1">
              <w:r>
                <w:rPr>
                  <w:color w:val="#410a8c"/>
                  <w:u w:val="single"/>
                </w:rPr>
                <w:t xml:space="preserve">Pascal Mueller-Jourdan</w:t>
              </w:r>
            </w:hyperlink>
            <w:r>
              <w:rPr/>
              <w:t xml:space="preserve">,</w:t>
            </w:r>
            <w:hyperlink r:id="rId54" w:history="1">
              <w:r>
                <w:rPr>
                  <w:color w:val="#410a8c"/>
                  <w:u w:val="single"/>
                </w:rPr>
                <w:t xml:space="preserve">Claire Cachia</w:t>
              </w:r>
            </w:hyperlink>
          </w:p>
          <w:p>
            <w:pPr/>
            <w:r>
              <w:rPr/>
              <w:t xml:space="preserve">2025</w:t>
            </w:r>
          </w:p>
          <w:p>
            <w:pPr/>
            <w:r>
              <w:rPr/>
              <w:t xml:space="preserve">Pré-publication, Document de travail</w:t>
            </w:r>
          </w:p>
          <w:p>
            <w:pPr/>
            <w:hyperlink r:id="rId53" w:history="1">
              <w:r>
                <w:rPr>
                  <w:color w:val="#410a8c"/>
                  <w:u w:val="single"/>
                </w:rPr>
                <w:t xml:space="preserve">hal-04878379v1</w:t>
              </w:r>
            </w:hyperlink>
          </w:p>
        </w:tc>
      </w:tr>
      <w:tr>
        <w:trPr/>
        <w:tc>
          <w:tcPr>
            <w:noWrap/>
          </w:tcPr>
          <w:p>
            <w:pPr>
              <w:spacing w:after="200"/>
            </w:pPr>
            <w:hyperlink r:id="rId55" w:history="1">
              <w:r>
                <w:rPr>
                  <w:color w:val="1e198e"/>
                  <w:b w:val="1"/>
                  <w:bCs w:val="1"/>
                  <w:u w:val="single"/>
                </w:rPr>
                <w:t xml:space="preserve">Syméon le Nouveau Théologien. Vie, Oeuvres, Doctrine. Pré-publication pour La théologie byzantine et sa tradition (Brepols) avec l'accord de l'éditeur C.G. Conticello</w:t>
              </w:r>
            </w:hyperlink>
          </w:p>
          <w:p>
            <w:pPr/>
            <w:hyperlink r:id="rId13" w:history="1">
              <w:r>
                <w:rPr>
                  <w:color w:val="#410a8c"/>
                  <w:u w:val="single"/>
                </w:rPr>
                <w:t xml:space="preserve">Pascal Mueller-Jourdan</w:t>
              </w:r>
            </w:hyperlink>
          </w:p>
          <w:p>
            <w:pPr/>
            <w:r>
              <w:rPr/>
              <w:t xml:space="preserve">2019</w:t>
            </w:r>
          </w:p>
          <w:p>
            <w:pPr/>
            <w:r>
              <w:rPr/>
              <w:t xml:space="preserve">Pré-publication, Document de travail</w:t>
            </w:r>
          </w:p>
          <w:p>
            <w:pPr/>
            <w:hyperlink r:id="rId55" w:history="1">
              <w:r>
                <w:rPr>
                  <w:color w:val="#410a8c"/>
                  <w:u w:val="single"/>
                </w:rPr>
                <w:t xml:space="preserve">hal-03979379v1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Lecture typologique du récit de la Transfiguration : le schéma ternaire “démiurge, nature et temps”. L’Ambiguum 10 de Maxime à la lumière du Timée de Platon</w:t>
              </w:r>
            </w:hyperlink>
          </w:p>
          <w:p>
            <w:pPr/>
            <w:hyperlink r:id="rId13" w:history="1">
              <w:r>
                <w:rPr>
                  <w:color w:val="#410a8c"/>
                  <w:u w:val="single"/>
                </w:rPr>
                <w:t xml:space="preserve">Pascal Mueller-Jourdan</w:t>
              </w:r>
            </w:hyperlink>
          </w:p>
          <w:p>
            <w:pPr/>
            <w:r>
              <w:rPr>
                <w:i w:val="1"/>
                <w:iCs w:val="1"/>
              </w:rPr>
              <w:t xml:space="preserve">Ambiguum 10 of Maximus the Confessor in Modern Study: Papers Collected on the Occasion of the Budapest Colloquium on Saint Maximus, 3–4 February 2021</w:t>
            </w:r>
            <w:r>
              <w:rPr/>
              <w:t xml:space="preserve">, Feb 2021, Budapest, Hongrie. Instrumenta Patristica et Mediaevalia (97), Brepols Publishers, pp.203-220, 2025</w:t>
            </w:r>
          </w:p>
          <w:p>
            <w:pPr/>
            <w:r>
              <w:rPr/>
              <w:t xml:space="preserve">Proceedings/Recueil des communications</w:t>
            </w:r>
          </w:p>
          <w:p>
            <w:pPr/>
            <w:hyperlink r:id="rId56" w:history="1">
              <w:r>
                <w:rPr>
                  <w:color w:val="#410a8c"/>
                  <w:u w:val="single"/>
                </w:rPr>
                <w:t xml:space="preserve">hal-04589831v1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 rôle de l'art des Muses dans l'éducation tel qu'il est envisagé par Platon. Conférence prononcée lors de l'Assemblée générale de l'AMOPA (Association des Membres de l'Ordre des Palmes Académiques) le 17 février 2024 à Trélazé (Maine-et-Loire)</w:t>
              </w:r>
            </w:hyperlink>
          </w:p>
          <w:p>
            <w:pPr/>
            <w:hyperlink r:id="rId13" w:history="1">
              <w:r>
                <w:rPr>
                  <w:color w:val="#410a8c"/>
                  <w:u w:val="single"/>
                </w:rPr>
                <w:t xml:space="preserve">Pascal Mueller-Jourdan</w:t>
              </w:r>
            </w:hyperlink>
          </w:p>
          <w:p>
            <w:pPr/>
            <w:r>
              <w:rPr/>
              <w:t xml:space="preserve">2024</w:t>
            </w:r>
          </w:p>
          <w:p>
            <w:pPr/>
            <w:r>
              <w:rPr/>
              <w:t xml:space="preserve">Autre publication scientifique</w:t>
            </w:r>
          </w:p>
          <w:p>
            <w:pPr/>
            <w:hyperlink r:id="rId57" w:history="1">
              <w:r>
                <w:rPr>
                  <w:color w:val="#410a8c"/>
                  <w:u w:val="single"/>
                </w:rPr>
                <w:t xml:space="preserve">hal-04887435v1</w:t>
              </w:r>
            </w:hyperlink>
          </w:p>
        </w:tc>
      </w:tr>
      <w:tr>
        <w:trPr/>
        <w:tc>
          <w:tcPr>
            <w:noWrap/>
          </w:tcPr>
          <w:p>
            <w:pPr>
              <w:spacing w:after="200"/>
            </w:pPr>
            <w:hyperlink r:id="rId58" w:history="1">
              <w:r>
                <w:rPr>
                  <w:color w:val="1e198e"/>
                  <w:b w:val="1"/>
                  <w:bCs w:val="1"/>
                  <w:u w:val="single"/>
                </w:rPr>
                <w:t xml:space="preserve">« Sur l’illumination de l’âme et la pneumatisation de la chair dans le Christ nouvel Adam chez Syméon le Nouveau Théologien (XIe s.) », CONFÉRENCE – Abbaye de Solesmes, le 21 octobre 2024</w:t>
              </w:r>
            </w:hyperlink>
          </w:p>
          <w:p>
            <w:pPr/>
            <w:hyperlink r:id="rId13" w:history="1">
              <w:r>
                <w:rPr>
                  <w:color w:val="#410a8c"/>
                  <w:u w:val="single"/>
                </w:rPr>
                <w:t xml:space="preserve">Pascal Mueller-Jourdan</w:t>
              </w:r>
            </w:hyperlink>
          </w:p>
          <w:p>
            <w:pPr/>
            <w:r>
              <w:rPr/>
              <w:t xml:space="preserve">2024</w:t>
            </w:r>
          </w:p>
          <w:p>
            <w:pPr/>
            <w:r>
              <w:rPr/>
              <w:t xml:space="preserve">Autre publication scientifique</w:t>
            </w:r>
          </w:p>
          <w:p>
            <w:pPr/>
            <w:hyperlink r:id="rId58" w:history="1">
              <w:r>
                <w:rPr>
                  <w:color w:val="#410a8c"/>
                  <w:u w:val="single"/>
                </w:rPr>
                <w:t xml:space="preserve">hal-04864411v1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De la destinée ultime de la création révélée dans et par la Résurrection du Christ : Nouvel Adam. Une lecture de Syméon le Nouveau Théologien (Byzance XIe siècle)</w:t>
              </w:r>
            </w:hyperlink>
          </w:p>
          <w:p>
            <w:pPr/>
            <w:hyperlink r:id="rId13" w:history="1">
              <w:r>
                <w:rPr>
                  <w:color w:val="#410a8c"/>
                  <w:u w:val="single"/>
                </w:rPr>
                <w:t xml:space="preserve">Pascal Mueller-Jourdan</w:t>
              </w:r>
            </w:hyperlink>
          </w:p>
          <w:p>
            <w:pPr/>
            <w:r>
              <w:rPr>
                <w:i w:val="1"/>
                <w:iCs w:val="1"/>
              </w:rPr>
              <w:t xml:space="preserve">Promesse d’une terre nouvelle et d’un corps nouveau</w:t>
            </w:r>
            <w:r>
              <w:rPr/>
              <w:t xml:space="preserve">, La Bible et ses lectures; Josselin Roux, May 2024, Angers, France</w:t>
            </w:r>
          </w:p>
          <w:p>
            <w:pPr/>
            <w:r>
              <w:rPr/>
              <w:t xml:space="preserve">Communication dans un congrès</w:t>
            </w:r>
          </w:p>
          <w:p>
            <w:pPr/>
            <w:hyperlink r:id="rId59" w:history="1">
              <w:r>
                <w:rPr>
                  <w:color w:val="#410a8c"/>
                  <w:u w:val="single"/>
                </w:rPr>
                <w:t xml:space="preserve">hal-04580443v1</w:t>
              </w:r>
            </w:hyperlink>
          </w:p>
        </w:tc>
      </w:tr>
      <w:tr>
        <w:trPr/>
        <w:tc>
          <w:tcPr>
            <w:noWrap/>
          </w:tcPr>
          <w:p>
            <w:pPr>
              <w:spacing w:after="200"/>
            </w:pPr>
            <w:hyperlink r:id="rId60" w:history="1">
              <w:r>
                <w:rPr>
                  <w:color w:val="1e198e"/>
                  <w:b w:val="1"/>
                  <w:bCs w:val="1"/>
                  <w:u w:val="single"/>
                </w:rPr>
                <w:t xml:space="preserve">La nature du vouloir démiurgique chez Proclus de Lycie</w:t>
              </w:r>
            </w:hyperlink>
          </w:p>
          <w:p>
            <w:pPr/>
            <w:hyperlink r:id="rId13" w:history="1">
              <w:r>
                <w:rPr>
                  <w:color w:val="#410a8c"/>
                  <w:u w:val="single"/>
                </w:rPr>
                <w:t xml:space="preserve">Pascal Mueller-Jourdan</w:t>
              </w:r>
            </w:hyperlink>
          </w:p>
          <w:p>
            <w:pPr/>
            <w:r>
              <w:rPr>
                <w:i w:val="1"/>
                <w:iCs w:val="1"/>
              </w:rPr>
              <w:t xml:space="preserve">The Will in Maximus the Confessor. 5th International Colloquium on St. Maximus the Confessor</w:t>
            </w:r>
            <w:r>
              <w:rPr/>
              <w:t xml:space="preserve">, Károli Gáspár University of the Reformed Church of Hungary; University of Belgrade, Feb 2024, Budapest, Hongrie</w:t>
            </w:r>
          </w:p>
          <w:p>
            <w:pPr/>
            <w:r>
              <w:rPr/>
              <w:t xml:space="preserve">Communication dans un congrès</w:t>
            </w:r>
          </w:p>
          <w:p>
            <w:pPr/>
            <w:hyperlink r:id="rId60" w:history="1">
              <w:r>
                <w:rPr>
                  <w:color w:val="#410a8c"/>
                  <w:u w:val="single"/>
                </w:rPr>
                <w:t xml:space="preserve">hal-04580493v1</w:t>
              </w:r>
            </w:hyperlink>
          </w:p>
        </w:tc>
      </w:tr>
      <w:tr>
        <w:trPr/>
        <w:tc>
          <w:tcPr>
            <w:noWrap/>
          </w:tcPr>
          <w:p>
            <w:pPr>
              <w:spacing w:after="200"/>
            </w:pPr>
            <w:hyperlink r:id="rId61" w:history="1">
              <w:r>
                <w:rPr>
                  <w:color w:val="1e198e"/>
                  <w:b w:val="1"/>
                  <w:bCs w:val="1"/>
                  <w:u w:val="single"/>
                </w:rPr>
                <w:t xml:space="preserve">Le corps comme signe et territoire de l'âme chez Platon</w:t>
              </w:r>
            </w:hyperlink>
          </w:p>
          <w:p>
            <w:pPr/>
            <w:hyperlink r:id="rId13" w:history="1">
              <w:r>
                <w:rPr>
                  <w:color w:val="#410a8c"/>
                  <w:u w:val="single"/>
                </w:rPr>
                <w:t xml:space="preserve">Pascal Mueller-Jourdan</w:t>
              </w:r>
            </w:hyperlink>
          </w:p>
          <w:p>
            <w:pPr/>
            <w:r>
              <w:rPr>
                <w:i w:val="1"/>
                <w:iCs w:val="1"/>
              </w:rPr>
              <w:t xml:space="preserve">Lire le corps comme un livre ouvert</w:t>
            </w:r>
            <w:r>
              <w:rPr/>
              <w:t xml:space="preserve">, François de Muizon; La Bible et ses lectures, May 2024, Angers (Université catholique de l'Ouest), France</w:t>
            </w:r>
          </w:p>
          <w:p>
            <w:pPr/>
            <w:r>
              <w:rPr/>
              <w:t xml:space="preserve">Communication dans un congrès</w:t>
            </w:r>
          </w:p>
          <w:p>
            <w:pPr/>
            <w:hyperlink r:id="rId61" w:history="1">
              <w:r>
                <w:rPr>
                  <w:color w:val="#410a8c"/>
                  <w:u w:val="single"/>
                </w:rPr>
                <w:t xml:space="preserve">hal-04580440v1</w:t>
              </w:r>
            </w:hyperlink>
          </w:p>
        </w:tc>
      </w:tr>
      <w:tr>
        <w:trPr/>
        <w:tc>
          <w:tcPr>
            <w:noWrap/>
          </w:tcPr>
          <w:p>
            <w:pPr>
              <w:spacing w:after="200"/>
            </w:pPr>
            <w:hyperlink r:id="rId62" w:history="1">
              <w:r>
                <w:rPr>
                  <w:color w:val="1e198e"/>
                  <w:b w:val="1"/>
                  <w:bCs w:val="1"/>
                  <w:u w:val="single"/>
                </w:rPr>
                <w:t xml:space="preserve">Du chant du trisagion comme lieu de convergence de la liturgie céleste et de la liturgie terrestre. Bref examen des Homélies sur Ozias de Saint Jean Chrysostome (IVe s.)</w:t>
              </w:r>
            </w:hyperlink>
          </w:p>
          <w:p>
            <w:pPr/>
            <w:hyperlink r:id="rId13" w:history="1">
              <w:r>
                <w:rPr>
                  <w:color w:val="#410a8c"/>
                  <w:u w:val="single"/>
                </w:rPr>
                <w:t xml:space="preserve">Pascal Mueller-Jourdan</w:t>
              </w:r>
            </w:hyperlink>
          </w:p>
          <w:p>
            <w:pPr/>
            <w:r>
              <w:rPr>
                <w:i w:val="1"/>
                <w:iCs w:val="1"/>
              </w:rPr>
              <w:t xml:space="preserve">Les Anges et leur représentation</w:t>
            </w:r>
            <w:r>
              <w:rPr/>
              <w:t xml:space="preserve">, Oct 2023, Angers, France</w:t>
            </w:r>
          </w:p>
          <w:p>
            <w:pPr/>
            <w:r>
              <w:rPr/>
              <w:t xml:space="preserve">Communication dans un congrès</w:t>
            </w:r>
          </w:p>
          <w:p>
            <w:pPr/>
            <w:hyperlink r:id="rId62" w:history="1">
              <w:r>
                <w:rPr>
                  <w:color w:val="#410a8c"/>
                  <w:u w:val="single"/>
                </w:rPr>
                <w:t xml:space="preserve">hal-04572674v1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1E8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muellerjourdan" TargetMode="External"/><Relationship Id="rId9" Type="http://schemas.openxmlformats.org/officeDocument/2006/relationships/hyperlink" Target="https://orcid.org/0000-0002-0689-7715" TargetMode="External"/><Relationship Id="rId10" Type="http://schemas.openxmlformats.org/officeDocument/2006/relationships/hyperlink" Target="https://www.idref.fr/08617844X" TargetMode="External"/><Relationship Id="rId11" Type="http://schemas.openxmlformats.org/officeDocument/2006/relationships/hyperlink" Target="https://e.pcloud.link/publink/show?code=XZEDNMZLEEeRlKqoO4QaTQednwBgRC8RdsX" TargetMode="External"/><Relationship Id="rId12" Type="http://schemas.openxmlformats.org/officeDocument/2006/relationships/hyperlink" Target="https://hal.science/hal-05501151v1" TargetMode="External"/><Relationship Id="rId13" Type="http://schemas.openxmlformats.org/officeDocument/2006/relationships/hyperlink" Target="https://hal.science/search/index/?q=*&amp;authFullName_s=Pascal Mueller-Jourdan" TargetMode="External"/><Relationship Id="rId14" Type="http://schemas.openxmlformats.org/officeDocument/2006/relationships/hyperlink" Target="https://uco.hal.science/hal-05546349v1" TargetMode="External"/><Relationship Id="rId15" Type="http://schemas.openxmlformats.org/officeDocument/2006/relationships/hyperlink" Target="https://hal.science/hal-04593379v1" TargetMode="External"/><Relationship Id="rId16" Type="http://schemas.openxmlformats.org/officeDocument/2006/relationships/hyperlink" Target="https://www.aschendorff-buchverlag.de/detailview?no=13768" TargetMode="External"/><Relationship Id="rId17" Type="http://schemas.openxmlformats.org/officeDocument/2006/relationships/hyperlink" Target="https://hal.science/hal-04676766v1" TargetMode="External"/><Relationship Id="rId18" Type="http://schemas.openxmlformats.org/officeDocument/2006/relationships/hyperlink" Target="https://hal.science/hal-04561805v1" TargetMode="External"/><Relationship Id="rId19" Type="http://schemas.openxmlformats.org/officeDocument/2006/relationships/hyperlink" Target="https://hal.science/hal-04754854v1" TargetMode="External"/><Relationship Id="rId20" Type="http://schemas.openxmlformats.org/officeDocument/2006/relationships/hyperlink" Target="https://www.corpuschristianorum.org/ipm-subsidia-maximiana" TargetMode="External"/><Relationship Id="rId21" Type="http://schemas.openxmlformats.org/officeDocument/2006/relationships/hyperlink" Target="https://hal.science/hal-04676826v1" TargetMode="External"/><Relationship Id="rId22" Type="http://schemas.openxmlformats.org/officeDocument/2006/relationships/hyperlink" Target="https://uco.hal.science/hal-04098163v1" TargetMode="External"/><Relationship Id="rId23" Type="http://schemas.openxmlformats.org/officeDocument/2006/relationships/hyperlink" Target="https://uco.hal.science/hal-04091961v1" TargetMode="External"/><Relationship Id="rId24" Type="http://schemas.openxmlformats.org/officeDocument/2006/relationships/hyperlink" Target="https://classiques-garnier.com/essence-puissance-activite-dans-la-philosophie-et-les-savoirs-grecs-de-l-acte-du-diaphane-a-l-energie-operative.html" TargetMode="External"/><Relationship Id="rId25" Type="http://schemas.openxmlformats.org/officeDocument/2006/relationships/hyperlink" Target="https://dx.doi.org/10.48611/isbn.978-2-406-13131-1.p.029" TargetMode="External"/><Relationship Id="rId26" Type="http://schemas.openxmlformats.org/officeDocument/2006/relationships/hyperlink" Target="https://hal.science/hal-04568208v1" TargetMode="External"/><Relationship Id="rId27" Type="http://schemas.openxmlformats.org/officeDocument/2006/relationships/hyperlink" Target="https://uco.hal.science/hal-03404619v1" TargetMode="External"/><Relationship Id="rId28" Type="http://schemas.openxmlformats.org/officeDocument/2006/relationships/hyperlink" Target="https://dx.doi.org/10.1484/M.LECTIO-EB.5.121509" TargetMode="External"/><Relationship Id="rId29" Type="http://schemas.openxmlformats.org/officeDocument/2006/relationships/hyperlink" Target="https://uco.hal.science/hal-03533515v1" TargetMode="External"/><Relationship Id="rId30" Type="http://schemas.openxmlformats.org/officeDocument/2006/relationships/hyperlink" Target="https://dx.doi.org/10.1484/M.MON-EB.5.119539" TargetMode="External"/><Relationship Id="rId31" Type="http://schemas.openxmlformats.org/officeDocument/2006/relationships/hyperlink" Target="https://hal.science/hal-04676932v1" TargetMode="External"/><Relationship Id="rId32" Type="http://schemas.openxmlformats.org/officeDocument/2006/relationships/hyperlink" Target="https://hal.science/hal-04676938v1" TargetMode="External"/><Relationship Id="rId33" Type="http://schemas.openxmlformats.org/officeDocument/2006/relationships/hyperlink" Target="https://hal.science/hal-04676926v1" TargetMode="External"/><Relationship Id="rId34" Type="http://schemas.openxmlformats.org/officeDocument/2006/relationships/hyperlink" Target="https://dx.doi.org/10.1093/oxfordhb/9780199673834.013.6" TargetMode="External"/><Relationship Id="rId35" Type="http://schemas.openxmlformats.org/officeDocument/2006/relationships/hyperlink" Target="https://hal.science/hal-04680209v1" TargetMode="External"/><Relationship Id="rId36" Type="http://schemas.openxmlformats.org/officeDocument/2006/relationships/hyperlink" Target="https://hal.science/hal-04676936v1" TargetMode="External"/><Relationship Id="rId37" Type="http://schemas.openxmlformats.org/officeDocument/2006/relationships/hyperlink" Target="https://hal.science/hal-04976963v1" TargetMode="External"/><Relationship Id="rId38" Type="http://schemas.openxmlformats.org/officeDocument/2006/relationships/hyperlink" Target="https://hal.science/hal-04561803v1" TargetMode="External"/><Relationship Id="rId39" Type="http://schemas.openxmlformats.org/officeDocument/2006/relationships/hyperlink" Target="https://uco.hal.science/hal-04676828v1" TargetMode="External"/><Relationship Id="rId40" Type="http://schemas.openxmlformats.org/officeDocument/2006/relationships/hyperlink" Target="https://hal.science/hal-04625098v1" TargetMode="External"/><Relationship Id="rId41" Type="http://schemas.openxmlformats.org/officeDocument/2006/relationships/hyperlink" Target="https://hal.science/hal-03794834v1" TargetMode="External"/><Relationship Id="rId42" Type="http://schemas.openxmlformats.org/officeDocument/2006/relationships/hyperlink" Target="https://hal.science/hal-04568204v1" TargetMode="External"/><Relationship Id="rId43" Type="http://schemas.openxmlformats.org/officeDocument/2006/relationships/hyperlink" Target="https://hal.science/hal-04564443v1" TargetMode="External"/><Relationship Id="rId44" Type="http://schemas.openxmlformats.org/officeDocument/2006/relationships/hyperlink" Target="https://dx.doi.org/10.30439/WST.2022.2.6" TargetMode="External"/><Relationship Id="rId45" Type="http://schemas.openxmlformats.org/officeDocument/2006/relationships/hyperlink" Target="https://uco.hal.science/hal-03527825v1" TargetMode="External"/><Relationship Id="rId46" Type="http://schemas.openxmlformats.org/officeDocument/2006/relationships/hyperlink" Target="https://uco.hal.science/hal-03533517v1" TargetMode="External"/><Relationship Id="rId47" Type="http://schemas.openxmlformats.org/officeDocument/2006/relationships/hyperlink" Target="https://dx.doi.org/10.1484/J.REA.5.125878" TargetMode="External"/><Relationship Id="rId48" Type="http://schemas.openxmlformats.org/officeDocument/2006/relationships/hyperlink" Target="https://uco.hal.science/hal-03533516v1" TargetMode="External"/><Relationship Id="rId49" Type="http://schemas.openxmlformats.org/officeDocument/2006/relationships/hyperlink" Target="https://hal.science/hal-04382793v1" TargetMode="External"/><Relationship Id="rId50" Type="http://schemas.openxmlformats.org/officeDocument/2006/relationships/hyperlink" Target="https://dx.doi.org/10.3917/retm.261.0071" TargetMode="External"/><Relationship Id="rId51" Type="http://schemas.openxmlformats.org/officeDocument/2006/relationships/hyperlink" Target="https://hal.science/hal-05086400v1" TargetMode="External"/><Relationship Id="rId52" Type="http://schemas.openxmlformats.org/officeDocument/2006/relationships/hyperlink" Target="https://hal.science/hal-05154289v1" TargetMode="External"/><Relationship Id="rId53" Type="http://schemas.openxmlformats.org/officeDocument/2006/relationships/hyperlink" Target="https://hal.science/hal-04878379v1" TargetMode="External"/><Relationship Id="rId54" Type="http://schemas.openxmlformats.org/officeDocument/2006/relationships/hyperlink" Target="https://hal.science/search/index/?q=*&amp;authFullName_s=Claire Cachia" TargetMode="External"/><Relationship Id="rId55" Type="http://schemas.openxmlformats.org/officeDocument/2006/relationships/hyperlink" Target="https://uco.hal.science/hal-03979379v1" TargetMode="External"/><Relationship Id="rId56" Type="http://schemas.openxmlformats.org/officeDocument/2006/relationships/hyperlink" Target="https://hal.science/hal-04589831v1" TargetMode="External"/><Relationship Id="rId57" Type="http://schemas.openxmlformats.org/officeDocument/2006/relationships/hyperlink" Target="https://hal.science/hal-04887435v1" TargetMode="External"/><Relationship Id="rId58" Type="http://schemas.openxmlformats.org/officeDocument/2006/relationships/hyperlink" Target="https://hal.science/hal-04864411v1" TargetMode="External"/><Relationship Id="rId59" Type="http://schemas.openxmlformats.org/officeDocument/2006/relationships/hyperlink" Target="https://hal.science/hal-04580443v1" TargetMode="External"/><Relationship Id="rId60" Type="http://schemas.openxmlformats.org/officeDocument/2006/relationships/hyperlink" Target="https://hal.science/hal-04580493v1" TargetMode="External"/><Relationship Id="rId61" Type="http://schemas.openxmlformats.org/officeDocument/2006/relationships/hyperlink" Target="https://hal.science/hal-04580440v1" TargetMode="External"/><Relationship Id="rId62" Type="http://schemas.openxmlformats.org/officeDocument/2006/relationships/hyperlink" Target="https://hal.science/hal-04572674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Mueller-Jourdan</dc:title>
  <dc:description>CV</dc:description>
  <dc:subject/>
  <cp:keywords/>
  <cp:category/>
  <cp:lastModifiedBy/>
  <dcterms:created xsi:type="dcterms:W3CDTF">2026-05-25T14:45:23+02:00</dcterms:created>
  <dcterms:modified xsi:type="dcterms:W3CDTF">2026-05-25T14:45:23+02:00</dcterms:modified>
</cp:coreProperties>
</file>

<file path=docProps/custom.xml><?xml version="1.0" encoding="utf-8"?>
<Properties xmlns="http://schemas.openxmlformats.org/officeDocument/2006/custom-properties" xmlns:vt="http://schemas.openxmlformats.org/officeDocument/2006/docPropsVTypes"/>
</file>