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Polina Ukhova </w:t>
      </w:r>
      <w:r>
        <w:rPr>
          <w:color w:val="641e6e"/>
        </w:rPr>
        <w:t xml:space="preserve">Maître de conférences au département d’études slaves à l’Université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polina-ukhova</w:t>
        </w:r>
      </w:hyperlink>
    </w:p>
    <w:p>
      <w:pPr>
        <w:numPr>
          <w:ilvl w:val="0"/>
          <w:numId w:val="1"/>
        </w:numPr>
      </w:pPr>
      <w:r>
        <w:rPr/>
        <w:t xml:space="preserve"> ORCID : </w:t>
      </w:r>
      <w:hyperlink r:id="rId9" w:history="1">
        <w:r>
          <w:rPr>
            <w:color w:val="#410a8c"/>
            <w:u w:val="single"/>
          </w:rPr>
          <w:t xml:space="preserve">0000-0002-7380-9308</w:t>
        </w:r>
      </w:hyperlink>
    </w:p>
    <w:p>
      <w:pPr>
        <w:numPr>
          <w:ilvl w:val="0"/>
          <w:numId w:val="1"/>
        </w:numPr>
      </w:pPr>
      <w:r>
        <w:rPr/>
        <w:t xml:space="preserve"> IdRef : </w:t>
      </w:r>
      <w:hyperlink r:id="rId10" w:history="1">
        <w:r>
          <w:rPr>
            <w:color w:val="#410a8c"/>
            <w:u w:val="single"/>
          </w:rPr>
          <w:t xml:space="preserve">249826992</w:t>
        </w:r>
      </w:hyperlink>
    </w:p>
    <w:p>
      <w:pPr>
        <w:spacing w:before="600"/>
      </w:pPr>
    </w:p>
    <w:p>
      <w:pPr>
        <w:pStyle w:val="Heading2"/>
      </w:pPr>
      <w:r>
        <w:rPr>
          <w:color w:val="1e198e"/>
          <w:b w:val="1"/>
          <w:bCs w:val="1"/>
        </w:rPr>
        <w:t xml:space="preserve">Présentation</w:t>
      </w:r>
    </w:p>
    <w:p>
      <w:pPr>
        <w:spacing w:after="100"/>
      </w:pPr>
    </w:p>
    <w:p>
      <w:pPr/>
      <w:r>
        <w:rPr/>
        <w:t xml:space="preserve">MCF au département d'études slaves de l'Université Paul-Valéry Montpellier, spécialisée dans l'analyse des interactions orales en français et en russe, je m'intéresse à l'articulation sémantique, syntaxique et pragmatique dans les échanges peu planifiés. Une partie de mes recherches porte sur l'argumentation, les émotions, ainsi que sur les représentations et stéréotypes construits dans les discours numériques, notamment ceux évoquant les relations internationales en crise structurelle.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Violences verbales dans les discours socionumériques au sujet des relations internationales en crise structurelle</w:t>
              </w:r>
            </w:hyperlink>
          </w:p>
          <w:p>
            <w:pPr/>
            <w:hyperlink r:id="rId12" w:history="1">
              <w:r>
                <w:rPr>
                  <w:color w:val="#410a8c"/>
                  <w:u w:val="single"/>
                </w:rPr>
                <w:t xml:space="preserve">Polina Ukhova</w:t>
              </w:r>
            </w:hyperlink>
          </w:p>
          <w:p>
            <w:pPr/>
            <w:r>
              <w:rPr>
                <w:i w:val="1"/>
                <w:iCs w:val="1"/>
              </w:rPr>
              <w:t xml:space="preserve">SHS Web of Conferences</w:t>
            </w:r>
            <w:r>
              <w:rPr/>
              <w:t xml:space="preserve">, 2024, 191, pp.01021. </w:t>
            </w:r>
            <w:hyperlink r:id="rId13" w:history="1">
              <w:r>
                <w:rPr>
                  <w:color w:val="#410a8c"/>
                  <w:u w:val="single"/>
                </w:rPr>
                <w:t xml:space="preserve">⟨10.1051/shsconf/202419101021⟩</w:t>
              </w:r>
            </w:hyperlink>
          </w:p>
          <w:p>
            <w:pPr/>
            <w:r>
              <w:rPr/>
              <w:t xml:space="preserve">Article dans une revue</w:t>
            </w:r>
          </w:p>
          <w:p>
            <w:pPr/>
            <w:hyperlink r:id="rId11" w:history="1">
              <w:r>
                <w:rPr>
                  <w:color w:val="#410a8c"/>
                  <w:u w:val="single"/>
                </w:rPr>
                <w:t xml:space="preserve">hal-04992593v1</w:t>
              </w:r>
            </w:hyperlink>
          </w:p>
        </w:tc>
      </w:tr>
      <w:tr>
        <w:trPr/>
        <w:tc>
          <w:tcPr>
            <w:noWrap/>
          </w:tcPr>
          <w:p>
            <w:pPr>
              <w:spacing w:after="200"/>
            </w:pPr>
            <w:hyperlink r:id="rId14" w:history="1">
              <w:r>
                <w:rPr>
                  <w:color w:val="1e198e"/>
                  <w:b w:val="1"/>
                  <w:bCs w:val="1"/>
                  <w:u w:val="single"/>
                </w:rPr>
                <w:t xml:space="preserve">Emplois des marqueurs discursifs типа et такой dans les interactions entre jeunes étudiants russes</w:t>
              </w:r>
            </w:hyperlink>
          </w:p>
          <w:p>
            <w:pPr/>
            <w:hyperlink r:id="rId12" w:history="1">
              <w:r>
                <w:rPr>
                  <w:color w:val="#410a8c"/>
                  <w:u w:val="single"/>
                </w:rPr>
                <w:t xml:space="preserve">Polina Ukhova</w:t>
              </w:r>
            </w:hyperlink>
          </w:p>
          <w:p>
            <w:pPr/>
            <w:r>
              <w:rPr>
                <w:i w:val="1"/>
                <w:iCs w:val="1"/>
              </w:rPr>
              <w:t xml:space="preserve">ELAD-SILDA</w:t>
            </w:r>
            <w:r>
              <w:rPr/>
              <w:t xml:space="preserve">, 2022, 6, </w:t>
            </w:r>
            <w:hyperlink r:id="rId15" w:history="1">
              <w:r>
                <w:rPr>
                  <w:color w:val="#410a8c"/>
                  <w:u w:val="single"/>
                </w:rPr>
                <w:t xml:space="preserve">⟨10.35562/elad-silda.1049⟩</w:t>
              </w:r>
            </w:hyperlink>
          </w:p>
          <w:p>
            <w:pPr/>
            <w:r>
              <w:rPr/>
              <w:t xml:space="preserve">Article dans une revue</w:t>
            </w:r>
          </w:p>
          <w:p>
            <w:pPr/>
            <w:hyperlink r:id="rId14" w:history="1">
              <w:r>
                <w:rPr>
                  <w:color w:val="#410a8c"/>
                  <w:u w:val="single"/>
                </w:rPr>
                <w:t xml:space="preserve">hal-04992602v1</w:t>
              </w:r>
            </w:hyperlink>
          </w:p>
        </w:tc>
      </w:tr>
      <w:tr>
        <w:trPr/>
        <w:tc>
          <w:tcPr>
            <w:noWrap/>
          </w:tcPr>
          <w:p>
            <w:pPr>
              <w:spacing w:after="200"/>
            </w:pPr>
            <w:hyperlink r:id="rId16" w:history="1">
              <w:r>
                <w:rPr>
                  <w:color w:val="1e198e"/>
                  <w:b w:val="1"/>
                  <w:bCs w:val="1"/>
                  <w:u w:val="single"/>
                </w:rPr>
                <w:t xml:space="preserve">The slang of young Russians and French: reinventing scientific linguistic collaboration in the age of coronavirus and containment</w:t>
              </w:r>
            </w:hyperlink>
          </w:p>
          <w:p>
            <w:pPr/>
            <w:hyperlink r:id="rId17" w:history="1">
              <w:r>
                <w:rPr>
                  <w:color w:val="#410a8c"/>
                  <w:u w:val="single"/>
                </w:rPr>
                <w:t xml:space="preserve">Larisa G Vikulova</w:t>
              </w:r>
            </w:hyperlink>
            <w:r>
              <w:rPr/>
              <w:t xml:space="preserve">,</w:t>
            </w:r>
            <w:hyperlink r:id="rId18" w:history="1">
              <w:r>
                <w:rPr>
                  <w:color w:val="#410a8c"/>
                  <w:u w:val="single"/>
                </w:rPr>
                <w:t xml:space="preserve">Larisa V Ukhova</w:t>
              </w:r>
            </w:hyperlink>
            <w:r>
              <w:rPr/>
              <w:t xml:space="preserve">,</w:t>
            </w:r>
            <w:hyperlink r:id="rId19" w:history="1">
              <w:r>
                <w:rPr>
                  <w:color w:val="#410a8c"/>
                  <w:u w:val="single"/>
                </w:rPr>
                <w:t xml:space="preserve">Zhanna K Gaponova</w:t>
              </w:r>
            </w:hyperlink>
            <w:r>
              <w:rPr/>
              <w:t xml:space="preserve">,</w:t>
            </w:r>
            <w:hyperlink r:id="rId20" w:history="1">
              <w:r>
                <w:rPr>
                  <w:color w:val="#410a8c"/>
                  <w:u w:val="single"/>
                </w:rPr>
                <w:t xml:space="preserve">Lina V Razumova</w:t>
              </w:r>
            </w:hyperlink>
            <w:r>
              <w:rPr/>
              <w:t xml:space="preserve">,</w:t>
            </w:r>
            <w:hyperlink r:id="rId21" w:history="1">
              <w:r>
                <w:rPr>
                  <w:color w:val="#410a8c"/>
                  <w:u w:val="single"/>
                </w:rPr>
                <w:t xml:space="preserve">Polina S Ukhova</w:t>
              </w:r>
            </w:hyperlink>
          </w:p>
          <w:p>
            <w:pPr/>
            <w:r>
              <w:rPr>
                <w:i w:val="1"/>
                <w:iCs w:val="1"/>
              </w:rPr>
              <w:t xml:space="preserve">XLinguae</w:t>
            </w:r>
            <w:r>
              <w:rPr/>
              <w:t xml:space="preserve">, 2021, 14 (4), pp.237-253. </w:t>
            </w:r>
            <w:hyperlink r:id="rId22" w:history="1">
              <w:r>
                <w:rPr>
                  <w:color w:val="#410a8c"/>
                  <w:u w:val="single"/>
                </w:rPr>
                <w:t xml:space="preserve">⟨10.18355/XL.2021.14.04.16⟩</w:t>
              </w:r>
            </w:hyperlink>
          </w:p>
          <w:p>
            <w:pPr/>
            <w:r>
              <w:rPr/>
              <w:t xml:space="preserve">Article dans une revue</w:t>
            </w:r>
          </w:p>
          <w:p>
            <w:pPr/>
            <w:hyperlink r:id="rId16" w:history="1">
              <w:r>
                <w:rPr>
                  <w:color w:val="#410a8c"/>
                  <w:u w:val="single"/>
                </w:rPr>
                <w:t xml:space="preserve">hal-05021146v1</w:t>
              </w:r>
            </w:hyperlink>
          </w:p>
        </w:tc>
      </w:tr>
      <w:tr>
        <w:trPr/>
        <w:tc>
          <w:tcPr>
            <w:noWrap/>
          </w:tcPr>
          <w:p>
            <w:pPr>
              <w:spacing w:after="200"/>
            </w:pPr>
            <w:hyperlink r:id="rId23" w:history="1">
              <w:r>
                <w:rPr>
                  <w:color w:val="1e198e"/>
                  <w:b w:val="1"/>
                  <w:bCs w:val="1"/>
                  <w:u w:val="single"/>
                </w:rPr>
                <w:t xml:space="preserve">De l’expression du mépris au marquage d’une solidarité : l’emploi ontotypique de cassos, beauf, bolos, crevard, kéké et kikoo dans les discours spontanés entre jeunes</w:t>
              </w:r>
            </w:hyperlink>
          </w:p>
          <w:p>
            <w:pPr/>
            <w:hyperlink r:id="rId12" w:history="1">
              <w:r>
                <w:rPr>
                  <w:color w:val="#410a8c"/>
                  <w:u w:val="single"/>
                </w:rPr>
                <w:t xml:space="preserve">Polina Ukhova</w:t>
              </w:r>
            </w:hyperlink>
          </w:p>
          <w:p>
            <w:pPr/>
            <w:r>
              <w:rPr>
                <w:i w:val="1"/>
                <w:iCs w:val="1"/>
              </w:rPr>
              <w:t xml:space="preserve">LIDIL - Revue de linguistique et de didactique des langues</w:t>
            </w:r>
            <w:r>
              <w:rPr/>
              <w:t xml:space="preserve">, 2020, 61, </w:t>
            </w:r>
            <w:hyperlink r:id="rId24" w:history="1">
              <w:r>
                <w:rPr>
                  <w:color w:val="#410a8c"/>
                  <w:u w:val="single"/>
                </w:rPr>
                <w:t xml:space="preserve">⟨10.4000/lidil.7274⟩</w:t>
              </w:r>
            </w:hyperlink>
          </w:p>
          <w:p>
            <w:pPr/>
            <w:r>
              <w:rPr/>
              <w:t xml:space="preserve">Article dans une revue</w:t>
            </w:r>
          </w:p>
          <w:p>
            <w:pPr/>
            <w:hyperlink r:id="rId23" w:history="1">
              <w:r>
                <w:rPr>
                  <w:color w:val="#410a8c"/>
                  <w:u w:val="single"/>
                </w:rPr>
                <w:t xml:space="preserve">hal-04992599v1</w:t>
              </w:r>
            </w:hyperlink>
          </w:p>
        </w:tc>
      </w:tr>
      <w:tr>
        <w:trPr/>
        <w:tc>
          <w:tcPr>
            <w:noWrap/>
          </w:tcPr>
          <w:p>
            <w:pPr>
              <w:spacing w:after="200"/>
            </w:pPr>
            <w:hyperlink r:id="rId25" w:history="1">
              <w:r>
                <w:rPr>
                  <w:color w:val="1e198e"/>
                  <w:b w:val="1"/>
                  <w:bCs w:val="1"/>
                  <w:u w:val="single"/>
                </w:rPr>
                <w:t xml:space="preserve">L’expressivité émotivo-évaluative du parler des jeunes: étude sur corpus</w:t>
              </w:r>
            </w:hyperlink>
          </w:p>
          <w:p>
            <w:pPr/>
            <w:hyperlink r:id="rId26" w:history="1">
              <w:r>
                <w:rPr>
                  <w:color w:val="#410a8c"/>
                  <w:u w:val="single"/>
                </w:rPr>
                <w:t xml:space="preserve">Ukhova Polina</w:t>
              </w:r>
            </w:hyperlink>
          </w:p>
          <w:p>
            <w:pPr/>
            <w:r>
              <w:rPr>
                <w:i w:val="1"/>
                <w:iCs w:val="1"/>
              </w:rPr>
              <w:t xml:space="preserve">Revue du CEES : Centre européen d'études slaves</w:t>
            </w:r>
            <w:r>
              <w:rPr/>
              <w:t xml:space="preserve">, 2019, Le français à la rencontre avec les autres langues : Approches linguistiques, littéraires et culturelles. Langues en contact, 7</w:t>
            </w:r>
          </w:p>
          <w:p>
            <w:pPr/>
            <w:r>
              <w:rPr/>
              <w:t xml:space="preserve">Article dans une revue</w:t>
            </w:r>
          </w:p>
          <w:p>
            <w:pPr/>
            <w:hyperlink r:id="rId25" w:history="1">
              <w:r>
                <w:rPr>
                  <w:color w:val="#410a8c"/>
                  <w:u w:val="single"/>
                </w:rPr>
                <w:t xml:space="preserve">hal-03294636v1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Dynamiques du parler jeune : le cas d'étudiants russes et français</w:t>
              </w:r>
            </w:hyperlink>
          </w:p>
          <w:p>
            <w:pPr/>
            <w:hyperlink r:id="rId12" w:history="1">
              <w:r>
                <w:rPr>
                  <w:color w:val="#410a8c"/>
                  <w:u w:val="single"/>
                </w:rPr>
                <w:t xml:space="preserve">Polina Ukhova</w:t>
              </w:r>
            </w:hyperlink>
          </w:p>
          <w:p>
            <w:pPr/>
            <w:r>
              <w:rPr/>
              <w:t xml:space="preserve">Linguistique. Université de Poitiers, 2019. Français. </w:t>
            </w:r>
            <w:hyperlink r:id="rId28" w:history="1">
              <w:r>
                <w:rPr>
                  <w:color w:val="#410a8c"/>
                  <w:u w:val="single"/>
                </w:rPr>
                <w:t xml:space="preserve">⟨NNT : 2019POIT5017⟩</w:t>
              </w:r>
            </w:hyperlink>
          </w:p>
          <w:p>
            <w:pPr/>
            <w:r>
              <w:rPr/>
              <w:t xml:space="preserve">Thèse</w:t>
            </w:r>
          </w:p>
          <w:p>
            <w:pPr/>
            <w:hyperlink r:id="rId27" w:history="1">
              <w:r>
                <w:rPr>
                  <w:color w:val="#410a8c"/>
                  <w:u w:val="single"/>
                </w:rPr>
                <w:t xml:space="preserve">tel-04992623v1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Enseigner la variation en classe de FLE grâce aux corpus</w:t>
              </w:r>
            </w:hyperlink>
          </w:p>
          <w:p>
            <w:pPr/>
            <w:hyperlink r:id="rId30" w:history="1">
              <w:r>
                <w:rPr>
                  <w:color w:val="#410a8c"/>
                  <w:u w:val="single"/>
                </w:rPr>
                <w:t xml:space="preserve">Laurie Dekhissi</w:t>
              </w:r>
            </w:hyperlink>
            <w:r>
              <w:rPr/>
              <w:t xml:space="preserve">,</w:t>
            </w:r>
            <w:hyperlink r:id="rId26" w:history="1">
              <w:r>
                <w:rPr>
                  <w:color w:val="#410a8c"/>
                  <w:u w:val="single"/>
                </w:rPr>
                <w:t xml:space="preserve">Ukhova Polina</w:t>
              </w:r>
            </w:hyperlink>
          </w:p>
          <w:p>
            <w:pPr/>
            <w:r>
              <w:rPr>
                <w:i w:val="1"/>
                <w:iCs w:val="1"/>
              </w:rPr>
              <w:t xml:space="preserve">Journée d'étude Questions de didactique des langues et du FLE/S</w:t>
            </w:r>
            <w:r>
              <w:rPr/>
              <w:t xml:space="preserve">, Nov 2017, Poitiers, France</w:t>
            </w:r>
          </w:p>
          <w:p>
            <w:pPr/>
            <w:r>
              <w:rPr/>
              <w:t xml:space="preserve">Communication dans un congrès</w:t>
            </w:r>
          </w:p>
          <w:p>
            <w:pPr/>
            <w:hyperlink r:id="rId29" w:history="1">
              <w:r>
                <w:rPr>
                  <w:color w:val="#410a8c"/>
                  <w:u w:val="single"/>
                </w:rPr>
                <w:t xml:space="preserve">hal-02019376v1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2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lina-ukhova" TargetMode="External"/><Relationship Id="rId9" Type="http://schemas.openxmlformats.org/officeDocument/2006/relationships/hyperlink" Target="https://orcid.org/0000-0002-7380-9308" TargetMode="External"/><Relationship Id="rId10" Type="http://schemas.openxmlformats.org/officeDocument/2006/relationships/hyperlink" Target="https://www.idref.fr/249826992" TargetMode="External"/><Relationship Id="rId11" Type="http://schemas.openxmlformats.org/officeDocument/2006/relationships/hyperlink" Target="https://hal.science/hal-04992593v1" TargetMode="External"/><Relationship Id="rId12" Type="http://schemas.openxmlformats.org/officeDocument/2006/relationships/hyperlink" Target="https://hal.science/search/index/?q=*&amp;authFullName_s=Polina Ukhova" TargetMode="External"/><Relationship Id="rId13" Type="http://schemas.openxmlformats.org/officeDocument/2006/relationships/hyperlink" Target="https://dx.doi.org/10.1051/shsconf/202419101021" TargetMode="External"/><Relationship Id="rId14" Type="http://schemas.openxmlformats.org/officeDocument/2006/relationships/hyperlink" Target="https://hal.science/hal-04992602v1" TargetMode="External"/><Relationship Id="rId15" Type="http://schemas.openxmlformats.org/officeDocument/2006/relationships/hyperlink" Target="https://dx.doi.org/10.35562/elad-silda.1049" TargetMode="External"/><Relationship Id="rId16" Type="http://schemas.openxmlformats.org/officeDocument/2006/relationships/hyperlink" Target="https://hal.science/hal-05021146v1" TargetMode="External"/><Relationship Id="rId17" Type="http://schemas.openxmlformats.org/officeDocument/2006/relationships/hyperlink" Target="https://hal.science/search/index/?q=*&amp;authFullName_s=Larisa G Vikulova" TargetMode="External"/><Relationship Id="rId18" Type="http://schemas.openxmlformats.org/officeDocument/2006/relationships/hyperlink" Target="https://hal.science/search/index/?q=*&amp;authFullName_s=Larisa V Ukhova" TargetMode="External"/><Relationship Id="rId19" Type="http://schemas.openxmlformats.org/officeDocument/2006/relationships/hyperlink" Target="https://hal.science/search/index/?q=*&amp;authFullName_s=Zhanna K Gaponova" TargetMode="External"/><Relationship Id="rId20" Type="http://schemas.openxmlformats.org/officeDocument/2006/relationships/hyperlink" Target="https://hal.science/search/index/?q=*&amp;authFullName_s=Lina V Razumova" TargetMode="External"/><Relationship Id="rId21" Type="http://schemas.openxmlformats.org/officeDocument/2006/relationships/hyperlink" Target="https://hal.science/search/index/?q=*&amp;authFullName_s=Polina S Ukhova" TargetMode="External"/><Relationship Id="rId22" Type="http://schemas.openxmlformats.org/officeDocument/2006/relationships/hyperlink" Target="https://dx.doi.org/10.18355/XL.2021.14.04.16" TargetMode="External"/><Relationship Id="rId23" Type="http://schemas.openxmlformats.org/officeDocument/2006/relationships/hyperlink" Target="https://hal.science/hal-04992599v1" TargetMode="External"/><Relationship Id="rId24" Type="http://schemas.openxmlformats.org/officeDocument/2006/relationships/hyperlink" Target="https://dx.doi.org/10.4000/lidil.7274" TargetMode="External"/><Relationship Id="rId25" Type="http://schemas.openxmlformats.org/officeDocument/2006/relationships/hyperlink" Target="https://hal.science/hal-03294636v1" TargetMode="External"/><Relationship Id="rId26" Type="http://schemas.openxmlformats.org/officeDocument/2006/relationships/hyperlink" Target="https://hal.science/search/index/?q=*&amp;authFullName_s=Ukhova Polina" TargetMode="External"/><Relationship Id="rId27" Type="http://schemas.openxmlformats.org/officeDocument/2006/relationships/hyperlink" Target="https://hal.science/tel-04992623v1" TargetMode="External"/><Relationship Id="rId28" Type="http://schemas.openxmlformats.org/officeDocument/2006/relationships/hyperlink" Target="https://www.theses.fr/2019POIT5017" TargetMode="External"/><Relationship Id="rId29" Type="http://schemas.openxmlformats.org/officeDocument/2006/relationships/hyperlink" Target="https://hal.science/hal-02019376v1" TargetMode="External"/><Relationship Id="rId30" Type="http://schemas.openxmlformats.org/officeDocument/2006/relationships/hyperlink" Target="https://hal.science/search/index/?q=*&amp;authFullName_s=Laurie Dekhissi"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Polina Ukhova</dc:title>
  <dc:description>CV</dc:description>
  <dc:subject/>
  <cp:keywords/>
  <cp:category/>
  <cp:lastModifiedBy/>
  <dcterms:created xsi:type="dcterms:W3CDTF">2026-04-01T14:15:27+02:00</dcterms:created>
  <dcterms:modified xsi:type="dcterms:W3CDTF">2026-04-01T14:15:27+02:00</dcterms:modified>
</cp:coreProperties>
</file>

<file path=docProps/custom.xml><?xml version="1.0" encoding="utf-8"?>
<Properties xmlns="http://schemas.openxmlformats.org/officeDocument/2006/custom-properties" xmlns:vt="http://schemas.openxmlformats.org/officeDocument/2006/docPropsVTypes"/>
</file>