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Rible </w:t>
      </w:r>
      <w:r>
        <w:rPr>
          <w:color w:val="641e6e"/>
        </w:rPr>
        <w:t xml:space="preserve">Doctorant à l'UMR 8050 - Laboratoire d'Analyse et Mathématique Appliquées à l'Université Paris-Est Créteil (UPEC)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quentin-rible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0000-0002-1395-8600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Sobolev and Besov Spaces: Embeddings and prevalent smoothness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Rible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hal-05413485v1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the Riemann's Series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Rible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Harmonic and Multifractal Analyses : from Mathematics to Quantitative Neuroscience</w:t>
            </w:r>
            <w:r>
              <w:rPr/>
              <w:t xml:space="preserve">, Jul 2023, Montréal (Canada (QC)),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hal-04255431v2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B9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rible" TargetMode="External"/><Relationship Id="rId8" Type="http://schemas.openxmlformats.org/officeDocument/2006/relationships/hyperlink" Target="https://orcid.org/0000-0002-1395-8600" TargetMode="External"/><Relationship Id="rId9" Type="http://schemas.openxmlformats.org/officeDocument/2006/relationships/hyperlink" Target="https://hal.science/hal-05413485v1" TargetMode="External"/><Relationship Id="rId10" Type="http://schemas.openxmlformats.org/officeDocument/2006/relationships/hyperlink" Target="https://hal.science/search/index/?q=*&amp;authFullName_s=Quentin Rible" TargetMode="External"/><Relationship Id="rId11" Type="http://schemas.openxmlformats.org/officeDocument/2006/relationships/hyperlink" Target="https://hal.science/hal-04255431v2" TargetMode="External"/><Relationship Id="rId12" Type="http://schemas.openxmlformats.org/officeDocument/2006/relationships/hyperlink" Target="https://hal.science/search/index/?q=*&amp;authFullName_s=St&#233;phane Jaffard" TargetMode="External"/><Relationship Id="rId13" Type="http://schemas.openxmlformats.org/officeDocument/2006/relationships/hyperlink" Target="https://hal.science/search/index/?q=*&amp;authFullName_s=Guillaume Sa&#235;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Rible</dc:title>
  <dc:description>CV</dc:description>
  <dc:subject/>
  <cp:keywords/>
  <cp:category/>
  <cp:lastModifiedBy/>
  <dcterms:created xsi:type="dcterms:W3CDTF">2026-03-06T11:51:25+01:00</dcterms:created>
  <dcterms:modified xsi:type="dcterms:W3CDTF">2026-03-06T11:51:25+01:00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