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SEILLIER </w:t>
      </w:r>
      <w:r>
        <w:rPr>
          <w:color w:val="641e6e"/>
        </w:rPr>
        <w:t xml:space="preserve">Doctorante en Sciences de l'ingénieur, ENSMSE - LGF UMR 5307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rachel-seillier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0009-0002-5884-2772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soil contamination assessment for urban brownfield management: from total hazard to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Challaye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393, pp.144769.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⟨10.1016/j.chemosphere.2025.144769⟩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emse-05424488v1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surface sediments as a tool for Heavy Metal Pollutants determination of areas with strong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diagnose contamination in industrial territories: new approach using available fractions of potentially toxic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Nationales de la Recherche sur les sites et sols pollués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diagnostiquer le potentiel de contamination des territoires industriels : nouvelle approche grâce aux mesures de biodisponibilité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 Sols, les Sédiments et l’Eau – Intersol’2024</w:t>
            </w:r>
            <w:r>
              <w:rPr/>
              <w:t xml:space="preserve">, World Event Business Solutions,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DVD Neyron - Phase d’incubation (2023-2024)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</w:p>
          <w:p>
            <w:pPr/>
            <w:r>
              <w:rPr/>
              <w:t xml:space="preserve">Mines Saint-Etienne.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emse-05490878v1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1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seillier" TargetMode="External"/><Relationship Id="rId9" Type="http://schemas.openxmlformats.org/officeDocument/2006/relationships/hyperlink" Target="https://orcid.org/0009-0002-5884-2772" TargetMode="External"/><Relationship Id="rId10" Type="http://schemas.openxmlformats.org/officeDocument/2006/relationships/hyperlink" Target="https://hal-emse.ccsd.cnrs.fr/emse-05424488v1" TargetMode="External"/><Relationship Id="rId11" Type="http://schemas.openxmlformats.org/officeDocument/2006/relationships/hyperlink" Target="https://hal.science/search/index/?q=*&amp;authFullName_s=Rachel Seillier" TargetMode="External"/><Relationship Id="rId12" Type="http://schemas.openxmlformats.org/officeDocument/2006/relationships/hyperlink" Target="https://hal.science/search/index/?q=*&amp;authFullName_s=Fr&#233;d&#233;ric Paran" TargetMode="External"/><Relationship Id="rId13" Type="http://schemas.openxmlformats.org/officeDocument/2006/relationships/hyperlink" Target="https://hal.science/search/index/?q=*&amp;authFullName_s=Benjamin Pauget" TargetMode="External"/><Relationship Id="rId14" Type="http://schemas.openxmlformats.org/officeDocument/2006/relationships/hyperlink" Target="https://hal.science/search/index/?q=*&amp;authFullName_s=C&#233;dric Challaye" TargetMode="External"/><Relationship Id="rId15" Type="http://schemas.openxmlformats.org/officeDocument/2006/relationships/hyperlink" Target="https://hal.science/search/index/?q=*&amp;authFullName_s=Steve Peuble" TargetMode="External"/><Relationship Id="rId16" Type="http://schemas.openxmlformats.org/officeDocument/2006/relationships/hyperlink" Target="https://dx.doi.org/10.1016/j.chemosphere.2025.144769" TargetMode="External"/><Relationship Id="rId17" Type="http://schemas.openxmlformats.org/officeDocument/2006/relationships/hyperlink" Target="https://hal.science/hal-05154696v1" TargetMode="External"/><Relationship Id="rId18" Type="http://schemas.openxmlformats.org/officeDocument/2006/relationships/hyperlink" Target="https://hal.science/search/index/?q=*&amp;authFullName_s=J&#233;r&#233;mie Riquier" TargetMode="External"/><Relationship Id="rId19" Type="http://schemas.openxmlformats.org/officeDocument/2006/relationships/hyperlink" Target="https://hal.science/search/index/?q=*&amp;authFullName_s=Olivier Faure" TargetMode="External"/><Relationship Id="rId20" Type="http://schemas.openxmlformats.org/officeDocument/2006/relationships/hyperlink" Target="https://dx.doi.org/10.5194/egusphere-egu25-5607" TargetMode="External"/><Relationship Id="rId21" Type="http://schemas.openxmlformats.org/officeDocument/2006/relationships/hyperlink" Target="https://hal.science/hal-05154971v1" TargetMode="External"/><Relationship Id="rId22" Type="http://schemas.openxmlformats.org/officeDocument/2006/relationships/hyperlink" Target="https://hal.science/hal-05154953v1" TargetMode="External"/><Relationship Id="rId23" Type="http://schemas.openxmlformats.org/officeDocument/2006/relationships/hyperlink" Target="https://hal-emse.ccsd.cnrs.fr/emse-05490878v1" TargetMode="External"/><Relationship Id="rId24" Type="http://schemas.openxmlformats.org/officeDocument/2006/relationships/hyperlink" Target="https://hal.science/search/index/?q=*&amp;authFullName_s=Fr&#233;d&#233;ric Galli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SEILLIER</dc:title>
  <dc:description>CV</dc:description>
  <dc:subject/>
  <cp:keywords/>
  <cp:category/>
  <cp:lastModifiedBy/>
  <dcterms:created xsi:type="dcterms:W3CDTF">2026-04-12T23:03:32+02:00</dcterms:created>
  <dcterms:modified xsi:type="dcterms:W3CDTF">2026-04-12T23:03:32+02:00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