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Rachid CHAWECH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Polyphenol Characterization of the Aqueous Extract from Hubertia ambavilla L. (Asteraceae) by HPLC‐DAD‐ESI‐MS n and Assessment of Its Antioxidant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Chawech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Sabrina Pesnel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Maroua Ben Haddada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Gauvin-Bialecki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Anne‐laure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2022, 19 (9),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⟨10.1002/cbdv.202200217⟩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hal-04148693v1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Isoflavones with Antioxidant Activity Isolated from Cornulaca monacantha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Rania Mhiri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Imed Koubaa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Chawech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Florence Auberon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Noureddine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and Biodiversity</w:t>
            </w:r>
            <w:r>
              <w:rPr/>
              <w:t xml:space="preserve">, 2020, 17 (12),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⟨10.1002/cbdv.202000758⟩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hal-03524656v1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and anticancer effects of flavonol glycosides from Diplotaxis harra through GSK3β regulation in intestinal cells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Imen Nasri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Rachid Chawech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Cynthia Girardi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Mas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Audrey Ferrand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 biology</w:t>
            </w:r>
            <w:r>
              <w:rPr/>
              <w:t xml:space="preserve">, 2017, 55 (1), pp.124-131.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⟨10.1080/13880209.2016.1230877⟩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hal-02624749v1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Cucurbitacins from the Leaves of Citrullus colocynthis (L.) Schrad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Rachid Chawech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Raoudha Jarraya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Cynthia Girardi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Marieke Vansteelandt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2015, 20 (10), pp.18001-18015.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⟨10.3390/molecules201018001⟩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hal-03216139v1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48693v1" TargetMode="External"/><Relationship Id="rId8" Type="http://schemas.openxmlformats.org/officeDocument/2006/relationships/hyperlink" Target="https://hal.science/search/index/?q=*&amp;authFullName_s=Rachid Chawech" TargetMode="External"/><Relationship Id="rId9" Type="http://schemas.openxmlformats.org/officeDocument/2006/relationships/hyperlink" Target="https://hal.science/search/index/?q=*&amp;authFullName_s=Sabrina Pesnel" TargetMode="External"/><Relationship Id="rId10" Type="http://schemas.openxmlformats.org/officeDocument/2006/relationships/hyperlink" Target="https://hal.science/search/index/?q=*&amp;authFullName_s=Maroua Ben Haddada" TargetMode="External"/><Relationship Id="rId11" Type="http://schemas.openxmlformats.org/officeDocument/2006/relationships/hyperlink" Target="https://hal.science/search/index/?q=*&amp;authFullName_s=Anne Gauvin-Bialecki" TargetMode="External"/><Relationship Id="rId12" Type="http://schemas.openxmlformats.org/officeDocument/2006/relationships/hyperlink" Target="https://hal.science/search/index/?q=*&amp;authFullName_s=Anne&#8208;laure Morel" TargetMode="External"/><Relationship Id="rId13" Type="http://schemas.openxmlformats.org/officeDocument/2006/relationships/hyperlink" Target="https://dx.doi.org/10.1002/cbdv.202200217" TargetMode="External"/><Relationship Id="rId14" Type="http://schemas.openxmlformats.org/officeDocument/2006/relationships/hyperlink" Target="https://hal.science/hal-03524656v1" TargetMode="External"/><Relationship Id="rId15" Type="http://schemas.openxmlformats.org/officeDocument/2006/relationships/hyperlink" Target="https://hal.science/search/index/?q=*&amp;authFullName_s=Rania Mhiri" TargetMode="External"/><Relationship Id="rId16" Type="http://schemas.openxmlformats.org/officeDocument/2006/relationships/hyperlink" Target="https://hal.science/search/index/?q=*&amp;authFullName_s=Imed Koubaa" TargetMode="External"/><Relationship Id="rId17" Type="http://schemas.openxmlformats.org/officeDocument/2006/relationships/hyperlink" Target="https://hal.science/search/index/?q=*&amp;authFullName_s=Florence Auberon" TargetMode="External"/><Relationship Id="rId18" Type="http://schemas.openxmlformats.org/officeDocument/2006/relationships/hyperlink" Target="https://hal.science/search/index/?q=*&amp;authFullName_s=Noureddine Allouche" TargetMode="External"/><Relationship Id="rId19" Type="http://schemas.openxmlformats.org/officeDocument/2006/relationships/hyperlink" Target="https://dx.doi.org/10.1002/cbdv.202000758" TargetMode="External"/><Relationship Id="rId20" Type="http://schemas.openxmlformats.org/officeDocument/2006/relationships/hyperlink" Target="https://hal.inrae.fr/hal-02624749v1" TargetMode="External"/><Relationship Id="rId21" Type="http://schemas.openxmlformats.org/officeDocument/2006/relationships/hyperlink" Target="https://hal.science/search/index/?q=*&amp;authFullName_s=Imen Nasri" TargetMode="External"/><Relationship Id="rId22" Type="http://schemas.openxmlformats.org/officeDocument/2006/relationships/hyperlink" Target="https://hal.science/search/index/?q=*&amp;authFullName_s=Cynthia Girardi" TargetMode="External"/><Relationship Id="rId23" Type="http://schemas.openxmlformats.org/officeDocument/2006/relationships/hyperlink" Target="https://hal.science/search/index/?q=*&amp;authFullName_s=Emmanuel Mas" TargetMode="External"/><Relationship Id="rId24" Type="http://schemas.openxmlformats.org/officeDocument/2006/relationships/hyperlink" Target="https://hal.science/search/index/?q=*&amp;authFullName_s=Audrey Ferrand" TargetMode="External"/><Relationship Id="rId25" Type="http://schemas.openxmlformats.org/officeDocument/2006/relationships/hyperlink" Target="https://dx.doi.org/10.1080/13880209.2016.1230877" TargetMode="External"/><Relationship Id="rId26" Type="http://schemas.openxmlformats.org/officeDocument/2006/relationships/hyperlink" Target="https://ut3-toulouseinp.hal.science/hal-03216139v1" TargetMode="External"/><Relationship Id="rId27" Type="http://schemas.openxmlformats.org/officeDocument/2006/relationships/hyperlink" Target="https://hal.science/search/index/?q=*&amp;authFullName_s=Raoudha Jarraya" TargetMode="External"/><Relationship Id="rId28" Type="http://schemas.openxmlformats.org/officeDocument/2006/relationships/hyperlink" Target="https://hal.science/search/index/?q=*&amp;authFullName_s=Marieke Vansteelandt" TargetMode="External"/><Relationship Id="rId29" Type="http://schemas.openxmlformats.org/officeDocument/2006/relationships/hyperlink" Target="https://hal.science/search/index/?q=*&amp;authFullName_s=Guillaume Marti" TargetMode="External"/><Relationship Id="rId30" Type="http://schemas.openxmlformats.org/officeDocument/2006/relationships/hyperlink" Target="https://dx.doi.org/10.3390/molecules20101800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Rachid CHAWECH</dc:title>
  <dc:description>CV</dc:description>
  <dc:subject/>
  <cp:keywords/>
  <cp:category/>
  <cp:lastModifiedBy/>
  <dcterms:created xsi:type="dcterms:W3CDTF">2026-05-17T22:53:48+02:00</dcterms:created>
  <dcterms:modified xsi:type="dcterms:W3CDTF">2026-05-17T22:53:48+02:00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