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Radmila Pineau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Biodiversity and Urban Ecosystem Services in Real Estate. The Case of the Region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2021 : 27th Annual European Real Estate Society Conference</w:t>
            </w:r>
            <w:r>
              <w:rPr/>
              <w:t xml:space="preserve">, Jun 2021, Kaiserslautern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Social Housing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Radmila Datsenko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Housing Economics Workshop</w:t>
            </w:r>
            <w:r>
              <w:rPr/>
              <w:t xml:space="preserve">, Feb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Price Dynamics :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Radmila Datsenko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ENHR (European Network for Housing Research) International Conference</w:t>
            </w:r>
            <w:r>
              <w:rPr/>
              <w:t xml:space="preserve">, Jun 2013,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ménages dans un contexte de hausse des prix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halshs-04030530v1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immobilier et objectif &amp;quot;zéro artificialisation nette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ESPI2R.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politiques d'aide au logement locatif. Une analyse du fonctionnement et des effets du secteur locatif social et des allocations logement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Radmila Datsenko</w:t>
              </w:r>
            </w:hyperlink>
          </w:p>
          <w:p>
            <w:pPr/>
            <w:r>
              <w:rPr/>
              <w:t xml:space="preserve">Economies et finances. Université de Lille, 2016.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tel-03373687v1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7682v1" TargetMode="External"/><Relationship Id="rId8" Type="http://schemas.openxmlformats.org/officeDocument/2006/relationships/hyperlink" Target="https://hal.science/search/index/?q=*&amp;authFullName_s=Carmen Cantuarias" TargetMode="External"/><Relationship Id="rId9" Type="http://schemas.openxmlformats.org/officeDocument/2006/relationships/hyperlink" Target="https://hal.science/search/index/?q=*&amp;authFullName_s=Jeffrey Blain" TargetMode="External"/><Relationship Id="rId10" Type="http://schemas.openxmlformats.org/officeDocument/2006/relationships/hyperlink" Target="https://hal.science/search/index/?q=*&amp;authFullName_s=Radmila Pineau" TargetMode="External"/><Relationship Id="rId11" Type="http://schemas.openxmlformats.org/officeDocument/2006/relationships/hyperlink" Target="https://shs.hal.science/halshs-03373731v1" TargetMode="External"/><Relationship Id="rId12" Type="http://schemas.openxmlformats.org/officeDocument/2006/relationships/hyperlink" Target="https://hal.science/search/index/?q=*&amp;authFullName_s=Radmila Datsenko" TargetMode="External"/><Relationship Id="rId13" Type="http://schemas.openxmlformats.org/officeDocument/2006/relationships/hyperlink" Target="https://shs.hal.science/halshs-03373717v1" TargetMode="External"/><Relationship Id="rId14" Type="http://schemas.openxmlformats.org/officeDocument/2006/relationships/hyperlink" Target="https://shs.hal.science/halshs-04030530v1" TargetMode="External"/><Relationship Id="rId15" Type="http://schemas.openxmlformats.org/officeDocument/2006/relationships/hyperlink" Target="https://hal.science/hal-03388021v1" TargetMode="External"/><Relationship Id="rId16" Type="http://schemas.openxmlformats.org/officeDocument/2006/relationships/hyperlink" Target="https://hal.science/search/index/?q=*&amp;authFullName_s=Carmen Cantuarias-Villessuzanne" TargetMode="External"/><Relationship Id="rId17" Type="http://schemas.openxmlformats.org/officeDocument/2006/relationships/hyperlink" Target="https://hal.science/search/index/?q=*&amp;authFullName_s=Ga&#235;lle Audrain-Demey" TargetMode="External"/><Relationship Id="rId18" Type="http://schemas.openxmlformats.org/officeDocument/2006/relationships/hyperlink" Target="https://hal.science/search/index/?q=*&amp;authFullName_s=Lolita Gillet" TargetMode="External"/><Relationship Id="rId19" Type="http://schemas.openxmlformats.org/officeDocument/2006/relationships/hyperlink" Target="https://hal.science/search/index/?q=*&amp;authFullName_s=Carine Guemar" TargetMode="External"/><Relationship Id="rId20" Type="http://schemas.openxmlformats.org/officeDocument/2006/relationships/hyperlink" Target="https://shs.hal.science/tel-03373687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Radmila Pineau</dc:title>
  <dc:description>CV</dc:description>
  <dc:subject/>
  <cp:keywords/>
  <cp:category/>
  <cp:lastModifiedBy/>
  <dcterms:created xsi:type="dcterms:W3CDTF">2026-05-26T07:26:20+02:00</dcterms:created>
  <dcterms:modified xsi:type="dcterms:W3CDTF">2026-05-26T07:26:20+02:00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